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autoSpaceDE w:val="0"/>
        <w:autoSpaceDN/>
        <w:snapToGrid w:val="0"/>
        <w:spacing w:before="0" w:beforeAutospacing="0" w:after="0" w:afterAutospacing="0" w:line="360" w:lineRule="auto"/>
        <w:ind w:left="0" w:leftChars="0"/>
        <w:jc w:val="both"/>
        <w:rPr>
          <w:rFonts w:hint="default" w:ascii="仿宋" w:hAnsi="仿宋" w:eastAsia="仿宋" w:cs="仿宋"/>
          <w:b w:val="0"/>
          <w:bCs w:val="0"/>
          <w:color w:val="auto"/>
          <w:kern w:val="2"/>
          <w:sz w:val="28"/>
          <w:szCs w:val="28"/>
          <w:lang w:val="en-US" w:eastAsia="zh-CN" w:bidi="ar"/>
        </w:rPr>
      </w:pPr>
    </w:p>
    <w:p>
      <w:pPr>
        <w:pStyle w:val="2"/>
        <w:widowControl/>
        <w:autoSpaceDE w:val="0"/>
        <w:autoSpaceDN/>
        <w:snapToGrid w:val="0"/>
        <w:spacing w:before="0" w:beforeAutospacing="0" w:after="0" w:afterAutospacing="0" w:line="360" w:lineRule="auto"/>
        <w:ind w:left="0" w:leftChars="0"/>
        <w:rPr>
          <w:rFonts w:hint="eastAsia" w:ascii="仿宋" w:hAnsi="仿宋" w:eastAsia="仿宋" w:cs="仿宋"/>
          <w:kern w:val="2"/>
          <w:sz w:val="28"/>
          <w:szCs w:val="28"/>
        </w:rPr>
      </w:pPr>
      <w:r>
        <w:rPr>
          <w:rFonts w:hint="eastAsia" w:ascii="仿宋" w:hAnsi="仿宋" w:eastAsia="仿宋" w:cs="仿宋"/>
          <w:b/>
          <w:bCs w:val="0"/>
          <w:kern w:val="44"/>
          <w:sz w:val="32"/>
          <w:szCs w:val="32"/>
          <w:lang w:val="en-US" w:eastAsia="zh-CN"/>
        </w:rPr>
        <w:t>废旧物资处置</w:t>
      </w:r>
      <w:r>
        <w:rPr>
          <w:rFonts w:hint="eastAsia" w:ascii="仿宋" w:hAnsi="仿宋" w:eastAsia="仿宋" w:cs="仿宋"/>
          <w:b/>
          <w:bCs w:val="0"/>
          <w:kern w:val="44"/>
          <w:sz w:val="32"/>
          <w:szCs w:val="32"/>
        </w:rPr>
        <w:t>合同</w:t>
      </w:r>
    </w:p>
    <w:p>
      <w:pPr>
        <w:keepNext w:val="0"/>
        <w:keepLines w:val="0"/>
        <w:widowControl w:val="0"/>
        <w:suppressLineNumbers w:val="0"/>
        <w:autoSpaceDE w:val="0"/>
        <w:autoSpaceDN/>
        <w:snapToGrid w:val="0"/>
        <w:spacing w:before="0" w:beforeAutospacing="0" w:after="0" w:afterAutospacing="0" w:line="360" w:lineRule="auto"/>
        <w:ind w:left="0" w:leftChars="0" w:right="0" w:firstLine="0"/>
        <w:jc w:val="both"/>
        <w:rPr>
          <w:rFonts w:hint="eastAsia" w:ascii="仿宋" w:hAnsi="仿宋" w:eastAsia="仿宋" w:cs="仿宋"/>
          <w:kern w:val="2"/>
          <w:sz w:val="28"/>
          <w:szCs w:val="28"/>
          <w:lang w:val="en-US" w:eastAsia="zh-CN" w:bidi="ar"/>
        </w:rPr>
      </w:pPr>
    </w:p>
    <w:p>
      <w:pPr>
        <w:keepNext w:val="0"/>
        <w:keepLines w:val="0"/>
        <w:widowControl w:val="0"/>
        <w:suppressLineNumbers w:val="0"/>
        <w:autoSpaceDE w:val="0"/>
        <w:autoSpaceDN/>
        <w:snapToGrid w:val="0"/>
        <w:spacing w:before="0" w:beforeAutospacing="0" w:after="0" w:afterAutospacing="0" w:line="360" w:lineRule="auto"/>
        <w:ind w:left="0" w:leftChars="0" w:right="0" w:firstLine="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甲方（处置方）：</w:t>
      </w:r>
      <w:r>
        <w:rPr>
          <w:rFonts w:hint="eastAsia" w:ascii="仿宋" w:hAnsi="仿宋" w:eastAsia="仿宋" w:cs="仿宋"/>
          <w:kern w:val="2"/>
          <w:sz w:val="28"/>
          <w:szCs w:val="28"/>
          <w:u w:val="single"/>
          <w:lang w:val="en-US" w:eastAsia="zh-CN" w:bidi="ar"/>
        </w:rPr>
        <w:t xml:space="preserve">                       </w:t>
      </w:r>
    </w:p>
    <w:p>
      <w:pPr>
        <w:keepNext w:val="0"/>
        <w:keepLines w:val="0"/>
        <w:widowControl w:val="0"/>
        <w:suppressLineNumbers w:val="0"/>
        <w:autoSpaceDE w:val="0"/>
        <w:autoSpaceDN/>
        <w:snapToGrid w:val="0"/>
        <w:spacing w:before="0" w:beforeAutospacing="0" w:after="0" w:afterAutospacing="0" w:line="360" w:lineRule="auto"/>
        <w:ind w:left="0" w:leftChars="0" w:right="0" w:firstLine="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法定代表人（负责人）：</w:t>
      </w:r>
      <w:r>
        <w:rPr>
          <w:rFonts w:hint="eastAsia" w:ascii="仿宋" w:hAnsi="仿宋" w:eastAsia="仿宋" w:cs="仿宋"/>
          <w:kern w:val="2"/>
          <w:sz w:val="28"/>
          <w:szCs w:val="28"/>
          <w:u w:val="single"/>
          <w:lang w:val="en-US" w:eastAsia="zh-CN" w:bidi="ar"/>
        </w:rPr>
        <w:t xml:space="preserve">            </w:t>
      </w:r>
    </w:p>
    <w:p>
      <w:pPr>
        <w:keepNext w:val="0"/>
        <w:keepLines w:val="0"/>
        <w:widowControl w:val="0"/>
        <w:suppressLineNumbers w:val="0"/>
        <w:autoSpaceDE w:val="0"/>
        <w:autoSpaceDN/>
        <w:snapToGrid w:val="0"/>
        <w:spacing w:before="0" w:beforeAutospacing="0" w:after="0" w:afterAutospacing="0" w:line="360" w:lineRule="auto"/>
        <w:ind w:left="0" w:leftChars="0" w:right="0" w:firstLine="0"/>
        <w:jc w:val="both"/>
        <w:rPr>
          <w:rFonts w:hint="eastAsia" w:ascii="仿宋" w:hAnsi="仿宋" w:eastAsia="仿宋" w:cs="仿宋"/>
          <w:kern w:val="2"/>
          <w:sz w:val="28"/>
          <w:szCs w:val="28"/>
          <w:u w:val="single"/>
          <w:lang w:val="en-US" w:eastAsia="zh-CN" w:bidi="ar"/>
        </w:rPr>
      </w:pPr>
      <w:r>
        <w:rPr>
          <w:rFonts w:hint="eastAsia" w:ascii="仿宋" w:hAnsi="仿宋" w:eastAsia="仿宋" w:cs="仿宋"/>
          <w:kern w:val="2"/>
          <w:sz w:val="28"/>
          <w:szCs w:val="28"/>
          <w:lang w:val="en-US" w:eastAsia="zh-CN" w:bidi="ar"/>
        </w:rPr>
        <w:t>地址：</w:t>
      </w:r>
      <w:r>
        <w:rPr>
          <w:rFonts w:hint="eastAsia" w:ascii="仿宋" w:hAnsi="仿宋" w:eastAsia="仿宋" w:cs="仿宋"/>
          <w:kern w:val="2"/>
          <w:sz w:val="28"/>
          <w:szCs w:val="28"/>
          <w:u w:val="single"/>
          <w:lang w:val="en-US" w:eastAsia="zh-CN" w:bidi="ar"/>
        </w:rPr>
        <w:t xml:space="preserve">                          </w:t>
      </w:r>
    </w:p>
    <w:p>
      <w:pPr>
        <w:keepNext w:val="0"/>
        <w:keepLines w:val="0"/>
        <w:widowControl w:val="0"/>
        <w:suppressLineNumbers w:val="0"/>
        <w:autoSpaceDE w:val="0"/>
        <w:autoSpaceDN/>
        <w:snapToGrid w:val="0"/>
        <w:spacing w:before="0" w:beforeAutospacing="0" w:after="0" w:afterAutospacing="0" w:line="360" w:lineRule="auto"/>
        <w:ind w:left="0" w:leftChars="0" w:right="0" w:firstLine="0"/>
        <w:jc w:val="both"/>
        <w:rPr>
          <w:rFonts w:hint="eastAsia" w:ascii="仿宋" w:hAnsi="仿宋" w:eastAsia="仿宋" w:cs="仿宋"/>
          <w:kern w:val="2"/>
          <w:sz w:val="28"/>
          <w:szCs w:val="28"/>
          <w:u w:val="single"/>
          <w:lang w:val="en-US" w:eastAsia="zh-CN" w:bidi="ar"/>
        </w:rPr>
      </w:pPr>
      <w:r>
        <w:rPr>
          <w:rFonts w:hint="eastAsia" w:ascii="仿宋" w:hAnsi="仿宋" w:eastAsia="仿宋" w:cs="仿宋"/>
          <w:kern w:val="2"/>
          <w:sz w:val="28"/>
          <w:szCs w:val="28"/>
          <w:lang w:val="en-US" w:eastAsia="zh-CN" w:bidi="ar"/>
        </w:rPr>
        <w:t>联系方式：</w:t>
      </w:r>
      <w:r>
        <w:rPr>
          <w:rFonts w:hint="eastAsia" w:ascii="仿宋" w:hAnsi="仿宋" w:eastAsia="仿宋" w:cs="仿宋"/>
          <w:kern w:val="2"/>
          <w:sz w:val="28"/>
          <w:szCs w:val="28"/>
          <w:u w:val="single"/>
          <w:lang w:val="en-US" w:eastAsia="zh-CN" w:bidi="ar"/>
        </w:rPr>
        <w:t xml:space="preserve">                </w:t>
      </w:r>
    </w:p>
    <w:p>
      <w:pPr>
        <w:keepNext w:val="0"/>
        <w:keepLines w:val="0"/>
        <w:widowControl w:val="0"/>
        <w:suppressLineNumbers w:val="0"/>
        <w:autoSpaceDE w:val="0"/>
        <w:autoSpaceDN/>
        <w:snapToGrid w:val="0"/>
        <w:spacing w:before="0" w:beforeAutospacing="0" w:after="0" w:afterAutospacing="0" w:line="360" w:lineRule="auto"/>
        <w:ind w:left="0" w:leftChars="0" w:right="0" w:firstLine="0"/>
        <w:jc w:val="both"/>
        <w:rPr>
          <w:rFonts w:hint="eastAsia" w:ascii="仿宋" w:hAnsi="仿宋" w:eastAsia="仿宋" w:cs="仿宋"/>
          <w:kern w:val="2"/>
          <w:sz w:val="28"/>
          <w:szCs w:val="28"/>
          <w:lang w:val="en-US" w:eastAsia="zh-CN" w:bidi="ar"/>
        </w:rPr>
      </w:pPr>
    </w:p>
    <w:p>
      <w:pPr>
        <w:keepNext w:val="0"/>
        <w:keepLines w:val="0"/>
        <w:widowControl w:val="0"/>
        <w:suppressLineNumbers w:val="0"/>
        <w:autoSpaceDE w:val="0"/>
        <w:autoSpaceDN/>
        <w:snapToGrid w:val="0"/>
        <w:spacing w:before="0" w:beforeAutospacing="0" w:after="0" w:afterAutospacing="0" w:line="360" w:lineRule="auto"/>
        <w:ind w:left="0" w:leftChars="0" w:right="0" w:firstLine="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乙方（买受方）：</w:t>
      </w:r>
      <w:r>
        <w:rPr>
          <w:rFonts w:hint="eastAsia" w:ascii="仿宋" w:hAnsi="仿宋" w:eastAsia="仿宋" w:cs="仿宋"/>
          <w:kern w:val="2"/>
          <w:sz w:val="28"/>
          <w:szCs w:val="28"/>
          <w:u w:val="single"/>
          <w:lang w:val="en-US" w:eastAsia="zh-CN" w:bidi="ar"/>
        </w:rPr>
        <w:t xml:space="preserve">                             </w:t>
      </w:r>
      <w:r>
        <w:rPr>
          <w:rFonts w:hint="eastAsia" w:ascii="仿宋" w:hAnsi="仿宋" w:eastAsia="仿宋" w:cs="仿宋"/>
          <w:kern w:val="2"/>
          <w:sz w:val="28"/>
          <w:szCs w:val="28"/>
          <w:u w:val="none"/>
          <w:lang w:val="en-US" w:eastAsia="zh-CN" w:bidi="ar"/>
        </w:rPr>
        <w:t xml:space="preserve">        </w:t>
      </w:r>
    </w:p>
    <w:p>
      <w:pPr>
        <w:keepNext w:val="0"/>
        <w:keepLines w:val="0"/>
        <w:widowControl w:val="0"/>
        <w:suppressLineNumbers w:val="0"/>
        <w:autoSpaceDE w:val="0"/>
        <w:autoSpaceDN/>
        <w:snapToGrid w:val="0"/>
        <w:spacing w:before="0" w:beforeAutospacing="0" w:after="0" w:afterAutospacing="0" w:line="360" w:lineRule="auto"/>
        <w:ind w:left="0" w:leftChars="0" w:right="0" w:firstLine="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法定代表人（负责人）：</w:t>
      </w:r>
      <w:r>
        <w:rPr>
          <w:rFonts w:hint="eastAsia" w:ascii="仿宋" w:hAnsi="仿宋" w:eastAsia="仿宋" w:cs="仿宋"/>
          <w:kern w:val="2"/>
          <w:sz w:val="28"/>
          <w:szCs w:val="28"/>
          <w:u w:val="single"/>
          <w:lang w:val="en-US" w:eastAsia="zh-CN" w:bidi="ar"/>
        </w:rPr>
        <w:t xml:space="preserve">            </w:t>
      </w:r>
    </w:p>
    <w:p>
      <w:pPr>
        <w:keepNext w:val="0"/>
        <w:keepLines w:val="0"/>
        <w:widowControl w:val="0"/>
        <w:suppressLineNumbers w:val="0"/>
        <w:autoSpaceDE w:val="0"/>
        <w:autoSpaceDN/>
        <w:snapToGrid w:val="0"/>
        <w:spacing w:before="0" w:beforeAutospacing="0" w:after="0" w:afterAutospacing="0" w:line="360" w:lineRule="auto"/>
        <w:ind w:left="0" w:leftChars="0" w:right="0" w:firstLine="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地址：</w:t>
      </w:r>
      <w:r>
        <w:rPr>
          <w:rFonts w:hint="eastAsia" w:ascii="仿宋" w:hAnsi="仿宋" w:eastAsia="仿宋" w:cs="仿宋"/>
          <w:kern w:val="2"/>
          <w:sz w:val="28"/>
          <w:szCs w:val="28"/>
          <w:u w:val="single"/>
          <w:lang w:val="en-US" w:eastAsia="zh-CN" w:bidi="ar"/>
        </w:rPr>
        <w:t xml:space="preserve">                                      </w:t>
      </w:r>
      <w:r>
        <w:rPr>
          <w:rFonts w:hint="eastAsia" w:ascii="仿宋" w:hAnsi="仿宋" w:eastAsia="仿宋" w:cs="仿宋"/>
          <w:kern w:val="2"/>
          <w:sz w:val="28"/>
          <w:szCs w:val="28"/>
          <w:u w:val="none"/>
          <w:lang w:val="en-US" w:eastAsia="zh-CN" w:bidi="ar"/>
        </w:rPr>
        <w:t xml:space="preserve">     </w:t>
      </w:r>
    </w:p>
    <w:p>
      <w:pPr>
        <w:keepNext w:val="0"/>
        <w:keepLines w:val="0"/>
        <w:widowControl w:val="0"/>
        <w:suppressLineNumbers w:val="0"/>
        <w:autoSpaceDE w:val="0"/>
        <w:autoSpaceDN/>
        <w:snapToGrid w:val="0"/>
        <w:spacing w:before="0" w:beforeAutospacing="0" w:after="0" w:afterAutospacing="0" w:line="360" w:lineRule="auto"/>
        <w:ind w:left="0" w:leftChars="0" w:right="0" w:firstLine="0" w:firstLineChars="0"/>
        <w:jc w:val="both"/>
        <w:rPr>
          <w:rFonts w:hint="eastAsia" w:ascii="仿宋" w:hAnsi="仿宋" w:eastAsia="仿宋" w:cs="仿宋"/>
          <w:bCs/>
          <w:kern w:val="2"/>
          <w:sz w:val="28"/>
          <w:szCs w:val="28"/>
        </w:rPr>
      </w:pPr>
      <w:r>
        <w:rPr>
          <w:rFonts w:hint="eastAsia" w:ascii="仿宋" w:hAnsi="仿宋" w:eastAsia="仿宋" w:cs="仿宋"/>
          <w:bCs/>
          <w:kern w:val="2"/>
          <w:sz w:val="28"/>
          <w:szCs w:val="28"/>
          <w:lang w:val="en-US" w:eastAsia="zh-CN" w:bidi="ar"/>
        </w:rPr>
        <w:t>联系方式：</w:t>
      </w:r>
      <w:r>
        <w:rPr>
          <w:rFonts w:hint="eastAsia" w:ascii="仿宋" w:hAnsi="仿宋" w:eastAsia="仿宋" w:cs="仿宋"/>
          <w:bCs/>
          <w:kern w:val="2"/>
          <w:sz w:val="28"/>
          <w:szCs w:val="28"/>
          <w:u w:val="single"/>
          <w:lang w:val="en-US" w:eastAsia="zh-CN" w:bidi="ar"/>
        </w:rPr>
        <w:t xml:space="preserve">               </w:t>
      </w:r>
      <w:r>
        <w:rPr>
          <w:rFonts w:hint="eastAsia" w:ascii="仿宋" w:hAnsi="仿宋" w:eastAsia="仿宋" w:cs="仿宋"/>
          <w:bCs/>
          <w:kern w:val="2"/>
          <w:sz w:val="28"/>
          <w:szCs w:val="28"/>
          <w:lang w:val="en-US" w:eastAsia="zh-CN" w:bidi="ar"/>
        </w:rPr>
        <w:t xml:space="preserve">    </w:t>
      </w:r>
    </w:p>
    <w:p>
      <w:pPr>
        <w:keepNext w:val="0"/>
        <w:keepLines w:val="0"/>
        <w:widowControl w:val="0"/>
        <w:numPr>
          <w:ilvl w:val="0"/>
          <w:numId w:val="1"/>
        </w:numPr>
        <w:suppressLineNumbers w:val="0"/>
        <w:autoSpaceDE w:val="0"/>
        <w:autoSpaceDN/>
        <w:adjustRightInd w:val="0"/>
        <w:snapToGrid w:val="0"/>
        <w:spacing w:before="0" w:beforeAutospacing="0" w:after="0" w:afterAutospacing="0" w:line="360" w:lineRule="auto"/>
        <w:ind w:left="0" w:leftChars="0" w:right="0" w:firstLine="560" w:firstLineChars="200"/>
        <w:jc w:val="both"/>
        <w:rPr>
          <w:rFonts w:hint="eastAsia" w:ascii="仿宋" w:hAnsi="仿宋" w:eastAsia="仿宋" w:cs="仿宋"/>
          <w:kern w:val="2"/>
          <w:sz w:val="28"/>
          <w:szCs w:val="28"/>
          <w:lang w:val="en-US" w:eastAsia="zh-CN" w:bidi="ar"/>
        </w:rPr>
      </w:pPr>
      <w:r>
        <w:rPr>
          <w:rFonts w:hint="eastAsia" w:ascii="仿宋" w:hAnsi="仿宋" w:eastAsia="仿宋" w:cs="仿宋"/>
          <w:kern w:val="2"/>
          <w:sz w:val="28"/>
          <w:szCs w:val="28"/>
          <w:lang w:val="en-US" w:eastAsia="zh-CN" w:bidi="ar"/>
        </w:rPr>
        <w:t>乙双方经过平等友好协商，依照《中华人民共和国民法典》等相关法律法规，甲乙双方就</w:t>
      </w:r>
      <w:r>
        <w:rPr>
          <w:rFonts w:hint="eastAsia" w:ascii="仿宋" w:hAnsi="仿宋" w:eastAsia="仿宋" w:cs="仿宋"/>
          <w:kern w:val="2"/>
          <w:sz w:val="28"/>
          <w:szCs w:val="28"/>
          <w:u w:val="single"/>
          <w:lang w:val="en-US" w:eastAsia="zh-CN" w:bidi="ar"/>
        </w:rPr>
        <w:t xml:space="preserve">  废旧信息化设备  </w:t>
      </w:r>
      <w:r>
        <w:rPr>
          <w:rFonts w:hint="eastAsia" w:ascii="仿宋" w:hAnsi="仿宋" w:eastAsia="仿宋" w:cs="仿宋"/>
          <w:kern w:val="2"/>
          <w:sz w:val="28"/>
          <w:szCs w:val="28"/>
          <w:u w:val="none"/>
          <w:lang w:val="en-US" w:eastAsia="zh-CN" w:bidi="ar"/>
        </w:rPr>
        <w:t>处置</w:t>
      </w:r>
      <w:r>
        <w:rPr>
          <w:rFonts w:hint="eastAsia" w:ascii="仿宋" w:hAnsi="仿宋" w:eastAsia="仿宋" w:cs="仿宋"/>
          <w:kern w:val="2"/>
          <w:sz w:val="28"/>
          <w:szCs w:val="28"/>
          <w:lang w:val="en-US" w:eastAsia="zh-CN" w:bidi="ar"/>
        </w:rPr>
        <w:t>事宜达成如下协议，以资共同遵守。</w:t>
      </w: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right="0" w:rightChars="0"/>
        <w:jc w:val="both"/>
        <w:rPr>
          <w:rFonts w:hint="eastAsia" w:ascii="仿宋" w:hAnsi="仿宋" w:eastAsia="仿宋" w:cs="仿宋"/>
          <w:kern w:val="2"/>
          <w:sz w:val="28"/>
          <w:szCs w:val="28"/>
          <w:lang w:val="en-US" w:eastAsia="zh-CN" w:bidi="ar"/>
        </w:rPr>
      </w:pP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right="0" w:rightChars="0"/>
        <w:jc w:val="both"/>
        <w:rPr>
          <w:rFonts w:hint="default" w:ascii="仿宋" w:hAnsi="仿宋" w:eastAsia="仿宋" w:cs="仿宋"/>
          <w:b/>
          <w:bCs/>
          <w:kern w:val="2"/>
          <w:sz w:val="28"/>
          <w:szCs w:val="28"/>
          <w:lang w:val="en-US" w:eastAsia="zh-CN" w:bidi="ar"/>
        </w:rPr>
      </w:pPr>
      <w:r>
        <w:rPr>
          <w:rFonts w:hint="eastAsia" w:ascii="仿宋" w:hAnsi="仿宋" w:eastAsia="仿宋" w:cs="仿宋"/>
          <w:b/>
          <w:bCs/>
          <w:kern w:val="2"/>
          <w:sz w:val="28"/>
          <w:szCs w:val="28"/>
          <w:lang w:val="en-US" w:eastAsia="zh-CN" w:bidi="ar"/>
        </w:rPr>
        <w:t>第一条  处置设备明细及价格</w:t>
      </w: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left="560" w:leftChars="0" w:right="0" w:rightChars="0"/>
        <w:jc w:val="both"/>
        <w:rPr>
          <w:rFonts w:hint="eastAsia" w:ascii="仿宋" w:hAnsi="仿宋" w:eastAsia="仿宋" w:cs="仿宋"/>
          <w:kern w:val="2"/>
          <w:sz w:val="28"/>
          <w:szCs w:val="28"/>
          <w:lang w:val="en-US" w:eastAsia="zh-CN" w:bidi="ar"/>
        </w:rPr>
      </w:pPr>
      <w:r>
        <w:rPr>
          <w:rFonts w:hint="eastAsia" w:ascii="仿宋" w:hAnsi="仿宋" w:eastAsia="仿宋" w:cs="仿宋"/>
          <w:kern w:val="2"/>
          <w:sz w:val="28"/>
          <w:szCs w:val="28"/>
          <w:lang w:val="en-US" w:eastAsia="zh-CN" w:bidi="ar"/>
        </w:rPr>
        <w:t xml:space="preserve"> （一）设备清单具体如下：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961"/>
        <w:gridCol w:w="3330"/>
        <w:gridCol w:w="2850"/>
        <w:gridCol w:w="1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65" w:hRule="atLeast"/>
        </w:trPr>
        <w:tc>
          <w:tcPr>
            <w:tcW w:w="961"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序号</w:t>
            </w:r>
          </w:p>
        </w:tc>
        <w:tc>
          <w:tcPr>
            <w:tcW w:w="3330"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设备名称</w:t>
            </w:r>
          </w:p>
        </w:tc>
        <w:tc>
          <w:tcPr>
            <w:tcW w:w="2850"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品牌</w:t>
            </w:r>
          </w:p>
        </w:tc>
        <w:tc>
          <w:tcPr>
            <w:tcW w:w="1545"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61"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1</w:t>
            </w:r>
          </w:p>
        </w:tc>
        <w:tc>
          <w:tcPr>
            <w:tcW w:w="3330"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服务器</w:t>
            </w:r>
          </w:p>
        </w:tc>
        <w:tc>
          <w:tcPr>
            <w:tcW w:w="2850"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IBM、联想、DELL</w:t>
            </w:r>
          </w:p>
        </w:tc>
        <w:tc>
          <w:tcPr>
            <w:tcW w:w="1545"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7台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61"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2</w:t>
            </w:r>
          </w:p>
        </w:tc>
        <w:tc>
          <w:tcPr>
            <w:tcW w:w="3330"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存储设备</w:t>
            </w:r>
          </w:p>
        </w:tc>
        <w:tc>
          <w:tcPr>
            <w:tcW w:w="2850"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IBM</w:t>
            </w:r>
          </w:p>
        </w:tc>
        <w:tc>
          <w:tcPr>
            <w:tcW w:w="1545"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61"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3</w:t>
            </w:r>
          </w:p>
        </w:tc>
        <w:tc>
          <w:tcPr>
            <w:tcW w:w="3330"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WEB安全网关</w:t>
            </w:r>
          </w:p>
        </w:tc>
        <w:tc>
          <w:tcPr>
            <w:tcW w:w="2850"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McAfee</w:t>
            </w:r>
          </w:p>
        </w:tc>
        <w:tc>
          <w:tcPr>
            <w:tcW w:w="1545"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61"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4</w:t>
            </w:r>
          </w:p>
        </w:tc>
        <w:tc>
          <w:tcPr>
            <w:tcW w:w="3330"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WEB应用防火墙</w:t>
            </w:r>
          </w:p>
        </w:tc>
        <w:tc>
          <w:tcPr>
            <w:tcW w:w="2850"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绿盟</w:t>
            </w:r>
          </w:p>
        </w:tc>
        <w:tc>
          <w:tcPr>
            <w:tcW w:w="1545"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61"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5</w:t>
            </w:r>
          </w:p>
        </w:tc>
        <w:tc>
          <w:tcPr>
            <w:tcW w:w="3330"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信息安全等级设备</w:t>
            </w:r>
          </w:p>
        </w:tc>
        <w:tc>
          <w:tcPr>
            <w:tcW w:w="2850"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McAfee</w:t>
            </w:r>
          </w:p>
        </w:tc>
        <w:tc>
          <w:tcPr>
            <w:tcW w:w="1545"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61"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6</w:t>
            </w:r>
          </w:p>
        </w:tc>
        <w:tc>
          <w:tcPr>
            <w:tcW w:w="3330"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2"/>
                <w:sz w:val="28"/>
                <w:szCs w:val="28"/>
                <w:lang w:val="en-US" w:eastAsia="zh-CN" w:bidi="ar"/>
              </w:rPr>
              <w:t>光纤设备</w:t>
            </w:r>
          </w:p>
        </w:tc>
        <w:tc>
          <w:tcPr>
            <w:tcW w:w="2850"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Allot</w:t>
            </w:r>
          </w:p>
        </w:tc>
        <w:tc>
          <w:tcPr>
            <w:tcW w:w="1545"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autoSpaceDE w:val="0"/>
              <w:autoSpaceDN/>
              <w:spacing w:before="0" w:beforeAutospacing="0" w:after="0" w:afterAutospacing="0" w:line="580" w:lineRule="exact"/>
              <w:ind w:left="0" w:right="0"/>
              <w:jc w:val="center"/>
              <w:rPr>
                <w:rFonts w:hint="eastAsia" w:ascii="仿宋" w:hAnsi="仿宋" w:eastAsia="仿宋" w:cs="仿宋"/>
                <w:kern w:val="0"/>
                <w:sz w:val="28"/>
                <w:szCs w:val="28"/>
                <w:bdr w:val="none" w:color="auto" w:sz="0" w:space="0"/>
              </w:rPr>
            </w:pPr>
            <w:r>
              <w:rPr>
                <w:rFonts w:hint="eastAsia" w:ascii="仿宋" w:hAnsi="仿宋" w:eastAsia="仿宋" w:cs="仿宋"/>
                <w:kern w:val="0"/>
                <w:sz w:val="28"/>
                <w:szCs w:val="28"/>
                <w:bdr w:val="none" w:color="auto" w:sz="0" w:space="0"/>
                <w:lang w:val="en-US" w:eastAsia="zh-CN" w:bidi="ar"/>
              </w:rPr>
              <w:t>1台</w:t>
            </w:r>
          </w:p>
        </w:tc>
      </w:tr>
    </w:tbl>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right="0" w:rightChars="0" w:firstLine="560" w:firstLineChars="200"/>
        <w:jc w:val="both"/>
        <w:rPr>
          <w:rFonts w:hint="eastAsia" w:ascii="仿宋" w:hAnsi="仿宋" w:eastAsia="仿宋" w:cs="仿宋"/>
          <w:kern w:val="2"/>
          <w:sz w:val="28"/>
          <w:szCs w:val="28"/>
          <w:lang w:val="en-US" w:eastAsia="zh-CN" w:bidi="ar"/>
        </w:rPr>
      </w:pP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right="0" w:rightChars="0" w:firstLine="560" w:firstLineChars="200"/>
        <w:jc w:val="both"/>
        <w:rPr>
          <w:rFonts w:hint="eastAsia" w:ascii="仿宋" w:hAnsi="仿宋" w:eastAsia="仿宋" w:cs="仿宋"/>
          <w:kern w:val="2"/>
          <w:sz w:val="28"/>
          <w:szCs w:val="28"/>
          <w:lang w:val="en-US" w:eastAsia="zh-CN" w:bidi="ar"/>
        </w:rPr>
      </w:pPr>
      <w:r>
        <w:rPr>
          <w:rFonts w:hint="eastAsia" w:ascii="仿宋" w:hAnsi="仿宋" w:eastAsia="仿宋" w:cs="仿宋"/>
          <w:kern w:val="2"/>
          <w:sz w:val="28"/>
          <w:szCs w:val="28"/>
          <w:lang w:val="en-US" w:eastAsia="zh-CN" w:bidi="ar"/>
        </w:rPr>
        <w:t>（二）本合同含税总价为人民币：</w:t>
      </w:r>
      <w:r>
        <w:rPr>
          <w:rFonts w:hint="eastAsia" w:ascii="仿宋" w:hAnsi="仿宋" w:eastAsia="仿宋" w:cs="仿宋"/>
          <w:kern w:val="2"/>
          <w:sz w:val="28"/>
          <w:szCs w:val="28"/>
          <w:u w:val="single"/>
          <w:lang w:val="en-US" w:eastAsia="zh-CN" w:bidi="ar"/>
        </w:rPr>
        <w:t xml:space="preserve">       </w:t>
      </w:r>
      <w:r>
        <w:rPr>
          <w:rFonts w:hint="eastAsia" w:ascii="仿宋" w:hAnsi="仿宋" w:eastAsia="仿宋" w:cs="仿宋"/>
          <w:kern w:val="2"/>
          <w:sz w:val="28"/>
          <w:szCs w:val="28"/>
          <w:lang w:val="en-US" w:eastAsia="zh-CN" w:bidi="ar"/>
        </w:rPr>
        <w:t>元（大写：</w:t>
      </w:r>
      <w:r>
        <w:rPr>
          <w:rFonts w:hint="eastAsia" w:ascii="仿宋" w:hAnsi="仿宋" w:eastAsia="仿宋" w:cs="仿宋"/>
          <w:kern w:val="2"/>
          <w:sz w:val="28"/>
          <w:szCs w:val="28"/>
          <w:u w:val="single"/>
          <w:lang w:val="en-US" w:eastAsia="zh-CN" w:bidi="ar"/>
        </w:rPr>
        <w:t xml:space="preserve">        </w:t>
      </w:r>
      <w:r>
        <w:rPr>
          <w:rFonts w:hint="eastAsia" w:ascii="仿宋" w:hAnsi="仿宋" w:eastAsia="仿宋" w:cs="仿宋"/>
          <w:kern w:val="2"/>
          <w:sz w:val="28"/>
          <w:szCs w:val="28"/>
          <w:lang w:val="en-US" w:eastAsia="zh-CN" w:bidi="ar"/>
        </w:rPr>
        <w:t>元 ），</w:t>
      </w: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right="0" w:rightChars="0" w:firstLine="0" w:firstLineChars="0"/>
        <w:jc w:val="both"/>
        <w:rPr>
          <w:rFonts w:hint="eastAsia" w:ascii="仿宋" w:hAnsi="仿宋" w:eastAsia="仿宋" w:cs="仿宋"/>
          <w:kern w:val="2"/>
          <w:sz w:val="28"/>
          <w:szCs w:val="28"/>
          <w:lang w:val="en-US" w:eastAsia="zh-CN" w:bidi="ar"/>
        </w:rPr>
      </w:pPr>
      <w:r>
        <w:rPr>
          <w:rFonts w:hint="eastAsia" w:ascii="仿宋" w:hAnsi="仿宋" w:eastAsia="仿宋" w:cs="仿宋"/>
          <w:kern w:val="2"/>
          <w:sz w:val="28"/>
          <w:szCs w:val="28"/>
          <w:lang w:val="en-US" w:eastAsia="zh-CN" w:bidi="ar"/>
        </w:rPr>
        <w:t>合同总价包含税费等全部费用。合同价格不得调整，任何一方无权改变本合同总价。</w:t>
      </w: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right="0" w:rightChars="0"/>
        <w:jc w:val="both"/>
        <w:rPr>
          <w:rFonts w:hint="eastAsia" w:ascii="仿宋" w:hAnsi="仿宋" w:eastAsia="仿宋" w:cs="仿宋"/>
          <w:kern w:val="2"/>
          <w:sz w:val="28"/>
          <w:szCs w:val="28"/>
          <w:lang w:val="en-US" w:eastAsia="zh-CN" w:bidi="ar"/>
        </w:rPr>
      </w:pPr>
    </w:p>
    <w:p>
      <w:pPr>
        <w:keepNext w:val="0"/>
        <w:keepLines w:val="0"/>
        <w:widowControl w:val="0"/>
        <w:numPr>
          <w:ilvl w:val="0"/>
          <w:numId w:val="2"/>
        </w:numPr>
        <w:suppressLineNumbers w:val="0"/>
        <w:autoSpaceDE w:val="0"/>
        <w:autoSpaceDN/>
        <w:adjustRightInd w:val="0"/>
        <w:snapToGrid w:val="0"/>
        <w:spacing w:before="0" w:beforeAutospacing="0" w:after="0" w:afterAutospacing="0" w:line="360" w:lineRule="auto"/>
        <w:ind w:right="0" w:rightChars="0"/>
        <w:jc w:val="both"/>
        <w:rPr>
          <w:rFonts w:hint="eastAsia" w:ascii="仿宋" w:hAnsi="仿宋" w:eastAsia="仿宋" w:cs="仿宋"/>
          <w:b/>
          <w:bCs/>
          <w:kern w:val="2"/>
          <w:sz w:val="28"/>
          <w:szCs w:val="28"/>
          <w:lang w:val="en-US" w:eastAsia="zh-CN" w:bidi="ar"/>
        </w:rPr>
      </w:pPr>
      <w:r>
        <w:rPr>
          <w:rFonts w:hint="eastAsia" w:ascii="仿宋" w:hAnsi="仿宋" w:eastAsia="仿宋" w:cs="仿宋"/>
          <w:b/>
          <w:bCs/>
          <w:kern w:val="2"/>
          <w:sz w:val="28"/>
          <w:szCs w:val="28"/>
          <w:lang w:val="en-US" w:eastAsia="zh-CN" w:bidi="ar"/>
        </w:rPr>
        <w:t xml:space="preserve"> 处置要求</w:t>
      </w: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right="0" w:rightChars="0" w:firstLine="560" w:firstLineChars="200"/>
        <w:jc w:val="both"/>
        <w:rPr>
          <w:rFonts w:hint="default" w:ascii="仿宋" w:hAnsi="仿宋" w:eastAsia="仿宋" w:cs="仿宋"/>
          <w:kern w:val="2"/>
          <w:sz w:val="28"/>
          <w:szCs w:val="28"/>
          <w:lang w:val="en-US" w:eastAsia="zh-CN" w:bidi="ar"/>
        </w:rPr>
      </w:pPr>
      <w:r>
        <w:rPr>
          <w:rFonts w:hint="eastAsia" w:ascii="仿宋" w:hAnsi="仿宋" w:eastAsia="仿宋" w:cs="仿宋"/>
          <w:kern w:val="2"/>
          <w:sz w:val="28"/>
          <w:szCs w:val="28"/>
          <w:lang w:val="en-US" w:eastAsia="zh-CN" w:bidi="ar"/>
        </w:rPr>
        <w:t>（一）乙方需到指定地点将上述设备搬离。包装、运输等相关费用由乙方承担。</w:t>
      </w:r>
      <w:r>
        <w:rPr>
          <w:rFonts w:hint="default" w:ascii="仿宋" w:hAnsi="仿宋" w:eastAsia="仿宋" w:cs="仿宋"/>
          <w:kern w:val="2"/>
          <w:sz w:val="28"/>
          <w:szCs w:val="28"/>
          <w:lang w:val="en-US" w:eastAsia="zh-CN" w:bidi="ar"/>
        </w:rPr>
        <w:t>乙方须做好</w:t>
      </w:r>
      <w:r>
        <w:rPr>
          <w:rFonts w:hint="eastAsia" w:ascii="仿宋" w:hAnsi="仿宋" w:eastAsia="仿宋" w:cs="仿宋"/>
          <w:kern w:val="2"/>
          <w:sz w:val="28"/>
          <w:szCs w:val="28"/>
          <w:lang w:val="en-US" w:eastAsia="zh-CN" w:bidi="ar"/>
        </w:rPr>
        <w:t>搬迁</w:t>
      </w:r>
      <w:r>
        <w:rPr>
          <w:rFonts w:hint="default" w:ascii="仿宋" w:hAnsi="仿宋" w:eastAsia="仿宋" w:cs="仿宋"/>
          <w:kern w:val="2"/>
          <w:sz w:val="28"/>
          <w:szCs w:val="28"/>
          <w:lang w:val="en-US" w:eastAsia="zh-CN" w:bidi="ar"/>
        </w:rPr>
        <w:t>、运输等安全工作，承担运输等造成的安全责任和法律责任。</w:t>
      </w: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right="0" w:rightChars="0" w:firstLine="560" w:firstLineChars="200"/>
        <w:jc w:val="both"/>
        <w:rPr>
          <w:rFonts w:hint="eastAsia" w:ascii="仿宋" w:hAnsi="仿宋" w:eastAsia="仿宋" w:cs="仿宋"/>
          <w:kern w:val="2"/>
          <w:sz w:val="28"/>
          <w:szCs w:val="28"/>
          <w:lang w:val="en-US" w:eastAsia="zh-CN" w:bidi="ar"/>
        </w:rPr>
      </w:pPr>
      <w:r>
        <w:rPr>
          <w:rFonts w:hint="eastAsia" w:ascii="仿宋" w:hAnsi="仿宋" w:eastAsia="仿宋" w:cs="仿宋"/>
          <w:kern w:val="2"/>
          <w:sz w:val="28"/>
          <w:szCs w:val="28"/>
          <w:lang w:val="en-US" w:eastAsia="zh-CN" w:bidi="ar"/>
        </w:rPr>
        <w:t>（二）合同款项交齐后5个工作日内，乙方须将上述设备按甲方要求搬离；逾期未搬离的，乙方需按</w:t>
      </w:r>
      <w:r>
        <w:rPr>
          <w:rFonts w:hint="eastAsia" w:ascii="仿宋" w:hAnsi="仿宋" w:eastAsia="仿宋" w:cs="仿宋"/>
          <w:kern w:val="2"/>
          <w:sz w:val="28"/>
          <w:szCs w:val="28"/>
          <w:u w:val="single"/>
          <w:lang w:val="en-US" w:eastAsia="zh-CN" w:bidi="ar"/>
        </w:rPr>
        <w:t>500元/天</w:t>
      </w:r>
      <w:r>
        <w:rPr>
          <w:rFonts w:hint="eastAsia" w:ascii="仿宋" w:hAnsi="仿宋" w:eastAsia="仿宋" w:cs="仿宋"/>
          <w:kern w:val="2"/>
          <w:sz w:val="28"/>
          <w:szCs w:val="28"/>
          <w:lang w:val="en-US" w:eastAsia="zh-CN" w:bidi="ar"/>
        </w:rPr>
        <w:t>向甲方支付仓储费。设备搬离时乙方当场对处置设备验收，乙方验收后，即代表其对处置设备的数量、质量、耗损等信息确认无误。设备自验收交付后风险转移，交付后乙方对处置设备产生的任何问题均与甲方无关，甲方概不承担责任。</w:t>
      </w: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right="0" w:rightChars="0" w:firstLine="560" w:firstLineChars="200"/>
        <w:jc w:val="both"/>
        <w:rPr>
          <w:rFonts w:hint="eastAsia" w:ascii="仿宋" w:hAnsi="仿宋" w:eastAsia="仿宋" w:cs="仿宋"/>
          <w:kern w:val="2"/>
          <w:sz w:val="28"/>
          <w:szCs w:val="28"/>
          <w:lang w:val="en-US" w:eastAsia="zh-CN" w:bidi="ar"/>
        </w:rPr>
      </w:pPr>
      <w:r>
        <w:rPr>
          <w:rFonts w:hint="eastAsia" w:ascii="仿宋" w:hAnsi="仿宋" w:eastAsia="仿宋" w:cs="仿宋"/>
          <w:kern w:val="2"/>
          <w:sz w:val="28"/>
          <w:szCs w:val="28"/>
          <w:lang w:val="en-US" w:eastAsia="zh-CN" w:bidi="ar"/>
        </w:rPr>
        <w:t>（三）乙方在甲方场所作业时间，应自觉遵守甲方的规章制度，</w:t>
      </w: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right="0" w:rightChars="0"/>
        <w:jc w:val="both"/>
        <w:rPr>
          <w:rFonts w:hint="eastAsia" w:ascii="仿宋" w:hAnsi="仿宋" w:eastAsia="仿宋" w:cs="仿宋"/>
          <w:kern w:val="2"/>
          <w:sz w:val="28"/>
          <w:szCs w:val="28"/>
          <w:lang w:val="en-US" w:eastAsia="zh-CN" w:bidi="ar"/>
        </w:rPr>
      </w:pPr>
      <w:r>
        <w:rPr>
          <w:rFonts w:hint="eastAsia" w:ascii="仿宋" w:hAnsi="仿宋" w:eastAsia="仿宋" w:cs="仿宋"/>
          <w:kern w:val="2"/>
          <w:sz w:val="28"/>
          <w:szCs w:val="28"/>
          <w:lang w:val="en-US" w:eastAsia="zh-CN" w:bidi="ar"/>
        </w:rPr>
        <w:t>服从甲方人员的秩序安排，未经许可不得进入甲方办公区域，非因甲方原因造成的乙方人员人身及财产损失，由乙方承担。</w:t>
      </w: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right="0" w:rightChars="0" w:firstLine="560" w:firstLineChars="200"/>
        <w:jc w:val="both"/>
        <w:rPr>
          <w:rFonts w:hint="default" w:ascii="仿宋" w:hAnsi="仿宋" w:eastAsia="仿宋" w:cs="仿宋"/>
          <w:kern w:val="2"/>
          <w:sz w:val="28"/>
          <w:szCs w:val="28"/>
          <w:lang w:val="en-US" w:eastAsia="zh-CN" w:bidi="ar"/>
        </w:rPr>
      </w:pPr>
      <w:r>
        <w:rPr>
          <w:rFonts w:hint="eastAsia" w:ascii="仿宋" w:hAnsi="仿宋" w:eastAsia="仿宋" w:cs="仿宋"/>
          <w:kern w:val="2"/>
          <w:sz w:val="28"/>
          <w:szCs w:val="28"/>
          <w:lang w:val="en-US" w:eastAsia="zh-CN" w:bidi="ar"/>
        </w:rPr>
        <w:t>（四）乙方承诺及保证按照国家法律的相关规定及工作流程对本本合同设备进行处置，不造成环境危害及其他对社会公众的伤害。</w:t>
      </w: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right="0" w:rightChars="0"/>
        <w:jc w:val="both"/>
        <w:rPr>
          <w:rFonts w:hint="eastAsia" w:ascii="仿宋" w:hAnsi="仿宋" w:eastAsia="仿宋" w:cs="仿宋"/>
          <w:b/>
          <w:bCs/>
          <w:kern w:val="2"/>
          <w:sz w:val="28"/>
          <w:szCs w:val="28"/>
          <w:lang w:val="en-US" w:eastAsia="zh-CN" w:bidi="ar"/>
        </w:rPr>
      </w:pPr>
    </w:p>
    <w:p>
      <w:pPr>
        <w:keepNext w:val="0"/>
        <w:keepLines w:val="0"/>
        <w:widowControl w:val="0"/>
        <w:numPr>
          <w:ilvl w:val="0"/>
          <w:numId w:val="2"/>
        </w:numPr>
        <w:suppressLineNumbers w:val="0"/>
        <w:autoSpaceDE w:val="0"/>
        <w:autoSpaceDN/>
        <w:adjustRightInd w:val="0"/>
        <w:snapToGrid w:val="0"/>
        <w:spacing w:before="0" w:beforeAutospacing="0" w:after="0" w:afterAutospacing="0" w:line="360" w:lineRule="auto"/>
        <w:ind w:left="0" w:leftChars="0" w:right="0" w:rightChars="0" w:firstLine="0" w:firstLineChars="0"/>
        <w:jc w:val="both"/>
        <w:rPr>
          <w:rFonts w:hint="eastAsia" w:ascii="仿宋" w:hAnsi="仿宋" w:eastAsia="仿宋" w:cs="仿宋"/>
          <w:b/>
          <w:bCs/>
          <w:kern w:val="2"/>
          <w:sz w:val="28"/>
          <w:szCs w:val="28"/>
          <w:lang w:val="en-US" w:eastAsia="zh-CN" w:bidi="ar"/>
        </w:rPr>
      </w:pPr>
      <w:r>
        <w:rPr>
          <w:rFonts w:hint="eastAsia" w:ascii="仿宋" w:hAnsi="仿宋" w:eastAsia="仿宋" w:cs="仿宋"/>
          <w:b/>
          <w:bCs/>
          <w:kern w:val="2"/>
          <w:sz w:val="28"/>
          <w:szCs w:val="28"/>
          <w:lang w:val="en-US" w:eastAsia="zh-CN" w:bidi="ar"/>
        </w:rPr>
        <w:t xml:space="preserve"> 结算方式</w:t>
      </w:r>
    </w:p>
    <w:p>
      <w:pPr>
        <w:keepNext w:val="0"/>
        <w:keepLines w:val="0"/>
        <w:widowControl w:val="0"/>
        <w:numPr>
          <w:ilvl w:val="0"/>
          <w:numId w:val="3"/>
        </w:numPr>
        <w:suppressLineNumbers w:val="0"/>
        <w:autoSpaceDE w:val="0"/>
        <w:autoSpaceDN/>
        <w:adjustRightInd w:val="0"/>
        <w:snapToGrid w:val="0"/>
        <w:spacing w:before="0" w:beforeAutospacing="0" w:after="0" w:afterAutospacing="0" w:line="360" w:lineRule="auto"/>
        <w:ind w:left="0" w:leftChars="0" w:right="0" w:rightChars="0" w:firstLine="560" w:firstLineChars="200"/>
        <w:jc w:val="both"/>
        <w:rPr>
          <w:rFonts w:hint="eastAsia" w:ascii="仿宋" w:hAnsi="仿宋" w:eastAsia="仿宋" w:cs="仿宋"/>
          <w:b w:val="0"/>
          <w:bCs w:val="0"/>
          <w:kern w:val="2"/>
          <w:sz w:val="28"/>
          <w:szCs w:val="28"/>
          <w:lang w:val="en-US" w:eastAsia="zh-CN" w:bidi="ar"/>
        </w:rPr>
      </w:pPr>
      <w:r>
        <w:rPr>
          <w:rFonts w:hint="eastAsia" w:ascii="仿宋" w:hAnsi="仿宋" w:eastAsia="仿宋" w:cs="仿宋"/>
          <w:b w:val="0"/>
          <w:bCs w:val="0"/>
          <w:kern w:val="2"/>
          <w:sz w:val="28"/>
          <w:szCs w:val="28"/>
          <w:lang w:val="en-US" w:eastAsia="zh-CN" w:bidi="ar"/>
        </w:rPr>
        <w:t>结算时间</w:t>
      </w:r>
    </w:p>
    <w:p>
      <w:pPr>
        <w:keepNext w:val="0"/>
        <w:keepLines w:val="0"/>
        <w:widowControl w:val="0"/>
        <w:numPr>
          <w:ilvl w:val="-1"/>
          <w:numId w:val="0"/>
        </w:numPr>
        <w:suppressLineNumbers w:val="0"/>
        <w:autoSpaceDE w:val="0"/>
        <w:autoSpaceDN/>
        <w:adjustRightInd w:val="0"/>
        <w:snapToGrid w:val="0"/>
        <w:spacing w:before="0" w:beforeAutospacing="0" w:after="0" w:afterAutospacing="0" w:line="360" w:lineRule="auto"/>
        <w:ind w:left="420" w:leftChars="200" w:right="0" w:rightChars="0" w:firstLine="280" w:firstLineChars="100"/>
        <w:jc w:val="both"/>
        <w:rPr>
          <w:rFonts w:hint="eastAsia" w:ascii="仿宋" w:hAnsi="仿宋" w:eastAsia="仿宋" w:cs="仿宋"/>
          <w:b w:val="0"/>
          <w:bCs w:val="0"/>
          <w:kern w:val="2"/>
          <w:sz w:val="28"/>
          <w:szCs w:val="28"/>
          <w:lang w:val="en-US" w:eastAsia="zh-CN" w:bidi="ar"/>
        </w:rPr>
      </w:pPr>
      <w:r>
        <w:rPr>
          <w:rFonts w:hint="eastAsia" w:ascii="仿宋" w:hAnsi="仿宋" w:eastAsia="仿宋" w:cs="仿宋"/>
          <w:b w:val="0"/>
          <w:bCs w:val="0"/>
          <w:kern w:val="2"/>
          <w:sz w:val="28"/>
          <w:szCs w:val="28"/>
          <w:lang w:val="en-US" w:eastAsia="zh-CN" w:bidi="ar"/>
        </w:rPr>
        <w:t>乙方须在接到竞买成功通知之日起的3个工作日内付清货款，</w:t>
      </w:r>
    </w:p>
    <w:p>
      <w:pPr>
        <w:keepNext w:val="0"/>
        <w:keepLines w:val="0"/>
        <w:widowControl w:val="0"/>
        <w:numPr>
          <w:ilvl w:val="-1"/>
          <w:numId w:val="0"/>
        </w:numPr>
        <w:suppressLineNumbers w:val="0"/>
        <w:autoSpaceDE w:val="0"/>
        <w:autoSpaceDN/>
        <w:adjustRightInd w:val="0"/>
        <w:snapToGrid w:val="0"/>
        <w:spacing w:before="0" w:beforeAutospacing="0" w:after="0" w:afterAutospacing="0" w:line="360" w:lineRule="auto"/>
        <w:ind w:left="0" w:leftChars="0" w:right="0" w:rightChars="0" w:firstLine="0" w:firstLineChars="0"/>
        <w:jc w:val="both"/>
        <w:rPr>
          <w:rFonts w:hint="default" w:ascii="仿宋" w:hAnsi="仿宋" w:eastAsia="仿宋" w:cs="仿宋"/>
          <w:b w:val="0"/>
          <w:bCs w:val="0"/>
          <w:kern w:val="2"/>
          <w:sz w:val="28"/>
          <w:szCs w:val="28"/>
          <w:lang w:val="en-US" w:eastAsia="zh-CN" w:bidi="ar"/>
        </w:rPr>
      </w:pPr>
      <w:r>
        <w:rPr>
          <w:rFonts w:hint="eastAsia" w:ascii="仿宋" w:hAnsi="仿宋" w:eastAsia="仿宋" w:cs="仿宋"/>
          <w:b w:val="0"/>
          <w:bCs w:val="0"/>
          <w:kern w:val="2"/>
          <w:sz w:val="28"/>
          <w:szCs w:val="28"/>
          <w:lang w:val="en-US" w:eastAsia="zh-CN" w:bidi="ar"/>
        </w:rPr>
        <w:t>每逾期一天，乙方向甲方支付合同总额的</w:t>
      </w:r>
      <w:r>
        <w:rPr>
          <w:rFonts w:hint="eastAsia" w:ascii="仿宋" w:hAnsi="仿宋" w:eastAsia="仿宋" w:cs="仿宋"/>
          <w:b w:val="0"/>
          <w:bCs w:val="0"/>
          <w:kern w:val="2"/>
          <w:sz w:val="28"/>
          <w:szCs w:val="28"/>
          <w:u w:val="single"/>
          <w:lang w:val="en-US" w:eastAsia="zh-CN" w:bidi="ar"/>
        </w:rPr>
        <w:t>百分之五</w:t>
      </w:r>
      <w:r>
        <w:rPr>
          <w:rFonts w:hint="eastAsia" w:ascii="仿宋" w:hAnsi="仿宋" w:eastAsia="仿宋" w:cs="仿宋"/>
          <w:b w:val="0"/>
          <w:bCs w:val="0"/>
          <w:kern w:val="2"/>
          <w:sz w:val="28"/>
          <w:szCs w:val="28"/>
          <w:lang w:val="en-US" w:eastAsia="zh-CN" w:bidi="ar"/>
        </w:rPr>
        <w:t>作为违约金。</w:t>
      </w:r>
    </w:p>
    <w:p>
      <w:pPr>
        <w:keepNext w:val="0"/>
        <w:keepLines w:val="0"/>
        <w:widowControl w:val="0"/>
        <w:numPr>
          <w:numId w:val="0"/>
        </w:numPr>
        <w:suppressLineNumbers w:val="0"/>
        <w:autoSpaceDE w:val="0"/>
        <w:autoSpaceDN/>
        <w:adjustRightInd w:val="0"/>
        <w:snapToGrid w:val="0"/>
        <w:spacing w:before="0" w:beforeAutospacing="0" w:after="0" w:afterAutospacing="0" w:line="360" w:lineRule="auto"/>
        <w:ind w:right="0" w:rightChars="0"/>
        <w:jc w:val="both"/>
        <w:rPr>
          <w:rFonts w:hint="eastAsia" w:ascii="仿宋" w:hAnsi="仿宋" w:eastAsia="仿宋" w:cs="仿宋"/>
          <w:b w:val="0"/>
          <w:bCs w:val="0"/>
          <w:kern w:val="2"/>
          <w:sz w:val="28"/>
          <w:szCs w:val="28"/>
          <w:lang w:val="en-US" w:eastAsia="zh-CN" w:bidi="ar"/>
        </w:rPr>
      </w:pPr>
    </w:p>
    <w:p>
      <w:pPr>
        <w:keepNext w:val="0"/>
        <w:keepLines w:val="0"/>
        <w:widowControl w:val="0"/>
        <w:numPr>
          <w:ilvl w:val="0"/>
          <w:numId w:val="3"/>
        </w:numPr>
        <w:suppressLineNumbers w:val="0"/>
        <w:autoSpaceDE w:val="0"/>
        <w:autoSpaceDN/>
        <w:adjustRightInd w:val="0"/>
        <w:snapToGrid w:val="0"/>
        <w:spacing w:before="0" w:beforeAutospacing="0" w:after="0" w:afterAutospacing="0" w:line="360" w:lineRule="auto"/>
        <w:ind w:left="0" w:leftChars="0" w:right="0" w:rightChars="0" w:firstLine="560" w:firstLineChars="200"/>
        <w:jc w:val="both"/>
        <w:rPr>
          <w:rFonts w:hint="eastAsia" w:ascii="仿宋" w:hAnsi="仿宋" w:eastAsia="仿宋" w:cs="仿宋"/>
          <w:b w:val="0"/>
          <w:bCs w:val="0"/>
          <w:kern w:val="2"/>
          <w:sz w:val="28"/>
          <w:szCs w:val="28"/>
          <w:lang w:val="en-US" w:eastAsia="zh-CN" w:bidi="ar"/>
        </w:rPr>
      </w:pPr>
      <w:r>
        <w:rPr>
          <w:rFonts w:hint="eastAsia" w:ascii="仿宋" w:hAnsi="仿宋" w:eastAsia="仿宋" w:cs="仿宋"/>
          <w:b w:val="0"/>
          <w:bCs w:val="0"/>
          <w:kern w:val="2"/>
          <w:sz w:val="28"/>
          <w:szCs w:val="28"/>
          <w:lang w:val="en-US" w:eastAsia="zh-CN" w:bidi="ar"/>
        </w:rPr>
        <w:t>结算信息</w:t>
      </w:r>
    </w:p>
    <w:tbl>
      <w:tblPr>
        <w:tblStyle w:val="8"/>
        <w:tblpPr w:leftFromText="180" w:rightFromText="180" w:vertAnchor="text" w:horzAnchor="page" w:tblpX="1225" w:tblpY="118"/>
        <w:tblOverlap w:val="never"/>
        <w:tblW w:w="99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530"/>
        <w:gridCol w:w="3480"/>
        <w:gridCol w:w="1560"/>
        <w:gridCol w:w="3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甲方名称</w:t>
            </w:r>
          </w:p>
        </w:tc>
        <w:tc>
          <w:tcPr>
            <w:tcW w:w="3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center"/>
              <w:rPr>
                <w:rFonts w:hint="eastAsia" w:ascii="仿宋" w:hAnsi="仿宋" w:eastAsia="仿宋" w:cs="仿宋"/>
                <w:kern w:val="2"/>
                <w:sz w:val="28"/>
                <w:szCs w:val="28"/>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乙方名称</w:t>
            </w:r>
          </w:p>
        </w:tc>
        <w:tc>
          <w:tcPr>
            <w:tcW w:w="33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center"/>
              <w:rPr>
                <w:rFonts w:hint="default" w:ascii="仿宋" w:hAnsi="仿宋" w:eastAsia="仿宋" w:cs="仿宋"/>
                <w:kern w:val="2"/>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纳税人识别号</w:t>
            </w:r>
          </w:p>
        </w:tc>
        <w:tc>
          <w:tcPr>
            <w:tcW w:w="3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center"/>
              <w:rPr>
                <w:rFonts w:hint="eastAsia" w:ascii="仿宋" w:hAnsi="仿宋" w:eastAsia="仿宋" w:cs="仿宋"/>
                <w:kern w:val="2"/>
                <w:sz w:val="28"/>
                <w:szCs w:val="28"/>
                <w:highlight w:val="green"/>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纳税人识别号</w:t>
            </w:r>
          </w:p>
        </w:tc>
        <w:tc>
          <w:tcPr>
            <w:tcW w:w="33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center"/>
              <w:rPr>
                <w:rFonts w:hint="default" w:ascii="仿宋" w:hAnsi="仿宋" w:eastAsia="仿宋" w:cs="仿宋"/>
                <w:kern w:val="2"/>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开户银行名称</w:t>
            </w:r>
          </w:p>
        </w:tc>
        <w:tc>
          <w:tcPr>
            <w:tcW w:w="3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center"/>
              <w:rPr>
                <w:rFonts w:hint="eastAsia" w:ascii="仿宋" w:hAnsi="仿宋" w:eastAsia="仿宋" w:cs="仿宋"/>
                <w:kern w:val="2"/>
                <w:sz w:val="28"/>
                <w:szCs w:val="28"/>
                <w:highlight w:val="green"/>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开户银行名称</w:t>
            </w:r>
          </w:p>
        </w:tc>
        <w:tc>
          <w:tcPr>
            <w:tcW w:w="33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center"/>
              <w:rPr>
                <w:rFonts w:hint="default" w:ascii="仿宋" w:hAnsi="仿宋" w:eastAsia="仿宋" w:cs="仿宋"/>
                <w:kern w:val="2"/>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银行账号</w:t>
            </w:r>
          </w:p>
        </w:tc>
        <w:tc>
          <w:tcPr>
            <w:tcW w:w="3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center"/>
              <w:rPr>
                <w:rFonts w:hint="eastAsia" w:ascii="仿宋" w:hAnsi="仿宋" w:eastAsia="仿宋" w:cs="仿宋"/>
                <w:kern w:val="2"/>
                <w:sz w:val="28"/>
                <w:szCs w:val="28"/>
                <w:highlight w:val="green"/>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银行账号</w:t>
            </w:r>
          </w:p>
        </w:tc>
        <w:tc>
          <w:tcPr>
            <w:tcW w:w="33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center"/>
              <w:rPr>
                <w:rFonts w:hint="default" w:ascii="仿宋" w:hAnsi="仿宋" w:eastAsia="仿宋" w:cs="仿宋"/>
                <w:kern w:val="2"/>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地址</w:t>
            </w:r>
          </w:p>
        </w:tc>
        <w:tc>
          <w:tcPr>
            <w:tcW w:w="3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center"/>
              <w:rPr>
                <w:rFonts w:hint="eastAsia" w:ascii="仿宋" w:hAnsi="仿宋" w:eastAsia="仿宋" w:cs="仿宋"/>
                <w:kern w:val="2"/>
                <w:sz w:val="28"/>
                <w:szCs w:val="28"/>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地址</w:t>
            </w:r>
          </w:p>
        </w:tc>
        <w:tc>
          <w:tcPr>
            <w:tcW w:w="33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center"/>
              <w:rPr>
                <w:rFonts w:hint="eastAsia" w:ascii="仿宋" w:hAnsi="仿宋" w:eastAsia="仿宋" w:cs="仿宋"/>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电话</w:t>
            </w:r>
          </w:p>
        </w:tc>
        <w:tc>
          <w:tcPr>
            <w:tcW w:w="3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center"/>
              <w:rPr>
                <w:rFonts w:hint="eastAsia" w:ascii="仿宋" w:hAnsi="仿宋" w:eastAsia="仿宋" w:cs="仿宋"/>
                <w:kern w:val="2"/>
                <w:sz w:val="28"/>
                <w:szCs w:val="28"/>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电话</w:t>
            </w:r>
          </w:p>
        </w:tc>
        <w:tc>
          <w:tcPr>
            <w:tcW w:w="33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snapToGrid w:val="0"/>
              <w:spacing w:before="0" w:beforeLines="0" w:beforeAutospacing="0" w:after="0" w:afterLines="0" w:afterAutospacing="0" w:line="360" w:lineRule="auto"/>
              <w:ind w:left="0" w:right="0"/>
              <w:jc w:val="center"/>
              <w:rPr>
                <w:rFonts w:hint="eastAsia" w:ascii="仿宋" w:hAnsi="仿宋" w:eastAsia="仿宋" w:cs="仿宋"/>
                <w:kern w:val="2"/>
                <w:sz w:val="28"/>
                <w:szCs w:val="28"/>
                <w:lang w:eastAsia="zh-CN"/>
              </w:rPr>
            </w:pPr>
          </w:p>
        </w:tc>
      </w:tr>
    </w:tbl>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leftChars="200" w:right="0" w:rightChars="0"/>
        <w:jc w:val="both"/>
        <w:rPr>
          <w:rFonts w:hint="eastAsia" w:ascii="仿宋" w:hAnsi="仿宋" w:eastAsia="仿宋" w:cs="仿宋"/>
          <w:b w:val="0"/>
          <w:bCs w:val="0"/>
          <w:kern w:val="2"/>
          <w:sz w:val="28"/>
          <w:szCs w:val="28"/>
          <w:lang w:val="en-US" w:eastAsia="zh-CN" w:bidi="ar"/>
        </w:rPr>
      </w:pPr>
      <w:r>
        <w:rPr>
          <w:rFonts w:hint="eastAsia" w:ascii="仿宋" w:hAnsi="仿宋" w:eastAsia="仿宋" w:cs="仿宋"/>
          <w:b w:val="0"/>
          <w:bCs w:val="0"/>
          <w:kern w:val="2"/>
          <w:sz w:val="28"/>
          <w:szCs w:val="28"/>
          <w:lang w:val="en-US" w:eastAsia="zh-CN" w:bidi="ar"/>
        </w:rPr>
        <w:t xml:space="preserve">  </w:t>
      </w:r>
    </w:p>
    <w:p>
      <w:pPr>
        <w:keepNext w:val="0"/>
        <w:keepLines w:val="0"/>
        <w:widowControl w:val="0"/>
        <w:numPr>
          <w:ilvl w:val="0"/>
          <w:numId w:val="2"/>
        </w:numPr>
        <w:suppressLineNumbers w:val="0"/>
        <w:autoSpaceDE w:val="0"/>
        <w:autoSpaceDN/>
        <w:adjustRightInd w:val="0"/>
        <w:snapToGrid w:val="0"/>
        <w:spacing w:before="0" w:beforeAutospacing="0" w:after="0" w:afterAutospacing="0" w:line="360" w:lineRule="auto"/>
        <w:ind w:left="0" w:leftChars="0" w:right="0" w:rightChars="0" w:firstLine="0" w:firstLineChars="0"/>
        <w:jc w:val="both"/>
        <w:rPr>
          <w:rFonts w:hint="eastAsia" w:ascii="仿宋" w:hAnsi="仿宋" w:eastAsia="仿宋" w:cs="仿宋"/>
          <w:b/>
          <w:bCs/>
          <w:kern w:val="2"/>
          <w:sz w:val="28"/>
          <w:szCs w:val="28"/>
          <w:lang w:val="en-US" w:eastAsia="zh-CN" w:bidi="ar"/>
        </w:rPr>
      </w:pPr>
      <w:r>
        <w:rPr>
          <w:rFonts w:hint="eastAsia" w:ascii="仿宋" w:hAnsi="仿宋" w:eastAsia="仿宋" w:cs="仿宋"/>
          <w:b/>
          <w:bCs/>
          <w:kern w:val="2"/>
          <w:sz w:val="28"/>
          <w:szCs w:val="28"/>
          <w:lang w:val="en-US" w:eastAsia="zh-CN" w:bidi="ar"/>
        </w:rPr>
        <w:t xml:space="preserve"> 法律适用及争议解决</w:t>
      </w: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leftChars="0" w:right="0" w:rightChars="0"/>
        <w:jc w:val="both"/>
        <w:rPr>
          <w:rFonts w:hint="eastAsia" w:ascii="仿宋" w:hAnsi="仿宋" w:eastAsia="仿宋" w:cs="仿宋"/>
          <w:b w:val="0"/>
          <w:bCs w:val="0"/>
          <w:kern w:val="2"/>
          <w:sz w:val="28"/>
          <w:szCs w:val="28"/>
          <w:lang w:val="en-US" w:eastAsia="zh-CN" w:bidi="ar"/>
        </w:rPr>
      </w:pPr>
      <w:r>
        <w:rPr>
          <w:rFonts w:hint="eastAsia" w:ascii="仿宋" w:hAnsi="仿宋" w:eastAsia="仿宋" w:cs="仿宋"/>
          <w:b/>
          <w:bCs/>
          <w:kern w:val="2"/>
          <w:sz w:val="28"/>
          <w:szCs w:val="28"/>
          <w:lang w:val="en-US" w:eastAsia="zh-CN" w:bidi="ar"/>
        </w:rPr>
        <w:t xml:space="preserve">    </w:t>
      </w:r>
      <w:r>
        <w:rPr>
          <w:rFonts w:hint="eastAsia" w:ascii="仿宋" w:hAnsi="仿宋" w:eastAsia="仿宋" w:cs="仿宋"/>
          <w:b w:val="0"/>
          <w:bCs w:val="0"/>
          <w:kern w:val="2"/>
          <w:sz w:val="28"/>
          <w:szCs w:val="28"/>
          <w:lang w:val="en-US" w:eastAsia="zh-CN" w:bidi="ar"/>
        </w:rPr>
        <w:t>（一）本合同受中华人民共和国法律解释和管辖，并不考虑法律冲突。</w:t>
      </w: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leftChars="0" w:right="0" w:rightChars="0" w:firstLine="560" w:firstLineChars="200"/>
        <w:jc w:val="both"/>
        <w:rPr>
          <w:rFonts w:hint="eastAsia" w:ascii="仿宋" w:hAnsi="仿宋" w:eastAsia="仿宋" w:cs="仿宋"/>
          <w:b w:val="0"/>
          <w:bCs w:val="0"/>
          <w:kern w:val="2"/>
          <w:sz w:val="28"/>
          <w:szCs w:val="28"/>
          <w:lang w:val="en-US" w:eastAsia="zh-CN" w:bidi="ar"/>
        </w:rPr>
      </w:pPr>
      <w:r>
        <w:rPr>
          <w:rFonts w:hint="eastAsia" w:ascii="仿宋" w:hAnsi="仿宋" w:eastAsia="仿宋" w:cs="仿宋"/>
          <w:b w:val="0"/>
          <w:bCs w:val="0"/>
          <w:kern w:val="2"/>
          <w:sz w:val="28"/>
          <w:szCs w:val="28"/>
          <w:lang w:val="en-US" w:eastAsia="zh-CN" w:bidi="ar"/>
        </w:rPr>
        <w:t>（二）双方约定，合同签订地为广州市越秀区。有关本合同的任何争议应由双方秉承善意友好协商解决。若双方协商不成，一方可将争议提交合同签订地有管辖权的法院诉讼解决。</w:t>
      </w: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leftChars="0" w:right="0" w:rightChars="0" w:firstLine="560" w:firstLineChars="200"/>
        <w:jc w:val="both"/>
        <w:rPr>
          <w:rFonts w:hint="eastAsia" w:ascii="仿宋" w:hAnsi="仿宋" w:eastAsia="仿宋" w:cs="仿宋"/>
          <w:b w:val="0"/>
          <w:bCs w:val="0"/>
          <w:kern w:val="2"/>
          <w:sz w:val="28"/>
          <w:szCs w:val="28"/>
          <w:lang w:val="en-US" w:eastAsia="zh-CN" w:bidi="ar"/>
        </w:rPr>
      </w:pPr>
    </w:p>
    <w:p>
      <w:pPr>
        <w:keepNext w:val="0"/>
        <w:keepLines w:val="0"/>
        <w:widowControl w:val="0"/>
        <w:numPr>
          <w:ilvl w:val="0"/>
          <w:numId w:val="2"/>
        </w:numPr>
        <w:suppressLineNumbers w:val="0"/>
        <w:autoSpaceDE w:val="0"/>
        <w:autoSpaceDN/>
        <w:adjustRightInd w:val="0"/>
        <w:snapToGrid w:val="0"/>
        <w:spacing w:before="0" w:beforeAutospacing="0" w:after="0" w:afterAutospacing="0" w:line="360" w:lineRule="auto"/>
        <w:ind w:left="0" w:leftChars="0" w:right="0" w:rightChars="0" w:firstLine="0" w:firstLineChars="0"/>
        <w:jc w:val="both"/>
        <w:rPr>
          <w:rFonts w:hint="eastAsia" w:ascii="仿宋" w:hAnsi="仿宋" w:eastAsia="仿宋" w:cs="仿宋"/>
          <w:b/>
          <w:bCs/>
          <w:kern w:val="2"/>
          <w:sz w:val="28"/>
          <w:szCs w:val="28"/>
          <w:lang w:val="en-US" w:eastAsia="zh-CN" w:bidi="ar"/>
        </w:rPr>
      </w:pPr>
      <w:r>
        <w:rPr>
          <w:rFonts w:hint="eastAsia" w:ascii="仿宋" w:hAnsi="仿宋" w:eastAsia="仿宋" w:cs="仿宋"/>
          <w:b/>
          <w:bCs/>
          <w:kern w:val="2"/>
          <w:sz w:val="28"/>
          <w:szCs w:val="28"/>
          <w:lang w:val="en-US" w:eastAsia="zh-CN" w:bidi="ar"/>
        </w:rPr>
        <w:t xml:space="preserve"> 其他</w:t>
      </w:r>
    </w:p>
    <w:p>
      <w:pPr>
        <w:keepNext w:val="0"/>
        <w:keepLines w:val="0"/>
        <w:widowControl w:val="0"/>
        <w:numPr>
          <w:ilvl w:val="0"/>
          <w:numId w:val="4"/>
        </w:numPr>
        <w:suppressLineNumbers w:val="0"/>
        <w:autoSpaceDE w:val="0"/>
        <w:autoSpaceDN/>
        <w:adjustRightInd w:val="0"/>
        <w:snapToGrid w:val="0"/>
        <w:spacing w:before="0" w:beforeAutospacing="0" w:after="0" w:afterAutospacing="0" w:line="360" w:lineRule="auto"/>
        <w:ind w:left="562" w:leftChars="0" w:right="0" w:rightChars="0" w:firstLine="0" w:firstLineChars="0"/>
        <w:jc w:val="both"/>
        <w:rPr>
          <w:rFonts w:hint="eastAsia" w:ascii="仿宋" w:hAnsi="仿宋" w:eastAsia="仿宋" w:cs="仿宋"/>
          <w:b w:val="0"/>
          <w:bCs w:val="0"/>
          <w:kern w:val="2"/>
          <w:sz w:val="28"/>
          <w:szCs w:val="28"/>
          <w:lang w:val="en-US" w:eastAsia="zh-CN" w:bidi="ar"/>
        </w:rPr>
      </w:pPr>
      <w:r>
        <w:rPr>
          <w:rFonts w:hint="eastAsia" w:ascii="仿宋" w:hAnsi="仿宋" w:eastAsia="仿宋" w:cs="仿宋"/>
          <w:b w:val="0"/>
          <w:bCs w:val="0"/>
          <w:kern w:val="2"/>
          <w:sz w:val="28"/>
          <w:szCs w:val="28"/>
          <w:lang w:val="en-US" w:eastAsia="zh-CN" w:bidi="ar"/>
        </w:rPr>
        <w:t>本合同经双方法定代表人（授权代理人）签字并盖章之日</w:t>
      </w: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right="0" w:rightChars="0"/>
        <w:jc w:val="both"/>
        <w:rPr>
          <w:rFonts w:hint="eastAsia" w:ascii="仿宋" w:hAnsi="仿宋" w:eastAsia="仿宋" w:cs="仿宋"/>
          <w:b w:val="0"/>
          <w:bCs w:val="0"/>
          <w:kern w:val="2"/>
          <w:sz w:val="28"/>
          <w:szCs w:val="28"/>
          <w:lang w:val="en-US" w:eastAsia="zh-CN" w:bidi="ar"/>
        </w:rPr>
      </w:pPr>
      <w:r>
        <w:rPr>
          <w:rFonts w:hint="eastAsia" w:ascii="仿宋" w:hAnsi="仿宋" w:eastAsia="仿宋" w:cs="仿宋"/>
          <w:b w:val="0"/>
          <w:bCs w:val="0"/>
          <w:kern w:val="2"/>
          <w:sz w:val="28"/>
          <w:szCs w:val="28"/>
          <w:lang w:val="en-US" w:eastAsia="zh-CN" w:bidi="ar"/>
        </w:rPr>
        <w:t>起生效，至本合同约定双方权利义务履行完毕终止。</w:t>
      </w:r>
    </w:p>
    <w:p>
      <w:pPr>
        <w:keepNext w:val="0"/>
        <w:keepLines w:val="0"/>
        <w:widowControl w:val="0"/>
        <w:numPr>
          <w:ilvl w:val="0"/>
          <w:numId w:val="4"/>
        </w:numPr>
        <w:suppressLineNumbers w:val="0"/>
        <w:autoSpaceDE w:val="0"/>
        <w:autoSpaceDN/>
        <w:adjustRightInd w:val="0"/>
        <w:snapToGrid w:val="0"/>
        <w:spacing w:before="0" w:beforeAutospacing="0" w:after="0" w:afterAutospacing="0" w:line="360" w:lineRule="auto"/>
        <w:ind w:left="562" w:leftChars="0" w:right="0" w:rightChars="0" w:firstLine="0" w:firstLineChars="0"/>
        <w:jc w:val="both"/>
        <w:rPr>
          <w:rFonts w:hint="default" w:ascii="仿宋" w:hAnsi="仿宋" w:eastAsia="仿宋" w:cs="仿宋"/>
          <w:b w:val="0"/>
          <w:bCs w:val="0"/>
          <w:kern w:val="2"/>
          <w:sz w:val="28"/>
          <w:szCs w:val="28"/>
          <w:lang w:val="en-US" w:eastAsia="zh-CN" w:bidi="ar"/>
        </w:rPr>
      </w:pPr>
      <w:r>
        <w:rPr>
          <w:rFonts w:hint="default" w:ascii="仿宋" w:hAnsi="仿宋" w:eastAsia="仿宋" w:cs="仿宋"/>
          <w:b w:val="0"/>
          <w:bCs w:val="0"/>
          <w:kern w:val="2"/>
          <w:sz w:val="28"/>
          <w:szCs w:val="28"/>
          <w:lang w:val="en-US" w:eastAsia="zh-CN" w:bidi="ar"/>
        </w:rPr>
        <w:t>本合同共</w:t>
      </w:r>
      <w:r>
        <w:rPr>
          <w:rFonts w:hint="default" w:ascii="仿宋" w:hAnsi="仿宋" w:eastAsia="仿宋" w:cs="仿宋"/>
          <w:b w:val="0"/>
          <w:bCs w:val="0"/>
          <w:kern w:val="2"/>
          <w:sz w:val="28"/>
          <w:szCs w:val="28"/>
          <w:u w:val="single"/>
          <w:lang w:val="en-US" w:eastAsia="zh-CN" w:bidi="ar"/>
        </w:rPr>
        <w:t xml:space="preserve"> </w:t>
      </w:r>
      <w:r>
        <w:rPr>
          <w:rFonts w:hint="eastAsia" w:ascii="仿宋" w:hAnsi="仿宋" w:eastAsia="仿宋" w:cs="仿宋"/>
          <w:b w:val="0"/>
          <w:bCs w:val="0"/>
          <w:kern w:val="2"/>
          <w:sz w:val="28"/>
          <w:szCs w:val="28"/>
          <w:u w:val="single"/>
          <w:lang w:val="en-US" w:eastAsia="zh-CN" w:bidi="ar"/>
        </w:rPr>
        <w:t>四</w:t>
      </w:r>
      <w:r>
        <w:rPr>
          <w:rFonts w:hint="default" w:ascii="仿宋" w:hAnsi="仿宋" w:eastAsia="仿宋" w:cs="仿宋"/>
          <w:b w:val="0"/>
          <w:bCs w:val="0"/>
          <w:kern w:val="2"/>
          <w:sz w:val="28"/>
          <w:szCs w:val="28"/>
          <w:u w:val="single"/>
          <w:lang w:val="en-US" w:eastAsia="zh-CN" w:bidi="ar"/>
        </w:rPr>
        <w:t xml:space="preserve"> </w:t>
      </w:r>
      <w:r>
        <w:rPr>
          <w:rFonts w:hint="default" w:ascii="仿宋" w:hAnsi="仿宋" w:eastAsia="仿宋" w:cs="仿宋"/>
          <w:b w:val="0"/>
          <w:bCs w:val="0"/>
          <w:kern w:val="2"/>
          <w:sz w:val="28"/>
          <w:szCs w:val="28"/>
          <w:lang w:val="en-US" w:eastAsia="zh-CN" w:bidi="ar"/>
        </w:rPr>
        <w:t xml:space="preserve">份,其中甲方执 </w:t>
      </w:r>
      <w:r>
        <w:rPr>
          <w:rFonts w:hint="default" w:ascii="仿宋" w:hAnsi="仿宋" w:eastAsia="仿宋" w:cs="仿宋"/>
          <w:b w:val="0"/>
          <w:bCs w:val="0"/>
          <w:kern w:val="2"/>
          <w:sz w:val="28"/>
          <w:szCs w:val="28"/>
          <w:u w:val="single"/>
          <w:lang w:val="en-US" w:eastAsia="zh-CN" w:bidi="ar"/>
        </w:rPr>
        <w:t xml:space="preserve"> </w:t>
      </w:r>
      <w:r>
        <w:rPr>
          <w:rFonts w:hint="eastAsia" w:ascii="仿宋" w:hAnsi="仿宋" w:eastAsia="仿宋" w:cs="仿宋"/>
          <w:b w:val="0"/>
          <w:bCs w:val="0"/>
          <w:kern w:val="2"/>
          <w:sz w:val="28"/>
          <w:szCs w:val="28"/>
          <w:u w:val="single"/>
          <w:lang w:val="en-US" w:eastAsia="zh-CN" w:bidi="ar"/>
        </w:rPr>
        <w:t>二</w:t>
      </w:r>
      <w:r>
        <w:rPr>
          <w:rFonts w:hint="default" w:ascii="仿宋" w:hAnsi="仿宋" w:eastAsia="仿宋" w:cs="仿宋"/>
          <w:b w:val="0"/>
          <w:bCs w:val="0"/>
          <w:kern w:val="2"/>
          <w:sz w:val="28"/>
          <w:szCs w:val="28"/>
          <w:u w:val="single"/>
          <w:lang w:val="en-US" w:eastAsia="zh-CN" w:bidi="ar"/>
        </w:rPr>
        <w:t xml:space="preserve"> </w:t>
      </w:r>
      <w:r>
        <w:rPr>
          <w:rFonts w:hint="default" w:ascii="仿宋" w:hAnsi="仿宋" w:eastAsia="仿宋" w:cs="仿宋"/>
          <w:b w:val="0"/>
          <w:bCs w:val="0"/>
          <w:kern w:val="2"/>
          <w:sz w:val="28"/>
          <w:szCs w:val="28"/>
          <w:lang w:val="en-US" w:eastAsia="zh-CN" w:bidi="ar"/>
        </w:rPr>
        <w:t>份，乙方执</w:t>
      </w:r>
      <w:r>
        <w:rPr>
          <w:rFonts w:hint="default" w:ascii="仿宋" w:hAnsi="仿宋" w:eastAsia="仿宋" w:cs="仿宋"/>
          <w:b w:val="0"/>
          <w:bCs w:val="0"/>
          <w:kern w:val="2"/>
          <w:sz w:val="28"/>
          <w:szCs w:val="28"/>
          <w:u w:val="single"/>
          <w:lang w:val="en-US" w:eastAsia="zh-CN" w:bidi="ar"/>
        </w:rPr>
        <w:t xml:space="preserve"> </w:t>
      </w:r>
      <w:r>
        <w:rPr>
          <w:rFonts w:hint="eastAsia" w:ascii="仿宋" w:hAnsi="仿宋" w:eastAsia="仿宋" w:cs="仿宋"/>
          <w:b w:val="0"/>
          <w:bCs w:val="0"/>
          <w:kern w:val="2"/>
          <w:sz w:val="28"/>
          <w:szCs w:val="28"/>
          <w:u w:val="single"/>
          <w:lang w:val="en-US" w:eastAsia="zh-CN" w:bidi="ar"/>
        </w:rPr>
        <w:t>二</w:t>
      </w:r>
      <w:r>
        <w:rPr>
          <w:rFonts w:hint="default" w:ascii="仿宋" w:hAnsi="仿宋" w:eastAsia="仿宋" w:cs="仿宋"/>
          <w:b w:val="0"/>
          <w:bCs w:val="0"/>
          <w:kern w:val="2"/>
          <w:sz w:val="28"/>
          <w:szCs w:val="28"/>
          <w:u w:val="single"/>
          <w:lang w:val="en-US" w:eastAsia="zh-CN" w:bidi="ar"/>
        </w:rPr>
        <w:t xml:space="preserve"> </w:t>
      </w:r>
      <w:r>
        <w:rPr>
          <w:rFonts w:hint="default" w:ascii="仿宋" w:hAnsi="仿宋" w:eastAsia="仿宋" w:cs="仿宋"/>
          <w:b w:val="0"/>
          <w:bCs w:val="0"/>
          <w:kern w:val="2"/>
          <w:sz w:val="28"/>
          <w:szCs w:val="28"/>
          <w:lang w:val="en-US" w:eastAsia="zh-CN" w:bidi="ar"/>
        </w:rPr>
        <w:t>份，</w:t>
      </w: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right="0" w:rightChars="0"/>
        <w:jc w:val="both"/>
        <w:rPr>
          <w:rFonts w:hint="default" w:ascii="仿宋" w:hAnsi="仿宋" w:eastAsia="仿宋" w:cs="仿宋"/>
          <w:b w:val="0"/>
          <w:bCs w:val="0"/>
          <w:kern w:val="2"/>
          <w:sz w:val="28"/>
          <w:szCs w:val="28"/>
          <w:lang w:val="en-US" w:eastAsia="zh-CN" w:bidi="ar"/>
        </w:rPr>
      </w:pPr>
      <w:r>
        <w:rPr>
          <w:rFonts w:hint="default" w:ascii="仿宋" w:hAnsi="仿宋" w:eastAsia="仿宋" w:cs="仿宋"/>
          <w:b w:val="0"/>
          <w:bCs w:val="0"/>
          <w:kern w:val="2"/>
          <w:sz w:val="28"/>
          <w:szCs w:val="28"/>
          <w:lang w:val="en-US" w:eastAsia="zh-CN" w:bidi="ar"/>
        </w:rPr>
        <w:t>具有同等法律效力。</w:t>
      </w:r>
    </w:p>
    <w:p>
      <w:pPr>
        <w:keepNext w:val="0"/>
        <w:keepLines w:val="0"/>
        <w:widowControl w:val="0"/>
        <w:numPr>
          <w:ilvl w:val="0"/>
          <w:numId w:val="4"/>
        </w:numPr>
        <w:suppressLineNumbers w:val="0"/>
        <w:autoSpaceDE w:val="0"/>
        <w:autoSpaceDN/>
        <w:adjustRightInd w:val="0"/>
        <w:snapToGrid w:val="0"/>
        <w:spacing w:before="0" w:beforeAutospacing="0" w:after="0" w:afterAutospacing="0" w:line="360" w:lineRule="auto"/>
        <w:ind w:left="562" w:leftChars="0" w:right="0" w:rightChars="0" w:firstLine="0" w:firstLineChars="0"/>
        <w:jc w:val="both"/>
        <w:rPr>
          <w:rFonts w:hint="eastAsia" w:ascii="仿宋" w:hAnsi="仿宋" w:eastAsia="仿宋" w:cs="仿宋"/>
          <w:b w:val="0"/>
          <w:bCs w:val="0"/>
          <w:kern w:val="2"/>
          <w:sz w:val="28"/>
          <w:szCs w:val="28"/>
          <w:lang w:val="en-US" w:eastAsia="zh-CN" w:bidi="ar"/>
        </w:rPr>
      </w:pPr>
      <w:r>
        <w:rPr>
          <w:rFonts w:hint="eastAsia" w:ascii="仿宋" w:hAnsi="仿宋" w:eastAsia="仿宋" w:cs="仿宋"/>
          <w:b w:val="0"/>
          <w:bCs w:val="0"/>
          <w:kern w:val="2"/>
          <w:sz w:val="28"/>
          <w:szCs w:val="28"/>
          <w:lang w:val="en-US" w:eastAsia="zh-CN" w:bidi="ar"/>
        </w:rPr>
        <w:t>在执行本合同的过程中，所有经双方签署确认的文件（包</w:t>
      </w: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right="0" w:rightChars="0"/>
        <w:jc w:val="both"/>
        <w:rPr>
          <w:rFonts w:hint="eastAsia" w:ascii="仿宋" w:hAnsi="仿宋" w:eastAsia="仿宋" w:cs="仿宋"/>
          <w:b w:val="0"/>
          <w:bCs w:val="0"/>
          <w:kern w:val="2"/>
          <w:sz w:val="28"/>
          <w:szCs w:val="28"/>
          <w:lang w:val="en-US" w:eastAsia="zh-CN" w:bidi="ar"/>
        </w:rPr>
      </w:pPr>
      <w:r>
        <w:rPr>
          <w:rFonts w:hint="eastAsia" w:ascii="仿宋" w:hAnsi="仿宋" w:eastAsia="仿宋" w:cs="仿宋"/>
          <w:b w:val="0"/>
          <w:bCs w:val="0"/>
          <w:kern w:val="2"/>
          <w:sz w:val="28"/>
          <w:szCs w:val="28"/>
          <w:lang w:val="en-US" w:eastAsia="zh-CN" w:bidi="ar"/>
        </w:rPr>
        <w:t>括会议纪要、补充协议、往来信函）即成为本合同的有效组成部分。本合同未尽事宜或任何一方就本合同的任何条款要求修改，须由双方签订书面补充协议。补充协议是本合同的组成部分，与本合同具有同等法律效力，不一致之处以补充协议为准。</w:t>
      </w: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left="562" w:leftChars="0" w:right="0" w:rightChars="0"/>
        <w:jc w:val="both"/>
        <w:rPr>
          <w:rFonts w:hint="default" w:ascii="仿宋" w:hAnsi="仿宋" w:eastAsia="仿宋" w:cs="仿宋"/>
          <w:b w:val="0"/>
          <w:bCs w:val="0"/>
          <w:kern w:val="2"/>
          <w:sz w:val="28"/>
          <w:szCs w:val="28"/>
          <w:lang w:val="en-US" w:eastAsia="zh-CN" w:bidi="ar"/>
        </w:rPr>
      </w:pPr>
      <w:r>
        <w:rPr>
          <w:rFonts w:hint="default" w:ascii="仿宋" w:hAnsi="仿宋" w:eastAsia="仿宋" w:cs="仿宋"/>
          <w:b w:val="0"/>
          <w:bCs w:val="0"/>
          <w:kern w:val="2"/>
          <w:sz w:val="28"/>
          <w:szCs w:val="28"/>
          <w:lang w:val="en-US" w:eastAsia="zh-CN" w:bidi="ar"/>
        </w:rPr>
        <w:t>【以下无正文】</w:t>
      </w: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right="0" w:rightChars="0"/>
        <w:jc w:val="both"/>
        <w:rPr>
          <w:rFonts w:hint="default" w:ascii="仿宋" w:hAnsi="仿宋" w:eastAsia="仿宋" w:cs="仿宋"/>
          <w:b w:val="0"/>
          <w:bCs w:val="0"/>
          <w:kern w:val="2"/>
          <w:sz w:val="28"/>
          <w:szCs w:val="28"/>
          <w:lang w:val="en-US" w:eastAsia="zh-CN" w:bidi="ar"/>
        </w:rPr>
      </w:pP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right="0" w:rightChars="0"/>
        <w:jc w:val="both"/>
        <w:rPr>
          <w:rFonts w:hint="default" w:ascii="仿宋" w:hAnsi="仿宋" w:eastAsia="仿宋" w:cs="仿宋"/>
          <w:b w:val="0"/>
          <w:bCs w:val="0"/>
          <w:kern w:val="2"/>
          <w:sz w:val="28"/>
          <w:szCs w:val="28"/>
          <w:lang w:val="en-US" w:eastAsia="zh-CN" w:bidi="ar"/>
        </w:rPr>
      </w:pP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right="0" w:rightChars="0"/>
        <w:jc w:val="both"/>
        <w:rPr>
          <w:rFonts w:hint="default" w:ascii="仿宋" w:hAnsi="仿宋" w:eastAsia="仿宋" w:cs="仿宋"/>
          <w:b w:val="0"/>
          <w:bCs w:val="0"/>
          <w:kern w:val="2"/>
          <w:sz w:val="28"/>
          <w:szCs w:val="28"/>
          <w:lang w:val="en-US" w:eastAsia="zh-CN" w:bidi="ar"/>
        </w:rPr>
      </w:pPr>
      <w:r>
        <w:rPr>
          <w:rFonts w:hint="default" w:ascii="仿宋" w:hAnsi="仿宋" w:eastAsia="仿宋" w:cs="仿宋"/>
          <w:b w:val="0"/>
          <w:bCs w:val="0"/>
          <w:kern w:val="2"/>
          <w:sz w:val="28"/>
          <w:szCs w:val="28"/>
          <w:lang w:val="en-US" w:eastAsia="zh-CN" w:bidi="ar"/>
        </w:rPr>
        <w:t xml:space="preserve">甲方（盖章）：                   </w:t>
      </w:r>
      <w:r>
        <w:rPr>
          <w:rFonts w:hint="eastAsia" w:ascii="仿宋" w:hAnsi="仿宋" w:eastAsia="仿宋" w:cs="仿宋"/>
          <w:b w:val="0"/>
          <w:bCs w:val="0"/>
          <w:kern w:val="2"/>
          <w:sz w:val="28"/>
          <w:szCs w:val="28"/>
          <w:lang w:val="en-US" w:eastAsia="zh-CN" w:bidi="ar"/>
        </w:rPr>
        <w:t xml:space="preserve">  </w:t>
      </w:r>
      <w:bookmarkStart w:id="0" w:name="_GoBack"/>
      <w:bookmarkEnd w:id="0"/>
      <w:r>
        <w:rPr>
          <w:rFonts w:hint="default" w:ascii="仿宋" w:hAnsi="仿宋" w:eastAsia="仿宋" w:cs="仿宋"/>
          <w:b w:val="0"/>
          <w:bCs w:val="0"/>
          <w:kern w:val="2"/>
          <w:sz w:val="28"/>
          <w:szCs w:val="28"/>
          <w:lang w:val="en-US" w:eastAsia="zh-CN" w:bidi="ar"/>
        </w:rPr>
        <w:t>乙方（盖章）：</w:t>
      </w: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right="0" w:rightChars="0"/>
        <w:jc w:val="both"/>
        <w:rPr>
          <w:rFonts w:hint="default" w:ascii="仿宋" w:hAnsi="仿宋" w:eastAsia="仿宋" w:cs="仿宋"/>
          <w:b w:val="0"/>
          <w:bCs w:val="0"/>
          <w:kern w:val="2"/>
          <w:sz w:val="28"/>
          <w:szCs w:val="28"/>
          <w:lang w:val="en-US" w:eastAsia="zh-CN" w:bidi="ar"/>
        </w:rPr>
      </w:pPr>
      <w:r>
        <w:rPr>
          <w:rFonts w:hint="default" w:ascii="仿宋" w:hAnsi="仿宋" w:eastAsia="仿宋" w:cs="仿宋"/>
          <w:b w:val="0"/>
          <w:bCs w:val="0"/>
          <w:kern w:val="2"/>
          <w:sz w:val="28"/>
          <w:szCs w:val="28"/>
          <w:lang w:val="en-US" w:eastAsia="zh-CN" w:bidi="ar"/>
        </w:rPr>
        <w:t xml:space="preserve">法人（授权）代表签字：          </w:t>
      </w:r>
      <w:r>
        <w:rPr>
          <w:rFonts w:hint="eastAsia" w:ascii="仿宋" w:hAnsi="仿宋" w:eastAsia="仿宋" w:cs="仿宋"/>
          <w:b w:val="0"/>
          <w:bCs w:val="0"/>
          <w:kern w:val="2"/>
          <w:sz w:val="28"/>
          <w:szCs w:val="28"/>
          <w:lang w:val="en-US" w:eastAsia="zh-CN" w:bidi="ar"/>
        </w:rPr>
        <w:t xml:space="preserve">  </w:t>
      </w:r>
      <w:r>
        <w:rPr>
          <w:rFonts w:hint="default" w:ascii="仿宋" w:hAnsi="仿宋" w:eastAsia="仿宋" w:cs="仿宋"/>
          <w:b w:val="0"/>
          <w:bCs w:val="0"/>
          <w:kern w:val="2"/>
          <w:sz w:val="28"/>
          <w:szCs w:val="28"/>
          <w:lang w:val="en-US" w:eastAsia="zh-CN" w:bidi="ar"/>
        </w:rPr>
        <w:t xml:space="preserve">法人（授权）代表签字：        </w:t>
      </w:r>
    </w:p>
    <w:p>
      <w:pPr>
        <w:keepNext w:val="0"/>
        <w:keepLines w:val="0"/>
        <w:widowControl w:val="0"/>
        <w:numPr>
          <w:ilvl w:val="0"/>
          <w:numId w:val="0"/>
        </w:numPr>
        <w:suppressLineNumbers w:val="0"/>
        <w:autoSpaceDE w:val="0"/>
        <w:autoSpaceDN/>
        <w:adjustRightInd w:val="0"/>
        <w:snapToGrid w:val="0"/>
        <w:spacing w:before="0" w:beforeAutospacing="0" w:after="0" w:afterAutospacing="0" w:line="360" w:lineRule="auto"/>
        <w:ind w:right="0" w:rightChars="0"/>
        <w:jc w:val="both"/>
        <w:rPr>
          <w:rFonts w:hint="default" w:ascii="仿宋" w:hAnsi="仿宋" w:eastAsia="仿宋" w:cs="仿宋"/>
          <w:b w:val="0"/>
          <w:bCs w:val="0"/>
          <w:kern w:val="2"/>
          <w:sz w:val="28"/>
          <w:szCs w:val="28"/>
          <w:lang w:val="en-US" w:eastAsia="zh-CN" w:bidi="ar"/>
        </w:rPr>
      </w:pPr>
      <w:r>
        <w:rPr>
          <w:rFonts w:hint="default" w:ascii="仿宋" w:hAnsi="仿宋" w:eastAsia="仿宋" w:cs="仿宋"/>
          <w:b w:val="0"/>
          <w:bCs w:val="0"/>
          <w:kern w:val="2"/>
          <w:sz w:val="28"/>
          <w:szCs w:val="28"/>
          <w:lang w:val="en-US" w:eastAsia="zh-CN" w:bidi="ar"/>
        </w:rPr>
        <w:t xml:space="preserve">日期：  </w:t>
      </w:r>
      <w:r>
        <w:rPr>
          <w:rFonts w:hint="eastAsia" w:ascii="仿宋" w:hAnsi="仿宋" w:eastAsia="仿宋" w:cs="仿宋"/>
          <w:b w:val="0"/>
          <w:bCs w:val="0"/>
          <w:kern w:val="2"/>
          <w:sz w:val="28"/>
          <w:szCs w:val="28"/>
          <w:lang w:val="en-US" w:eastAsia="zh-CN" w:bidi="ar"/>
        </w:rPr>
        <w:t xml:space="preserve"> </w:t>
      </w:r>
      <w:r>
        <w:rPr>
          <w:rFonts w:hint="default" w:ascii="仿宋" w:hAnsi="仿宋" w:eastAsia="仿宋" w:cs="仿宋"/>
          <w:b w:val="0"/>
          <w:bCs w:val="0"/>
          <w:kern w:val="2"/>
          <w:sz w:val="28"/>
          <w:szCs w:val="28"/>
          <w:lang w:val="en-US" w:eastAsia="zh-CN" w:bidi="ar"/>
        </w:rPr>
        <w:t xml:space="preserve">  年    月    日       </w:t>
      </w:r>
      <w:r>
        <w:rPr>
          <w:rFonts w:hint="eastAsia" w:ascii="仿宋" w:hAnsi="仿宋" w:eastAsia="仿宋" w:cs="仿宋"/>
          <w:b w:val="0"/>
          <w:bCs w:val="0"/>
          <w:kern w:val="2"/>
          <w:sz w:val="28"/>
          <w:szCs w:val="28"/>
          <w:lang w:val="en-US" w:eastAsia="zh-CN" w:bidi="ar"/>
        </w:rPr>
        <w:t xml:space="preserve">  </w:t>
      </w:r>
      <w:r>
        <w:rPr>
          <w:rFonts w:hint="default" w:ascii="仿宋" w:hAnsi="仿宋" w:eastAsia="仿宋" w:cs="仿宋"/>
          <w:b w:val="0"/>
          <w:bCs w:val="0"/>
          <w:kern w:val="2"/>
          <w:sz w:val="28"/>
          <w:szCs w:val="28"/>
          <w:lang w:val="en-US" w:eastAsia="zh-CN" w:bidi="ar"/>
        </w:rPr>
        <w:t xml:space="preserve">日期： </w:t>
      </w:r>
      <w:r>
        <w:rPr>
          <w:rFonts w:hint="eastAsia" w:ascii="仿宋" w:hAnsi="仿宋" w:eastAsia="仿宋" w:cs="仿宋"/>
          <w:b w:val="0"/>
          <w:bCs w:val="0"/>
          <w:kern w:val="2"/>
          <w:sz w:val="28"/>
          <w:szCs w:val="28"/>
          <w:lang w:val="en-US" w:eastAsia="zh-CN" w:bidi="ar"/>
        </w:rPr>
        <w:t xml:space="preserve"> </w:t>
      </w:r>
      <w:r>
        <w:rPr>
          <w:rFonts w:hint="default" w:ascii="仿宋" w:hAnsi="仿宋" w:eastAsia="仿宋" w:cs="仿宋"/>
          <w:b w:val="0"/>
          <w:bCs w:val="0"/>
          <w:kern w:val="2"/>
          <w:sz w:val="28"/>
          <w:szCs w:val="28"/>
          <w:lang w:val="en-US" w:eastAsia="zh-CN" w:bidi="ar"/>
        </w:rPr>
        <w:t xml:space="preserve"> </w:t>
      </w:r>
      <w:r>
        <w:rPr>
          <w:rFonts w:hint="eastAsia" w:ascii="仿宋" w:hAnsi="仿宋" w:eastAsia="仿宋" w:cs="仿宋"/>
          <w:b w:val="0"/>
          <w:bCs w:val="0"/>
          <w:kern w:val="2"/>
          <w:sz w:val="28"/>
          <w:szCs w:val="28"/>
          <w:lang w:val="en-US" w:eastAsia="zh-CN" w:bidi="ar"/>
        </w:rPr>
        <w:t xml:space="preserve"> </w:t>
      </w:r>
      <w:r>
        <w:rPr>
          <w:rFonts w:hint="default" w:ascii="仿宋" w:hAnsi="仿宋" w:eastAsia="仿宋" w:cs="仿宋"/>
          <w:b w:val="0"/>
          <w:bCs w:val="0"/>
          <w:kern w:val="2"/>
          <w:sz w:val="28"/>
          <w:szCs w:val="28"/>
          <w:lang w:val="en-US" w:eastAsia="zh-CN" w:bidi="ar"/>
        </w:rPr>
        <w:t xml:space="preserve">  年    月    日</w:t>
      </w:r>
    </w:p>
    <w:sectPr>
      <w:headerReference r:id="rId3" w:type="default"/>
      <w:footerReference r:id="rId4" w:type="default"/>
      <w:pgSz w:w="11906" w:h="16838"/>
      <w:pgMar w:top="1327" w:right="1800" w:bottom="127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1442CB"/>
    <w:multiLevelType w:val="singleLevel"/>
    <w:tmpl w:val="CF1442CB"/>
    <w:lvl w:ilvl="0" w:tentative="0">
      <w:start w:val="2"/>
      <w:numFmt w:val="chineseCounting"/>
      <w:suff w:val="space"/>
      <w:lvlText w:val="第%1条"/>
      <w:lvlJc w:val="left"/>
      <w:rPr>
        <w:rFonts w:hint="eastAsia"/>
      </w:rPr>
    </w:lvl>
  </w:abstractNum>
  <w:abstractNum w:abstractNumId="1">
    <w:nsid w:val="02E613CF"/>
    <w:multiLevelType w:val="singleLevel"/>
    <w:tmpl w:val="02E613CF"/>
    <w:lvl w:ilvl="0" w:tentative="0">
      <w:start w:val="1"/>
      <w:numFmt w:val="chineseCounting"/>
      <w:suff w:val="nothing"/>
      <w:lvlText w:val="（%1）"/>
      <w:lvlJc w:val="left"/>
      <w:pPr>
        <w:ind w:left="562" w:leftChars="0" w:firstLine="0" w:firstLineChars="0"/>
      </w:pPr>
      <w:rPr>
        <w:rFonts w:hint="eastAsia"/>
      </w:rPr>
    </w:lvl>
  </w:abstractNum>
  <w:abstractNum w:abstractNumId="2">
    <w:nsid w:val="37DF56C0"/>
    <w:multiLevelType w:val="singleLevel"/>
    <w:tmpl w:val="37DF56C0"/>
    <w:lvl w:ilvl="0" w:tentative="0">
      <w:start w:val="1"/>
      <w:numFmt w:val="chineseCounting"/>
      <w:suff w:val="nothing"/>
      <w:lvlText w:val="（%1）"/>
      <w:lvlJc w:val="left"/>
      <w:rPr>
        <w:rFonts w:hint="eastAsia"/>
      </w:rPr>
    </w:lvl>
  </w:abstractNum>
  <w:abstractNum w:abstractNumId="3">
    <w:nsid w:val="4BEC8CE9"/>
    <w:multiLevelType w:val="singleLevel"/>
    <w:tmpl w:val="4BEC8CE9"/>
    <w:lvl w:ilvl="0" w:tentative="0">
      <w:start w:val="1"/>
      <w:numFmt w:val="ideographTraditional"/>
      <w:suff w:val="nothing"/>
      <w:lvlText w:val="%1、"/>
      <w:lvlJc w:val="left"/>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xNDZmMWRiNWNkZjU1ZWIzNWEzMzY5NDk1MWQ1NDUifQ=="/>
  </w:docVars>
  <w:rsids>
    <w:rsidRoot w:val="00000000"/>
    <w:rsid w:val="035045FE"/>
    <w:rsid w:val="05BB6A16"/>
    <w:rsid w:val="064D01F8"/>
    <w:rsid w:val="08F0443F"/>
    <w:rsid w:val="0C0F6191"/>
    <w:rsid w:val="0F4E0659"/>
    <w:rsid w:val="10083A99"/>
    <w:rsid w:val="10DD7F3C"/>
    <w:rsid w:val="11733D5C"/>
    <w:rsid w:val="1ACE3941"/>
    <w:rsid w:val="1AF14C8B"/>
    <w:rsid w:val="1C7C24C6"/>
    <w:rsid w:val="1CAE1259"/>
    <w:rsid w:val="1D263303"/>
    <w:rsid w:val="1EF540F8"/>
    <w:rsid w:val="20116D42"/>
    <w:rsid w:val="204D6DE4"/>
    <w:rsid w:val="241A2B0C"/>
    <w:rsid w:val="291F2E8D"/>
    <w:rsid w:val="2CE1234E"/>
    <w:rsid w:val="2CE55980"/>
    <w:rsid w:val="2D9B00E0"/>
    <w:rsid w:val="2DE44496"/>
    <w:rsid w:val="2EBE3882"/>
    <w:rsid w:val="2FF72FC8"/>
    <w:rsid w:val="30E57BC8"/>
    <w:rsid w:val="336D66F6"/>
    <w:rsid w:val="33B20B64"/>
    <w:rsid w:val="3BBE3130"/>
    <w:rsid w:val="3C4B02E3"/>
    <w:rsid w:val="3C8F232F"/>
    <w:rsid w:val="3E775A0B"/>
    <w:rsid w:val="3ED365FD"/>
    <w:rsid w:val="3F0C404A"/>
    <w:rsid w:val="3F711E16"/>
    <w:rsid w:val="415A4C92"/>
    <w:rsid w:val="45C02906"/>
    <w:rsid w:val="46CA1DD0"/>
    <w:rsid w:val="494E1604"/>
    <w:rsid w:val="497E0E3E"/>
    <w:rsid w:val="4C895AE4"/>
    <w:rsid w:val="4DD463E6"/>
    <w:rsid w:val="51F31FFB"/>
    <w:rsid w:val="51FB17CA"/>
    <w:rsid w:val="526910A0"/>
    <w:rsid w:val="52CC7522"/>
    <w:rsid w:val="531B45E5"/>
    <w:rsid w:val="53307AC5"/>
    <w:rsid w:val="554373C0"/>
    <w:rsid w:val="556A7D1D"/>
    <w:rsid w:val="55E370EB"/>
    <w:rsid w:val="563F4088"/>
    <w:rsid w:val="58266613"/>
    <w:rsid w:val="58B2187D"/>
    <w:rsid w:val="599E0097"/>
    <w:rsid w:val="5EA33A86"/>
    <w:rsid w:val="5F0842F6"/>
    <w:rsid w:val="60C07B37"/>
    <w:rsid w:val="61533EBB"/>
    <w:rsid w:val="63A65609"/>
    <w:rsid w:val="6888024C"/>
    <w:rsid w:val="69972592"/>
    <w:rsid w:val="6A750EFC"/>
    <w:rsid w:val="6A9C64C2"/>
    <w:rsid w:val="6AE4102F"/>
    <w:rsid w:val="6CA91F70"/>
    <w:rsid w:val="70355FEC"/>
    <w:rsid w:val="71830048"/>
    <w:rsid w:val="76D85607"/>
    <w:rsid w:val="772902CB"/>
    <w:rsid w:val="78CB70BB"/>
    <w:rsid w:val="7A9D4629"/>
    <w:rsid w:val="7DD52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3"/>
    <w:qFormat/>
    <w:uiPriority w:val="0"/>
    <w:pPr>
      <w:keepNext/>
      <w:keepLines/>
      <w:widowControl w:val="0"/>
      <w:suppressLineNumbers w:val="0"/>
      <w:spacing w:before="120" w:beforeAutospacing="0" w:after="120" w:afterAutospacing="0" w:line="360" w:lineRule="auto"/>
      <w:jc w:val="center"/>
      <w:outlineLvl w:val="0"/>
    </w:pPr>
    <w:rPr>
      <w:rFonts w:hint="eastAsia" w:ascii="方正小标宋简体" w:hAnsi="宋体" w:eastAsia="方正小标宋简体" w:cs="方正小标宋简体"/>
      <w:b/>
      <w:bCs/>
      <w:color w:val="auto"/>
      <w:kern w:val="44"/>
      <w:sz w:val="44"/>
      <w:szCs w:val="44"/>
      <w:lang w:val="en-US" w:eastAsia="zh-CN" w:bidi="ar"/>
    </w:rPr>
  </w:style>
  <w:style w:type="character" w:default="1" w:styleId="9">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Body Text First Indent"/>
    <w:qFormat/>
    <w:uiPriority w:val="0"/>
    <w:pPr>
      <w:keepNext w:val="0"/>
      <w:keepLines w:val="0"/>
      <w:widowControl w:val="0"/>
      <w:suppressLineNumbers w:val="0"/>
      <w:spacing w:after="120" w:afterAutospacing="0"/>
      <w:ind w:firstLine="420"/>
      <w:jc w:val="both"/>
    </w:pPr>
    <w:rPr>
      <w:rFonts w:hint="default" w:ascii="Times New Roman" w:hAnsi="Times New Roman" w:eastAsia="宋体" w:cs="Times New Roman"/>
      <w:kern w:val="2"/>
      <w:sz w:val="21"/>
      <w:szCs w:val="21"/>
      <w:lang w:val="en-US" w:eastAsia="zh-CN" w:bidi="ar"/>
    </w:r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customStyle="1" w:styleId="10">
    <w:name w:val="10"/>
    <w:basedOn w:val="9"/>
    <w:qFormat/>
    <w:uiPriority w:val="0"/>
    <w:rPr>
      <w:rFonts w:hint="default" w:ascii="Times New Roman" w:hAnsi="Times New Roman" w:cs="Times New Roman"/>
    </w:rPr>
  </w:style>
  <w:style w:type="character" w:customStyle="1" w:styleId="11">
    <w:name w:val="15"/>
    <w:basedOn w:val="9"/>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1456</Words>
  <Characters>1836</Characters>
  <Lines>1</Lines>
  <Paragraphs>1</Paragraphs>
  <TotalTime>37</TotalTime>
  <ScaleCrop>false</ScaleCrop>
  <LinksUpToDate>false</LinksUpToDate>
  <CharactersWithSpaces>2060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2024-10-16T07:42:00Z</dcterms:created>
  <dc:creator>mengpx</dc:creator>
  <cp:lastModifiedBy>蒙佩贤</cp:lastModifiedBy>
  <dcterms:modified xsi:type="dcterms:W3CDTF">2024-11-18T03:50:15Z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E84C2E36268E41318504A1E54EF58A06</vt:lpwstr>
  </property>
</Properties>
</file>