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高品质消费榜项目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项目编号：ND24120145GZ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r>
        <w:rPr>
          <w:rFonts w:hint="eastAsia"/>
          <w:bCs/>
          <w:sz w:val="24"/>
          <w:u w:val="single"/>
        </w:rPr>
        <w:t>高品质消费榜项目</w:t>
      </w:r>
      <w:r>
        <w:rPr>
          <w:rFonts w:hint="eastAsia"/>
          <w:bCs/>
          <w:sz w:val="24"/>
        </w:rPr>
        <w:t>采购公告及附件（项目编号：</w:t>
      </w:r>
      <w:r>
        <w:rPr>
          <w:rFonts w:hint="eastAsia"/>
          <w:bCs/>
          <w:sz w:val="24"/>
          <w:u w:val="single"/>
        </w:rPr>
        <w:t>ND24120145GZ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sz w:val="24"/>
              </w:rPr>
              <w:t>1.服务期限：以实际签订合同</w:t>
            </w:r>
            <w:bookmarkStart w:id="10" w:name="_GoBack"/>
            <w:r>
              <w:rPr>
                <w:rFonts w:hint="eastAsia" w:ascii="宋体" w:hAnsi="宋体" w:cs="仿宋"/>
                <w:color w:val="auto"/>
                <w:sz w:val="24"/>
              </w:rPr>
              <w:t>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全国</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w:t>
            </w:r>
            <w:r>
              <w:rPr>
                <w:rFonts w:hint="eastAsia" w:ascii="宋体" w:hAnsi="宋体" w:cs="仿宋"/>
                <w:color w:val="auto"/>
                <w:sz w:val="24"/>
                <w:lang w:val="en-US" w:eastAsia="zh-CN"/>
              </w:rPr>
              <w:t>前期支付70%，待项目完结后支付尾款</w:t>
            </w:r>
            <w:r>
              <w:rPr>
                <w:rFonts w:hint="eastAsia" w:ascii="宋体" w:hAnsi="宋体" w:cs="仿宋"/>
                <w:color w:val="auto"/>
                <w:sz w:val="24"/>
              </w:rPr>
              <w:t>。</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w:t>
            </w:r>
            <w:bookmarkEnd w:id="10"/>
            <w:r>
              <w:rPr>
                <w:rFonts w:hint="eastAsia" w:ascii="宋体" w:hAnsi="宋体" w:cs="仿宋"/>
                <w:sz w:val="24"/>
              </w:rPr>
              <w:t>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cs="宋体"/>
          <w:bCs/>
          <w:sz w:val="24"/>
          <w:u w:val="single"/>
        </w:rPr>
        <w:t>高品质消费榜项目</w:t>
      </w:r>
      <w:r>
        <w:rPr>
          <w:rFonts w:hint="eastAsia" w:cs="宋体"/>
          <w:bCs/>
          <w:sz w:val="24"/>
        </w:rPr>
        <w:t>采购公告及附件（项目编号：</w:t>
      </w:r>
      <w:r>
        <w:rPr>
          <w:rFonts w:hint="eastAsia" w:cs="宋体"/>
          <w:bCs/>
          <w:sz w:val="24"/>
          <w:u w:val="single"/>
        </w:rPr>
        <w:t>ND24120145GZ</w:t>
      </w:r>
      <w:r>
        <w:rPr>
          <w:rFonts w:hint="eastAsia" w:cs="宋体"/>
          <w:bCs/>
          <w:sz w:val="24"/>
        </w:rPr>
        <w:t>）我方已完全了解本项目的商务与技术要求，承诺按照采购文件的要求提供产品和服务，报价如下。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068"/>
        <w:gridCol w:w="4275"/>
        <w:gridCol w:w="804"/>
        <w:gridCol w:w="1084"/>
        <w:gridCol w:w="1235"/>
      </w:tblGrid>
      <w:tr>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068"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27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307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bidi="ar"/>
              </w:rPr>
            </w:pPr>
            <w:r>
              <w:rPr>
                <w:rFonts w:hint="eastAsia" w:ascii="宋体" w:hAnsi="宋体" w:eastAsia="宋体" w:cs="宋体"/>
                <w:i w:val="0"/>
                <w:iCs w:val="0"/>
                <w:color w:val="000000"/>
                <w:kern w:val="0"/>
                <w:sz w:val="21"/>
                <w:szCs w:val="21"/>
                <w:u w:val="none"/>
                <w:lang w:val="en-US" w:eastAsia="zh-CN" w:bidi="ar"/>
              </w:rPr>
              <w:t>会议场地租赁服务</w:t>
            </w:r>
          </w:p>
        </w:tc>
        <w:tc>
          <w:tcPr>
            <w:tcW w:w="4275"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pacing w:line="360" w:lineRule="auto"/>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上海</w:t>
            </w:r>
            <w:r>
              <w:rPr>
                <w:rFonts w:hint="eastAsia" w:ascii="宋体" w:hAnsi="宋体" w:cs="宋体"/>
                <w:i w:val="0"/>
                <w:iCs w:val="0"/>
                <w:color w:val="000000"/>
                <w:kern w:val="0"/>
                <w:sz w:val="21"/>
                <w:szCs w:val="21"/>
                <w:u w:val="none"/>
                <w:lang w:val="en-US" w:eastAsia="zh-CN" w:bidi="ar"/>
              </w:rPr>
              <w:t>市</w:t>
            </w:r>
            <w:r>
              <w:rPr>
                <w:rFonts w:hint="eastAsia" w:ascii="宋体" w:hAnsi="宋体" w:eastAsia="宋体" w:cs="宋体"/>
                <w:i w:val="0"/>
                <w:iCs w:val="0"/>
                <w:color w:val="000000"/>
                <w:kern w:val="0"/>
                <w:sz w:val="21"/>
                <w:szCs w:val="21"/>
                <w:u w:val="none"/>
                <w:lang w:val="en-US" w:eastAsia="zh-CN" w:bidi="ar"/>
              </w:rPr>
              <w:t>中心</w:t>
            </w:r>
            <w:r>
              <w:rPr>
                <w:rFonts w:hint="eastAsia" w:ascii="宋体" w:hAnsi="宋体" w:cs="宋体"/>
                <w:i w:val="0"/>
                <w:iCs w:val="0"/>
                <w:color w:val="000000"/>
                <w:kern w:val="0"/>
                <w:sz w:val="21"/>
                <w:szCs w:val="21"/>
                <w:u w:val="none"/>
                <w:lang w:val="en-US" w:eastAsia="zh-CN" w:bidi="ar"/>
              </w:rPr>
              <w:t>区域租用五星级</w:t>
            </w:r>
            <w:r>
              <w:rPr>
                <w:rFonts w:hint="eastAsia" w:ascii="宋体" w:hAnsi="宋体" w:eastAsia="宋体" w:cs="宋体"/>
                <w:i w:val="0"/>
                <w:iCs w:val="0"/>
                <w:color w:val="000000"/>
                <w:kern w:val="0"/>
                <w:sz w:val="21"/>
                <w:szCs w:val="21"/>
                <w:u w:val="none"/>
                <w:lang w:val="en-US" w:eastAsia="zh-CN" w:bidi="ar"/>
              </w:rPr>
              <w:t>酒店大型宴会厅1天</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含场地搭建以及拆卸时间；</w:t>
            </w:r>
          </w:p>
          <w:p>
            <w:pPr>
              <w:widowControl/>
              <w:numPr>
                <w:ilvl w:val="0"/>
                <w:numId w:val="3"/>
              </w:numPr>
              <w:spacing w:line="360" w:lineRule="auto"/>
              <w:textAlignment w:val="center"/>
              <w:rPr>
                <w:rFonts w:ascii="宋体" w:hAnsi="宋体" w:cs="宋体"/>
                <w:color w:val="000000"/>
                <w:kern w:val="0"/>
                <w:sz w:val="24"/>
                <w:lang w:eastAsia="zh-Hans" w:bidi="ar"/>
              </w:rPr>
            </w:pPr>
            <w:r>
              <w:rPr>
                <w:rFonts w:hint="eastAsia" w:ascii="宋体" w:hAnsi="宋体" w:eastAsia="宋体" w:cs="宋体"/>
                <w:i w:val="0"/>
                <w:iCs w:val="0"/>
                <w:color w:val="000000"/>
                <w:kern w:val="0"/>
                <w:sz w:val="21"/>
                <w:szCs w:val="21"/>
                <w:u w:val="none"/>
                <w:lang w:val="en-US" w:eastAsia="zh-CN" w:bidi="ar"/>
              </w:rPr>
              <w:t>面积可容</w:t>
            </w:r>
            <w:r>
              <w:rPr>
                <w:rFonts w:hint="eastAsia" w:ascii="宋体" w:hAnsi="宋体" w:cs="宋体"/>
                <w:i w:val="0"/>
                <w:iCs w:val="0"/>
                <w:color w:val="000000"/>
                <w:kern w:val="0"/>
                <w:sz w:val="21"/>
                <w:szCs w:val="21"/>
                <w:u w:val="none"/>
                <w:lang w:val="en-US" w:eastAsia="zh-CN" w:bidi="ar"/>
              </w:rPr>
              <w:t>不少于</w:t>
            </w:r>
            <w:r>
              <w:rPr>
                <w:rFonts w:hint="eastAsia" w:ascii="宋体" w:hAnsi="宋体" w:eastAsia="宋体" w:cs="宋体"/>
                <w:i w:val="0"/>
                <w:iCs w:val="0"/>
                <w:color w:val="000000"/>
                <w:kern w:val="0"/>
                <w:sz w:val="21"/>
                <w:szCs w:val="21"/>
                <w:u w:val="none"/>
                <w:lang w:val="en-US" w:eastAsia="zh-CN" w:bidi="ar"/>
              </w:rPr>
              <w:t>250人（课桌式布置）；</w:t>
            </w:r>
          </w:p>
          <w:p>
            <w:pPr>
              <w:widowControl/>
              <w:numPr>
                <w:ilvl w:val="0"/>
                <w:numId w:val="3"/>
              </w:numPr>
              <w:spacing w:line="360" w:lineRule="auto"/>
              <w:textAlignment w:val="center"/>
              <w:rPr>
                <w:rFonts w:ascii="宋体" w:hAnsi="宋体" w:cs="宋体"/>
                <w:color w:val="000000"/>
                <w:kern w:val="0"/>
                <w:sz w:val="24"/>
                <w:lang w:eastAsia="zh-Hans" w:bidi="ar"/>
              </w:rPr>
            </w:pPr>
            <w:r>
              <w:rPr>
                <w:rFonts w:hint="eastAsia" w:ascii="宋体" w:hAnsi="宋体" w:cs="宋体"/>
                <w:i w:val="0"/>
                <w:iCs w:val="0"/>
                <w:color w:val="000000"/>
                <w:kern w:val="0"/>
                <w:sz w:val="21"/>
                <w:szCs w:val="21"/>
                <w:u w:val="none"/>
                <w:lang w:val="en-US" w:eastAsia="zh-CN" w:bidi="ar"/>
              </w:rPr>
              <w:t>提供</w:t>
            </w:r>
            <w:r>
              <w:rPr>
                <w:rFonts w:hint="eastAsia" w:ascii="宋体" w:hAnsi="宋体" w:eastAsia="宋体" w:cs="宋体"/>
                <w:i w:val="0"/>
                <w:iCs w:val="0"/>
                <w:color w:val="000000"/>
                <w:kern w:val="0"/>
                <w:sz w:val="21"/>
                <w:szCs w:val="21"/>
                <w:u w:val="none"/>
                <w:lang w:val="en-US" w:eastAsia="zh-CN" w:bidi="ar"/>
              </w:rPr>
              <w:t>水笔台卡等</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 xml:space="preserve">  </w:t>
            </w:r>
          </w:p>
          <w:p>
            <w:pPr>
              <w:widowControl/>
              <w:numPr>
                <w:ilvl w:val="0"/>
                <w:numId w:val="3"/>
              </w:numPr>
              <w:spacing w:line="360" w:lineRule="auto"/>
              <w:textAlignment w:val="center"/>
              <w:rPr>
                <w:rFonts w:ascii="宋体" w:hAnsi="宋体" w:cs="宋体"/>
                <w:color w:val="000000"/>
                <w:kern w:val="0"/>
                <w:sz w:val="24"/>
                <w:lang w:eastAsia="zh-Hans" w:bidi="ar"/>
              </w:rPr>
            </w:pPr>
            <w:r>
              <w:rPr>
                <w:rFonts w:hint="eastAsia" w:ascii="宋体" w:hAnsi="宋体" w:eastAsia="宋体" w:cs="宋体"/>
                <w:i w:val="0"/>
                <w:iCs w:val="0"/>
                <w:color w:val="000000"/>
                <w:kern w:val="0"/>
                <w:sz w:val="21"/>
                <w:szCs w:val="21"/>
                <w:u w:val="none"/>
                <w:lang w:val="en-US" w:eastAsia="zh-CN" w:bidi="ar"/>
              </w:rPr>
              <w:t xml:space="preserve">提供不低于20个停车位置 </w:t>
            </w:r>
            <w:r>
              <w:rPr>
                <w:rFonts w:hint="eastAsia" w:ascii="宋体" w:hAnsi="宋体" w:cs="宋体"/>
                <w:i w:val="0"/>
                <w:iCs w:val="0"/>
                <w:color w:val="000000"/>
                <w:kern w:val="0"/>
                <w:sz w:val="21"/>
                <w:szCs w:val="21"/>
                <w:u w:val="none"/>
                <w:lang w:val="en-US" w:eastAsia="zh-CN" w:bidi="ar"/>
              </w:rPr>
              <w:t>；</w:t>
            </w:r>
          </w:p>
          <w:p>
            <w:pPr>
              <w:widowControl/>
              <w:numPr>
                <w:ilvl w:val="0"/>
                <w:numId w:val="3"/>
              </w:numPr>
              <w:spacing w:line="360" w:lineRule="auto"/>
              <w:textAlignment w:val="center"/>
              <w:rPr>
                <w:rFonts w:ascii="宋体" w:hAnsi="宋体" w:cs="宋体"/>
                <w:color w:val="000000"/>
                <w:kern w:val="0"/>
                <w:sz w:val="24"/>
                <w:lang w:eastAsia="zh-Hans" w:bidi="ar"/>
              </w:rPr>
            </w:pPr>
            <w:r>
              <w:rPr>
                <w:rFonts w:hint="eastAsia" w:ascii="宋体" w:hAnsi="宋体" w:cs="宋体"/>
                <w:i w:val="0"/>
                <w:iCs w:val="0"/>
                <w:color w:val="000000"/>
                <w:kern w:val="0"/>
                <w:sz w:val="21"/>
                <w:szCs w:val="21"/>
                <w:u w:val="none"/>
                <w:lang w:val="en-US" w:eastAsia="zh-CN" w:bidi="ar"/>
              </w:rPr>
              <w:t>提供</w:t>
            </w:r>
            <w:r>
              <w:rPr>
                <w:rFonts w:hint="eastAsia" w:ascii="宋体" w:hAnsi="宋体" w:eastAsia="宋体" w:cs="宋体"/>
                <w:i w:val="0"/>
                <w:iCs w:val="0"/>
                <w:color w:val="000000"/>
                <w:kern w:val="0"/>
                <w:sz w:val="21"/>
                <w:szCs w:val="21"/>
                <w:u w:val="none"/>
                <w:lang w:val="en-US" w:eastAsia="zh-CN" w:bidi="ar"/>
              </w:rPr>
              <w:t>150人茶歇</w:t>
            </w:r>
            <w:r>
              <w:rPr>
                <w:rFonts w:hint="eastAsia" w:ascii="宋体" w:hAnsi="宋体" w:cs="宋体"/>
                <w:i w:val="0"/>
                <w:iCs w:val="0"/>
                <w:color w:val="000000"/>
                <w:kern w:val="0"/>
                <w:sz w:val="21"/>
                <w:szCs w:val="21"/>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1</w:t>
            </w:r>
            <w:r>
              <w:rPr>
                <w:rFonts w:hint="eastAsia" w:ascii="宋体" w:hAnsi="宋体" w:cs="宋体"/>
                <w:i w:val="0"/>
                <w:iCs w:val="0"/>
                <w:color w:val="000000"/>
                <w:kern w:val="0"/>
                <w:sz w:val="22"/>
                <w:szCs w:val="22"/>
                <w:u w:val="none"/>
                <w:lang w:val="en-US" w:eastAsia="zh-CN" w:bidi="ar"/>
              </w:rPr>
              <w:t>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376"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企业邀请</w:t>
            </w:r>
            <w:r>
              <w:rPr>
                <w:rFonts w:hint="eastAsia" w:ascii="宋体" w:hAnsi="宋体" w:cs="宋体"/>
                <w:i w:val="0"/>
                <w:iCs w:val="0"/>
                <w:color w:val="000000"/>
                <w:kern w:val="0"/>
                <w:sz w:val="21"/>
                <w:szCs w:val="21"/>
                <w:u w:val="none"/>
                <w:lang w:val="en-US" w:eastAsia="zh-CN" w:bidi="ar"/>
              </w:rPr>
              <w:t>服务</w:t>
            </w:r>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联系当地协会、商会、企业，组织人员前往会场参加会议，企业数量在30家，费用包含往返交通以及相关费用</w:t>
            </w:r>
            <w:r>
              <w:rPr>
                <w:rFonts w:hint="eastAsia" w:ascii="宋体" w:hAnsi="宋体" w:cs="宋体"/>
                <w:i w:val="0"/>
                <w:iCs w:val="0"/>
                <w:color w:val="000000"/>
                <w:kern w:val="0"/>
                <w:sz w:val="21"/>
                <w:szCs w:val="21"/>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30</w:t>
            </w:r>
            <w:r>
              <w:rPr>
                <w:rFonts w:hint="eastAsia" w:ascii="宋体" w:hAnsi="宋体" w:cs="宋体"/>
                <w:i w:val="0"/>
                <w:iCs w:val="0"/>
                <w:color w:val="000000"/>
                <w:kern w:val="0"/>
                <w:sz w:val="22"/>
                <w:szCs w:val="22"/>
                <w:u w:val="none"/>
                <w:lang w:val="en-US" w:eastAsia="zh-CN" w:bidi="ar"/>
              </w:rPr>
              <w:t>家</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51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cs="宋体"/>
                <w:i w:val="0"/>
                <w:iCs w:val="0"/>
                <w:color w:val="000000"/>
                <w:kern w:val="0"/>
                <w:sz w:val="21"/>
                <w:szCs w:val="21"/>
                <w:u w:val="none"/>
                <w:lang w:val="en-US" w:eastAsia="zh-CN" w:bidi="ar"/>
              </w:rPr>
              <w:t>嘉宾</w:t>
            </w:r>
            <w:r>
              <w:rPr>
                <w:rFonts w:hint="eastAsia" w:ascii="宋体" w:hAnsi="宋体" w:eastAsia="宋体" w:cs="宋体"/>
                <w:i w:val="0"/>
                <w:iCs w:val="0"/>
                <w:color w:val="000000"/>
                <w:kern w:val="0"/>
                <w:sz w:val="21"/>
                <w:szCs w:val="21"/>
                <w:u w:val="none"/>
                <w:lang w:val="en-US" w:eastAsia="zh-CN" w:bidi="ar"/>
              </w:rPr>
              <w:t>邀请服务</w:t>
            </w:r>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cs="宋体"/>
                <w:i w:val="0"/>
                <w:iCs w:val="0"/>
                <w:color w:val="000000"/>
                <w:kern w:val="0"/>
                <w:sz w:val="21"/>
                <w:szCs w:val="21"/>
                <w:u w:val="none"/>
                <w:lang w:val="en-US" w:eastAsia="zh-CN" w:bidi="ar"/>
              </w:rPr>
              <w:t>嘉宾</w:t>
            </w:r>
            <w:r>
              <w:rPr>
                <w:rFonts w:hint="eastAsia" w:ascii="宋体" w:hAnsi="宋体" w:eastAsia="宋体" w:cs="宋体"/>
                <w:i w:val="0"/>
                <w:iCs w:val="0"/>
                <w:color w:val="000000"/>
                <w:kern w:val="0"/>
                <w:sz w:val="21"/>
                <w:szCs w:val="21"/>
                <w:u w:val="none"/>
                <w:lang w:val="en-US" w:eastAsia="zh-CN" w:bidi="ar"/>
              </w:rPr>
              <w:t>邀请8人，邀请政府专家、经济专家、协会代表、企业高管等人员前往出席并参加活动，需在项目服务方案中提供专家姓名及相关简介</w:t>
            </w:r>
            <w:r>
              <w:rPr>
                <w:rFonts w:hint="eastAsia" w:ascii="宋体" w:hAnsi="宋体" w:cs="宋体"/>
                <w:i w:val="0"/>
                <w:iCs w:val="0"/>
                <w:color w:val="000000"/>
                <w:kern w:val="0"/>
                <w:sz w:val="21"/>
                <w:szCs w:val="21"/>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6</w:t>
            </w:r>
            <w:r>
              <w:rPr>
                <w:rFonts w:hint="eastAsia" w:ascii="宋体" w:hAnsi="宋体" w:cs="宋体"/>
                <w:i w:val="0"/>
                <w:iCs w:val="0"/>
                <w:color w:val="000000"/>
                <w:kern w:val="0"/>
                <w:sz w:val="22"/>
                <w:szCs w:val="22"/>
                <w:u w:val="none"/>
                <w:lang w:val="en-US" w:eastAsia="zh-CN" w:bidi="ar"/>
              </w:rPr>
              <w:t>位</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462"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车辆租赁</w:t>
            </w:r>
            <w:r>
              <w:rPr>
                <w:rFonts w:hint="eastAsia" w:ascii="宋体" w:hAnsi="宋体" w:cs="宋体"/>
                <w:i w:val="0"/>
                <w:iCs w:val="0"/>
                <w:color w:val="000000"/>
                <w:kern w:val="0"/>
                <w:sz w:val="21"/>
                <w:szCs w:val="21"/>
                <w:u w:val="none"/>
                <w:lang w:val="en-US" w:eastAsia="zh-CN" w:bidi="ar"/>
              </w:rPr>
              <w:t>服务</w:t>
            </w:r>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租赁7人座商务车</w:t>
            </w:r>
            <w:r>
              <w:rPr>
                <w:rFonts w:hint="eastAsia" w:ascii="宋体" w:hAnsi="宋体" w:cs="宋体"/>
                <w:i w:val="0"/>
                <w:iCs w:val="0"/>
                <w:color w:val="000000"/>
                <w:kern w:val="0"/>
                <w:sz w:val="21"/>
                <w:szCs w:val="21"/>
                <w:u w:val="none"/>
                <w:lang w:val="en-US" w:eastAsia="zh-CN" w:bidi="ar"/>
              </w:rPr>
              <w:t>（2辆）</w:t>
            </w:r>
            <w:r>
              <w:rPr>
                <w:rFonts w:hint="eastAsia" w:ascii="宋体" w:hAnsi="宋体" w:eastAsia="宋体" w:cs="宋体"/>
                <w:i w:val="0"/>
                <w:iCs w:val="0"/>
                <w:color w:val="000000"/>
                <w:kern w:val="0"/>
                <w:sz w:val="21"/>
                <w:szCs w:val="21"/>
                <w:u w:val="none"/>
                <w:lang w:val="en-US" w:eastAsia="zh-CN" w:bidi="ar"/>
              </w:rPr>
              <w:t>在活动期间内</w:t>
            </w:r>
            <w:r>
              <w:rPr>
                <w:rFonts w:hint="eastAsia" w:ascii="宋体" w:hAnsi="宋体" w:cs="宋体"/>
                <w:i w:val="0"/>
                <w:iCs w:val="0"/>
                <w:color w:val="000000"/>
                <w:kern w:val="0"/>
                <w:sz w:val="21"/>
                <w:szCs w:val="21"/>
                <w:u w:val="none"/>
                <w:lang w:val="en-US" w:eastAsia="zh-CN" w:bidi="ar"/>
              </w:rPr>
              <w:t>（2天）</w:t>
            </w:r>
            <w:r>
              <w:rPr>
                <w:rFonts w:hint="eastAsia" w:ascii="宋体" w:hAnsi="宋体" w:eastAsia="宋体" w:cs="宋体"/>
                <w:i w:val="0"/>
                <w:iCs w:val="0"/>
                <w:color w:val="000000"/>
                <w:kern w:val="0"/>
                <w:sz w:val="21"/>
                <w:szCs w:val="21"/>
                <w:u w:val="none"/>
                <w:lang w:val="en-US" w:eastAsia="zh-CN" w:bidi="ar"/>
              </w:rPr>
              <w:t>使用，含油费、路费、意外险（每人保额不低于20万）及司机</w:t>
            </w:r>
            <w:r>
              <w:rPr>
                <w:rFonts w:hint="eastAsia" w:ascii="宋体" w:hAnsi="宋体" w:cs="宋体"/>
                <w:i w:val="0"/>
                <w:iCs w:val="0"/>
                <w:color w:val="000000"/>
                <w:kern w:val="0"/>
                <w:sz w:val="21"/>
                <w:szCs w:val="21"/>
                <w:u w:val="none"/>
                <w:lang w:val="en-US" w:eastAsia="zh-CN" w:bidi="ar"/>
              </w:rPr>
              <w:t>等</w:t>
            </w:r>
            <w:r>
              <w:rPr>
                <w:rFonts w:hint="eastAsia" w:ascii="宋体" w:hAnsi="宋体" w:eastAsia="宋体" w:cs="宋体"/>
                <w:i w:val="0"/>
                <w:iCs w:val="0"/>
                <w:color w:val="000000"/>
                <w:kern w:val="0"/>
                <w:sz w:val="21"/>
                <w:szCs w:val="21"/>
                <w:u w:val="none"/>
                <w:lang w:val="en-US" w:eastAsia="zh-CN" w:bidi="ar"/>
              </w:rPr>
              <w:t>一切相关等费用</w:t>
            </w:r>
            <w:r>
              <w:rPr>
                <w:rFonts w:hint="eastAsia" w:ascii="宋体" w:hAnsi="宋体" w:cs="宋体"/>
                <w:i w:val="0"/>
                <w:iCs w:val="0"/>
                <w:color w:val="000000"/>
                <w:kern w:val="0"/>
                <w:sz w:val="21"/>
                <w:szCs w:val="21"/>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2</w:t>
            </w:r>
            <w:r>
              <w:rPr>
                <w:rFonts w:hint="eastAsia" w:ascii="宋体" w:hAnsi="宋体" w:cs="宋体"/>
                <w:i w:val="0"/>
                <w:iCs w:val="0"/>
                <w:color w:val="000000"/>
                <w:kern w:val="0"/>
                <w:sz w:val="22"/>
                <w:szCs w:val="22"/>
                <w:u w:val="none"/>
                <w:lang w:val="en-US" w:eastAsia="zh-CN" w:bidi="ar"/>
              </w:rPr>
              <w:t>天</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5887"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5</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会场搭建</w:t>
            </w:r>
            <w:r>
              <w:rPr>
                <w:rFonts w:hint="eastAsia" w:ascii="宋体" w:hAnsi="宋体" w:cs="宋体"/>
                <w:i w:val="0"/>
                <w:iCs w:val="0"/>
                <w:color w:val="000000"/>
                <w:kern w:val="0"/>
                <w:sz w:val="21"/>
                <w:szCs w:val="21"/>
                <w:u w:val="none"/>
                <w:lang w:val="en-US" w:eastAsia="zh-CN" w:bidi="ar"/>
              </w:rPr>
              <w:t>服务</w:t>
            </w:r>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搭建高清内场led尺寸5米x12米</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左右两边分屏3米x5米背景板</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电脑，电源线等相关设备</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面光灯16支</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射灯24支、灯架搭建包框</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提供会议级别音响不爆音及麦克风8个耳麦2个座麦2个</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提词器2台</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提供等比例舞台含地毯包边，舞台斜面设计，签约后需提供不少于3套设计方案供选择；</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会场背景板布置4米x8米以及其他背板合共约4个需异形结构</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含造型设计</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，制作前需要提供相关设计供甲方确认后再制作</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现场t型指示牌不少于6个</w:t>
            </w:r>
            <w:r>
              <w:rPr>
                <w:rFonts w:hint="eastAsia" w:ascii="宋体" w:hAnsi="宋体" w:cs="宋体"/>
                <w:i w:val="0"/>
                <w:iCs w:val="0"/>
                <w:color w:val="000000"/>
                <w:kern w:val="0"/>
                <w:sz w:val="21"/>
                <w:szCs w:val="21"/>
                <w:u w:val="none"/>
                <w:lang w:val="en-US" w:eastAsia="zh-CN" w:bidi="ar"/>
              </w:rPr>
              <w:t>，尺寸</w:t>
            </w:r>
            <w:r>
              <w:rPr>
                <w:rFonts w:hint="eastAsia" w:ascii="宋体" w:hAnsi="宋体" w:eastAsia="宋体" w:cs="宋体"/>
                <w:i w:val="0"/>
                <w:iCs w:val="0"/>
                <w:color w:val="000000"/>
                <w:kern w:val="0"/>
                <w:sz w:val="21"/>
                <w:szCs w:val="21"/>
                <w:u w:val="none"/>
                <w:lang w:val="en-US" w:eastAsia="zh-CN" w:bidi="ar"/>
              </w:rPr>
              <w:t>2米x0.8米</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礼仪含服装6人</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速记持证1人</w:t>
            </w:r>
            <w:r>
              <w:rPr>
                <w:rFonts w:hint="eastAsia" w:ascii="宋体" w:hAnsi="宋体" w:cs="宋体"/>
                <w:i w:val="0"/>
                <w:iCs w:val="0"/>
                <w:color w:val="000000"/>
                <w:kern w:val="0"/>
                <w:sz w:val="21"/>
                <w:szCs w:val="21"/>
                <w:u w:val="none"/>
                <w:lang w:val="en-US" w:eastAsia="zh-CN" w:bidi="ar"/>
              </w:rPr>
              <w:t>；</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摄影摄像2人</w:t>
            </w:r>
            <w:r>
              <w:rPr>
                <w:rFonts w:hint="eastAsia" w:ascii="宋体" w:hAnsi="宋体" w:cs="宋体"/>
                <w:i w:val="0"/>
                <w:iCs w:val="0"/>
                <w:color w:val="000000"/>
                <w:kern w:val="0"/>
                <w:sz w:val="21"/>
                <w:szCs w:val="21"/>
                <w:u w:val="none"/>
                <w:lang w:val="en-US" w:eastAsia="zh-CN" w:bidi="ar"/>
              </w:rPr>
              <w:t>以及</w:t>
            </w:r>
            <w:r>
              <w:rPr>
                <w:rFonts w:hint="eastAsia" w:ascii="宋体" w:hAnsi="宋体" w:eastAsia="宋体" w:cs="宋体"/>
                <w:i w:val="0"/>
                <w:iCs w:val="0"/>
                <w:color w:val="000000"/>
                <w:kern w:val="0"/>
                <w:sz w:val="21"/>
                <w:szCs w:val="21"/>
                <w:u w:val="none"/>
                <w:lang w:val="en-US" w:eastAsia="zh-CN" w:bidi="ar"/>
              </w:rPr>
              <w:t>相关物料</w:t>
            </w:r>
            <w:r>
              <w:rPr>
                <w:rFonts w:hint="eastAsia" w:ascii="宋体" w:hAnsi="宋体" w:cs="宋体"/>
                <w:i w:val="0"/>
                <w:iCs w:val="0"/>
                <w:color w:val="000000"/>
                <w:kern w:val="0"/>
                <w:sz w:val="21"/>
                <w:szCs w:val="21"/>
                <w:u w:val="none"/>
                <w:lang w:val="en-US" w:eastAsia="zh-CN" w:bidi="ar"/>
              </w:rPr>
              <w:t>提供；</w:t>
            </w:r>
          </w:p>
          <w:p>
            <w:pPr>
              <w:keepNext w:val="0"/>
              <w:keepLines w:val="0"/>
              <w:widowControl/>
              <w:numPr>
                <w:ilvl w:val="0"/>
                <w:numId w:val="4"/>
              </w:numPr>
              <w:suppressLineNumbers w:val="0"/>
              <w:ind w:firstLine="0" w:firstLineChars="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后勤和运输安装</w:t>
            </w:r>
            <w:r>
              <w:rPr>
                <w:rFonts w:hint="eastAsia" w:ascii="宋体" w:hAnsi="宋体" w:cs="宋体"/>
                <w:i w:val="0"/>
                <w:iCs w:val="0"/>
                <w:color w:val="000000"/>
                <w:kern w:val="0"/>
                <w:sz w:val="21"/>
                <w:szCs w:val="21"/>
                <w:u w:val="none"/>
                <w:lang w:val="en-US" w:eastAsia="zh-CN" w:bidi="ar"/>
              </w:rPr>
              <w:t>服务。</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1</w:t>
            </w:r>
            <w:r>
              <w:rPr>
                <w:rFonts w:hint="eastAsia" w:ascii="宋体" w:hAnsi="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6</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奖牌定制</w:t>
            </w:r>
            <w:r>
              <w:rPr>
                <w:rFonts w:hint="eastAsia" w:ascii="宋体" w:hAnsi="宋体" w:cs="宋体"/>
                <w:i w:val="0"/>
                <w:iCs w:val="0"/>
                <w:color w:val="000000"/>
                <w:kern w:val="0"/>
                <w:sz w:val="21"/>
                <w:szCs w:val="21"/>
                <w:u w:val="none"/>
                <w:lang w:val="en-US" w:eastAsia="zh-CN" w:bidi="ar"/>
              </w:rPr>
              <w:t>服务</w:t>
            </w:r>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210" w:firstLineChars="10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定制奖杯</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或者亚克力牌匾</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A4尺寸订制</w:t>
            </w:r>
            <w:r>
              <w:rPr>
                <w:rFonts w:hint="eastAsia" w:ascii="宋体" w:hAnsi="宋体" w:cs="宋体"/>
                <w:i w:val="0"/>
                <w:iCs w:val="0"/>
                <w:color w:val="000000"/>
                <w:kern w:val="0"/>
                <w:sz w:val="21"/>
                <w:szCs w:val="21"/>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45</w:t>
            </w:r>
            <w:r>
              <w:rPr>
                <w:rFonts w:hint="eastAsia" w:ascii="宋体" w:hAnsi="宋体" w:cs="宋体"/>
                <w:i w:val="0"/>
                <w:iCs w:val="0"/>
                <w:color w:val="000000"/>
                <w:kern w:val="0"/>
                <w:sz w:val="22"/>
                <w:szCs w:val="22"/>
                <w:u w:val="none"/>
                <w:lang w:val="en-US" w:eastAsia="zh-CN" w:bidi="ar"/>
              </w:rPr>
              <w:t>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7</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摄影摄像</w:t>
            </w:r>
            <w:r>
              <w:rPr>
                <w:rFonts w:hint="eastAsia" w:ascii="宋体" w:hAnsi="宋体" w:cs="宋体"/>
                <w:i w:val="0"/>
                <w:iCs w:val="0"/>
                <w:color w:val="000000"/>
                <w:kern w:val="0"/>
                <w:sz w:val="21"/>
                <w:szCs w:val="21"/>
                <w:u w:val="none"/>
                <w:lang w:val="en-US" w:eastAsia="zh-CN" w:bidi="ar"/>
              </w:rPr>
              <w:t>人员</w:t>
            </w:r>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活动现场摄影摄像</w:t>
            </w:r>
            <w:r>
              <w:rPr>
                <w:rFonts w:hint="eastAsia"/>
                <w:lang w:val="en-US" w:eastAsia="zh-CN"/>
              </w:rPr>
              <w:t>2人</w:t>
            </w:r>
            <w:r>
              <w:rPr>
                <w:rFonts w:hint="eastAsia" w:ascii="宋体" w:hAnsi="宋体" w:eastAsia="宋体" w:cs="宋体"/>
                <w:i w:val="0"/>
                <w:iCs w:val="0"/>
                <w:color w:val="000000"/>
                <w:kern w:val="0"/>
                <w:sz w:val="21"/>
                <w:szCs w:val="21"/>
                <w:u w:val="none"/>
                <w:lang w:val="en-US" w:eastAsia="zh-CN" w:bidi="ar"/>
              </w:rPr>
              <w:t>，全天，需要</w:t>
            </w:r>
            <w:r>
              <w:rPr>
                <w:rFonts w:hint="eastAsia" w:ascii="宋体" w:hAnsi="宋体" w:cs="宋体"/>
                <w:i w:val="0"/>
                <w:iCs w:val="0"/>
                <w:color w:val="000000"/>
                <w:kern w:val="0"/>
                <w:sz w:val="21"/>
                <w:szCs w:val="21"/>
                <w:u w:val="none"/>
                <w:lang w:val="en-US" w:eastAsia="zh-CN" w:bidi="ar"/>
              </w:rPr>
              <w:t>一周七天</w:t>
            </w:r>
            <w:r>
              <w:rPr>
                <w:rFonts w:hint="eastAsia" w:ascii="宋体" w:hAnsi="宋体" w:eastAsia="宋体" w:cs="宋体"/>
                <w:i w:val="0"/>
                <w:iCs w:val="0"/>
                <w:color w:val="000000"/>
                <w:kern w:val="0"/>
                <w:sz w:val="21"/>
                <w:szCs w:val="21"/>
                <w:u w:val="none"/>
                <w:lang w:val="en-US" w:eastAsia="zh-CN" w:bidi="ar"/>
              </w:rPr>
              <w:t>每天剪辑出5分钟精华片段以及数条1分钟病毒式传播小视频，不限次数修改，提供现场云照片</w:t>
            </w:r>
            <w:r>
              <w:rPr>
                <w:rFonts w:hint="eastAsia" w:ascii="宋体" w:hAnsi="宋体" w:cs="宋体"/>
                <w:i w:val="0"/>
                <w:iCs w:val="0"/>
                <w:color w:val="000000"/>
                <w:kern w:val="0"/>
                <w:sz w:val="21"/>
                <w:szCs w:val="21"/>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1</w:t>
            </w:r>
            <w:r>
              <w:rPr>
                <w:rFonts w:hint="eastAsia" w:ascii="宋体" w:hAnsi="宋体" w:cs="宋体"/>
                <w:i w:val="0"/>
                <w:iCs w:val="0"/>
                <w:color w:val="000000"/>
                <w:kern w:val="0"/>
                <w:sz w:val="22"/>
                <w:szCs w:val="22"/>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8</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礼品订制</w:t>
            </w:r>
            <w:r>
              <w:rPr>
                <w:rFonts w:hint="eastAsia" w:ascii="宋体" w:hAnsi="宋体" w:cs="宋体"/>
                <w:i w:val="0"/>
                <w:iCs w:val="0"/>
                <w:color w:val="000000"/>
                <w:kern w:val="0"/>
                <w:sz w:val="21"/>
                <w:szCs w:val="21"/>
                <w:u w:val="none"/>
                <w:lang w:val="en-US" w:eastAsia="zh-CN" w:bidi="ar"/>
              </w:rPr>
              <w:t>服务</w:t>
            </w:r>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订制logo牛皮纸袋，礼品采购</w:t>
            </w:r>
            <w:r>
              <w:rPr>
                <w:rFonts w:hint="eastAsia" w:ascii="宋体" w:hAnsi="宋体" w:cs="宋体"/>
                <w:i w:val="0"/>
                <w:iCs w:val="0"/>
                <w:color w:val="000000"/>
                <w:kern w:val="0"/>
                <w:sz w:val="21"/>
                <w:szCs w:val="21"/>
                <w:u w:val="none"/>
                <w:lang w:val="en-US" w:eastAsia="zh-CN" w:bidi="ar"/>
              </w:rPr>
              <w:t>不超</w:t>
            </w:r>
            <w:r>
              <w:rPr>
                <w:rFonts w:hint="eastAsia" w:ascii="宋体" w:hAnsi="宋体" w:eastAsia="宋体" w:cs="宋体"/>
                <w:i w:val="0"/>
                <w:iCs w:val="0"/>
                <w:color w:val="000000"/>
                <w:kern w:val="0"/>
                <w:sz w:val="21"/>
                <w:szCs w:val="21"/>
                <w:u w:val="none"/>
                <w:lang w:val="en-US" w:eastAsia="zh-CN" w:bidi="ar"/>
              </w:rPr>
              <w:t>120元/份，</w:t>
            </w:r>
            <w:r>
              <w:rPr>
                <w:rFonts w:hint="eastAsia" w:ascii="宋体" w:hAnsi="宋体" w:cs="宋体"/>
                <w:i w:val="0"/>
                <w:iCs w:val="0"/>
                <w:color w:val="000000"/>
                <w:kern w:val="0"/>
                <w:sz w:val="21"/>
                <w:szCs w:val="21"/>
                <w:u w:val="none"/>
                <w:lang w:val="en-US" w:eastAsia="zh-CN" w:bidi="ar"/>
              </w:rPr>
              <w:t>需</w:t>
            </w:r>
            <w:r>
              <w:rPr>
                <w:rFonts w:hint="eastAsia" w:ascii="宋体" w:hAnsi="宋体" w:eastAsia="宋体" w:cs="宋体"/>
                <w:i w:val="0"/>
                <w:iCs w:val="0"/>
                <w:color w:val="000000"/>
                <w:kern w:val="0"/>
                <w:sz w:val="21"/>
                <w:szCs w:val="21"/>
                <w:u w:val="none"/>
                <w:lang w:val="en-US" w:eastAsia="zh-CN" w:bidi="ar"/>
              </w:rPr>
              <w:t>提供采购建议</w:t>
            </w:r>
            <w:r>
              <w:rPr>
                <w:rFonts w:hint="eastAsia" w:ascii="宋体" w:hAnsi="宋体" w:cs="宋体"/>
                <w:i w:val="0"/>
                <w:iCs w:val="0"/>
                <w:color w:val="000000"/>
                <w:kern w:val="0"/>
                <w:sz w:val="21"/>
                <w:szCs w:val="21"/>
                <w:u w:val="none"/>
                <w:lang w:val="en-US"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100</w:t>
            </w:r>
            <w:r>
              <w:rPr>
                <w:rFonts w:hint="eastAsia" w:ascii="宋体" w:hAnsi="宋体" w:cs="宋体"/>
                <w:i w:val="0"/>
                <w:iCs w:val="0"/>
                <w:color w:val="000000"/>
                <w:kern w:val="0"/>
                <w:sz w:val="22"/>
                <w:szCs w:val="22"/>
                <w:u w:val="none"/>
                <w:lang w:val="en-US" w:eastAsia="zh-CN" w:bidi="ar"/>
              </w:rPr>
              <w:t>份</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862"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9</w:t>
            </w:r>
          </w:p>
        </w:tc>
        <w:tc>
          <w:tcPr>
            <w:tcW w:w="106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Hans" w:bidi="ar-SA"/>
              </w:rPr>
            </w:pPr>
            <w:bookmarkStart w:id="3" w:name="OLE_LINK1"/>
            <w:r>
              <w:rPr>
                <w:rFonts w:hint="eastAsia" w:ascii="宋体" w:hAnsi="宋体" w:eastAsia="宋体" w:cs="宋体"/>
                <w:i w:val="0"/>
                <w:iCs w:val="0"/>
                <w:color w:val="000000"/>
                <w:kern w:val="0"/>
                <w:sz w:val="21"/>
                <w:szCs w:val="21"/>
                <w:u w:val="none"/>
                <w:lang w:val="en-US" w:eastAsia="zh-CN" w:bidi="ar"/>
              </w:rPr>
              <w:t>报告印刷</w:t>
            </w:r>
            <w:r>
              <w:rPr>
                <w:rFonts w:hint="eastAsia" w:ascii="宋体" w:hAnsi="宋体" w:cs="宋体"/>
                <w:i w:val="0"/>
                <w:iCs w:val="0"/>
                <w:color w:val="000000"/>
                <w:kern w:val="0"/>
                <w:sz w:val="21"/>
                <w:szCs w:val="21"/>
                <w:u w:val="none"/>
                <w:lang w:val="en-US" w:eastAsia="zh-CN" w:bidi="ar"/>
              </w:rPr>
              <w:t>服务</w:t>
            </w:r>
            <w:bookmarkEnd w:id="3"/>
          </w:p>
        </w:tc>
        <w:tc>
          <w:tcPr>
            <w:tcW w:w="42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尺寸：25cmx20cmx8cm；</w:t>
            </w:r>
          </w:p>
          <w:p>
            <w:pPr>
              <w:keepNext w:val="0"/>
              <w:keepLines w:val="0"/>
              <w:widowControl/>
              <w:suppressLineNumbers w:val="0"/>
              <w:ind w:firstLine="420" w:firstLineChars="20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材质：硬牛皮纸</w:t>
            </w:r>
            <w:r>
              <w:rPr>
                <w:rFonts w:hint="eastAsia" w:ascii="宋体" w:hAnsi="宋体" w:cs="宋体"/>
                <w:i w:val="0"/>
                <w:iCs w:val="0"/>
                <w:color w:val="000000"/>
                <w:kern w:val="0"/>
                <w:sz w:val="21"/>
                <w:szCs w:val="21"/>
                <w:u w:val="none"/>
                <w:lang w:val="en-US" w:eastAsia="zh-CN" w:bidi="ar"/>
              </w:rPr>
              <w:t>；</w:t>
            </w:r>
          </w:p>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制作要求：双面彩印工艺，制作工期3天以内完成。</w:t>
            </w:r>
          </w:p>
          <w:p>
            <w:pPr>
              <w:keepNext w:val="0"/>
              <w:keepLines w:val="0"/>
              <w:widowControl/>
              <w:suppressLineNumbers w:val="0"/>
              <w:ind w:firstLine="420" w:firstLineChars="200"/>
              <w:jc w:val="left"/>
              <w:textAlignment w:val="center"/>
              <w:rPr>
                <w:rFonts w:hint="eastAsia" w:ascii="宋体" w:hAnsi="宋体" w:eastAsia="宋体" w:cs="宋体"/>
                <w:i w:val="0"/>
                <w:iCs w:val="0"/>
                <w:color w:val="000000"/>
                <w:kern w:val="2"/>
                <w:sz w:val="21"/>
                <w:szCs w:val="21"/>
                <w:u w:val="none"/>
                <w:lang w:val="en-US" w:eastAsia="zh-Hans" w:bidi="ar-SA"/>
              </w:rPr>
            </w:pPr>
            <w:r>
              <w:rPr>
                <w:rFonts w:hint="eastAsia" w:ascii="宋体" w:hAnsi="宋体" w:eastAsia="宋体" w:cs="宋体"/>
                <w:i w:val="0"/>
                <w:iCs w:val="0"/>
                <w:color w:val="000000"/>
                <w:kern w:val="0"/>
                <w:sz w:val="21"/>
                <w:szCs w:val="21"/>
                <w:u w:val="none"/>
                <w:lang w:val="en-US" w:eastAsia="zh-CN" w:bidi="ar"/>
              </w:rPr>
              <w:t>需打版，由采购方确认后再批量生产。</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Hans" w:bidi="ar-SA"/>
              </w:rPr>
            </w:pPr>
            <w:r>
              <w:rPr>
                <w:rFonts w:hint="eastAsia" w:ascii="宋体" w:hAnsi="宋体" w:eastAsia="宋体" w:cs="宋体"/>
                <w:i w:val="0"/>
                <w:iCs w:val="0"/>
                <w:color w:val="000000"/>
                <w:kern w:val="0"/>
                <w:sz w:val="22"/>
                <w:szCs w:val="22"/>
                <w:u w:val="none"/>
                <w:lang w:val="en-US" w:eastAsia="zh-CN" w:bidi="ar"/>
              </w:rPr>
              <w:t>200</w:t>
            </w:r>
            <w:r>
              <w:rPr>
                <w:rFonts w:hint="eastAsia" w:ascii="宋体" w:hAnsi="宋体" w:cs="宋体"/>
                <w:i w:val="0"/>
                <w:iCs w:val="0"/>
                <w:color w:val="000000"/>
                <w:kern w:val="0"/>
                <w:sz w:val="22"/>
                <w:szCs w:val="22"/>
                <w:u w:val="none"/>
                <w:lang w:val="en-US" w:eastAsia="zh-CN" w:bidi="ar"/>
              </w:rPr>
              <w:t>本</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hint="eastAsia" w:ascii="宋体" w:hAnsi="宋体" w:cs="宋体"/>
          <w:sz w:val="24"/>
        </w:rPr>
      </w:pPr>
      <w:r>
        <w:rPr>
          <w:rFonts w:hint="eastAsia" w:ascii="宋体" w:hAnsi="宋体" w:cs="宋体"/>
          <w:sz w:val="24"/>
        </w:rPr>
        <w:t>6、项目服务团队及技术资质。</w:t>
      </w:r>
    </w:p>
    <w:p>
      <w:pPr>
        <w:spacing w:line="360" w:lineRule="auto"/>
        <w:rPr>
          <w:rFonts w:hint="eastAsia" w:ascii="宋体" w:hAnsi="宋体" w:eastAsia="宋体" w:cs="宋体"/>
          <w:sz w:val="24"/>
          <w:lang w:val="en-US" w:eastAsia="zh-CN"/>
        </w:rPr>
      </w:pPr>
      <w:r>
        <w:rPr>
          <w:rFonts w:hint="eastAsia" w:ascii="宋体" w:hAnsi="宋体" w:cs="宋体"/>
          <w:sz w:val="24"/>
          <w:lang w:val="en-US" w:eastAsia="zh-CN"/>
        </w:rPr>
        <w:t>7、</w:t>
      </w:r>
      <w:r>
        <w:rPr>
          <w:rFonts w:hint="eastAsia" w:ascii="宋体" w:hAnsi="宋体" w:eastAsia="宋体" w:cs="宋体"/>
          <w:i w:val="0"/>
          <w:iCs w:val="0"/>
          <w:kern w:val="2"/>
          <w:sz w:val="24"/>
          <w:szCs w:val="24"/>
          <w:u w:val="none"/>
          <w:lang w:val="en-US" w:eastAsia="zh-CN" w:bidi="ar"/>
        </w:rPr>
        <w:t>提供</w:t>
      </w:r>
      <w:r>
        <w:rPr>
          <w:rFonts w:hint="eastAsia" w:ascii="宋体" w:hAnsi="宋体" w:cs="宋体"/>
          <w:i w:val="0"/>
          <w:iCs w:val="0"/>
          <w:kern w:val="2"/>
          <w:sz w:val="24"/>
          <w:szCs w:val="24"/>
          <w:u w:val="none"/>
          <w:lang w:val="en-US" w:eastAsia="zh-CN" w:bidi="ar"/>
        </w:rPr>
        <w:t>邀请嘉宾</w:t>
      </w:r>
      <w:r>
        <w:rPr>
          <w:rFonts w:hint="eastAsia" w:ascii="宋体" w:hAnsi="宋体" w:eastAsia="宋体" w:cs="宋体"/>
          <w:i w:val="0"/>
          <w:iCs w:val="0"/>
          <w:kern w:val="2"/>
          <w:sz w:val="24"/>
          <w:szCs w:val="24"/>
          <w:u w:val="none"/>
          <w:lang w:val="en-US" w:eastAsia="zh-CN" w:bidi="ar"/>
        </w:rPr>
        <w:t>姓名及相关简介</w:t>
      </w:r>
      <w:r>
        <w:rPr>
          <w:rFonts w:hint="eastAsia" w:ascii="宋体" w:hAnsi="宋体" w:cs="宋体"/>
          <w:i w:val="0"/>
          <w:iCs w:val="0"/>
          <w:kern w:val="2"/>
          <w:sz w:val="24"/>
          <w:szCs w:val="24"/>
          <w:u w:val="none"/>
          <w:lang w:val="en-US" w:eastAsia="zh-CN" w:bidi="ar"/>
        </w:rPr>
        <w:t>。</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4" w:name="_Toc1651899"/>
      <w:bookmarkStart w:id="5" w:name="_Toc475472674"/>
      <w:bookmarkStart w:id="6"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4"/>
      <w:bookmarkEnd w:id="5"/>
      <w:bookmarkEnd w:id="6"/>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高品质消费榜项目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：ND24120145GZ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7" w:name="_Toc1651903"/>
      <w:bookmarkStart w:id="8" w:name="_Toc475472676"/>
      <w:bookmarkStart w:id="9" w:name="_Toc34146941"/>
      <w:r>
        <w:rPr>
          <w:rFonts w:hint="eastAsia" w:ascii="宋体" w:hAnsi="宋体" w:cs="宋体"/>
          <w:kern w:val="0"/>
          <w:sz w:val="28"/>
          <w:szCs w:val="28"/>
        </w:rPr>
        <w:t>六、供应商项目实施能力证明资料</w:t>
      </w:r>
      <w:bookmarkEnd w:id="7"/>
      <w:bookmarkEnd w:id="8"/>
      <w:bookmarkEnd w:id="9"/>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高品质消费榜项目（项目编号：ND24120145GZ）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B89EB668"/>
    <w:multiLevelType w:val="singleLevel"/>
    <w:tmpl w:val="B89EB668"/>
    <w:lvl w:ilvl="0" w:tentative="0">
      <w:start w:val="1"/>
      <w:numFmt w:val="decimal"/>
      <w:suff w:val="nothing"/>
      <w:lvlText w:val="（%1）"/>
      <w:lvlJc w:val="left"/>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506B6F50"/>
    <w:multiLevelType w:val="singleLevel"/>
    <w:tmpl w:val="506B6F50"/>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50583D"/>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544206"/>
    <w:rsid w:val="2F5D1C44"/>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464378"/>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7E09F1"/>
    <w:rsid w:val="61863A23"/>
    <w:rsid w:val="62606EB4"/>
    <w:rsid w:val="6338711F"/>
    <w:rsid w:val="640E33BA"/>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9</Pages>
  <Words>2531</Words>
  <Characters>2607</Characters>
  <Lines>23</Lines>
  <Paragraphs>6</Paragraphs>
  <TotalTime>12</TotalTime>
  <ScaleCrop>false</ScaleCrop>
  <LinksUpToDate>false</LinksUpToDate>
  <CharactersWithSpaces>2637</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李云月</cp:lastModifiedBy>
  <cp:lastPrinted>2021-06-11T08:09:00Z</cp:lastPrinted>
  <dcterms:modified xsi:type="dcterms:W3CDTF">2024-12-05T09:41:11Z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F57E73E27D894C5B8F0542224DB1C056</vt:lpwstr>
  </property>
</Properties>
</file>