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hint="eastAsia" w:ascii="仿宋" w:hAnsi="仿宋" w:eastAsia="仿宋" w:cs="仿宋"/>
          <w:b/>
          <w:bCs/>
          <w:sz w:val="44"/>
          <w:szCs w:val="44"/>
          <w:highlight w:val="none"/>
          <w:shd w:val="clear" w:color="auto" w:fill="FFFFFF"/>
        </w:rPr>
      </w:pPr>
      <w:r>
        <w:rPr>
          <w:rFonts w:hint="eastAsia" w:ascii="仿宋" w:hAnsi="仿宋" w:eastAsia="仿宋" w:cs="仿宋"/>
          <w:b/>
          <w:bCs/>
          <w:sz w:val="44"/>
          <w:szCs w:val="44"/>
          <w:highlight w:val="none"/>
          <w:shd w:val="clear" w:color="auto" w:fill="FFFFFF"/>
          <w:lang w:val="en-US" w:eastAsia="zh-CN"/>
        </w:rPr>
        <w:t>2025安徽伽雅视频拍摄剪辑服务项目</w:t>
      </w:r>
    </w:p>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0" w:name="_Toc1651923"/>
      <w:bookmarkStart w:id="1" w:name="_Toc54357675"/>
    </w:p>
    <w:bookmarkEnd w:id="0"/>
    <w:bookmarkEnd w:id="1"/>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val="en-US" w:eastAsia="zh-CN"/>
        </w:rPr>
        <w:t>2025安徽伽雅视频拍摄剪辑服务项目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2"/>
        <w:tblW w:w="10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70"/>
        <w:gridCol w:w="3570"/>
        <w:gridCol w:w="915"/>
        <w:gridCol w:w="915"/>
        <w:gridCol w:w="138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类别</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项目类别</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视频拍摄制作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拍摄</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外聘摄影师进行视频拍摄，含基础拍摄设备和套装镜头，每期安排5人次摄影师进行拍摄，每人次工作时长不少于10小时</w:t>
            </w:r>
            <w:bookmarkStart w:id="5" w:name="_GoBack"/>
            <w:bookmarkEnd w:id="5"/>
            <w:r>
              <w:rPr>
                <w:rFonts w:hint="eastAsia" w:ascii="仿宋" w:hAnsi="仿宋" w:eastAsia="仿宋" w:cs="仿宋"/>
                <w:i w:val="0"/>
                <w:iCs w:val="0"/>
                <w:color w:val="000000"/>
                <w:kern w:val="0"/>
                <w:sz w:val="28"/>
                <w:szCs w:val="28"/>
                <w:u w:val="none"/>
                <w:lang w:val="en-US" w:eastAsia="zh-CN" w:bidi="ar"/>
              </w:rPr>
              <w:t>。拍摄内容包括但不限于作物的丰收场景、远全中近特景、无人机航拍镜头、用户案例采访等。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剪辑</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包括但不限于特效包装、配音、网络素材购买、片头片尾制作等费用，每期成片2-3分钟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8"/>
                <w:szCs w:val="2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备注：本项目所产生的省际（包括但不限于广东、山东、浙江、云南等）或城际交通、食宿差旅，由供应商自行解决</w:t>
            </w:r>
          </w:p>
        </w:tc>
      </w:tr>
    </w:tbl>
    <w:p>
      <w:pPr>
        <w:pStyle w:val="7"/>
        <w:keepNext w:val="0"/>
        <w:keepLines w:val="0"/>
        <w:pageBreakBefore w:val="0"/>
        <w:widowControl w:val="0"/>
        <w:kinsoku/>
        <w:wordWrap/>
        <w:overflowPunct/>
        <w:topLinePunct w:val="0"/>
        <w:autoSpaceDE/>
        <w:autoSpaceDN/>
        <w:bidi w:val="0"/>
        <w:adjustRightInd/>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keepNext w:val="0"/>
        <w:keepLines w:val="0"/>
        <w:pageBreakBefore w:val="0"/>
        <w:widowControl w:val="0"/>
        <w:kinsoku/>
        <w:wordWrap/>
        <w:overflowPunct/>
        <w:topLinePunct w:val="0"/>
        <w:autoSpaceDE/>
        <w:autoSpaceDN/>
        <w:bidi w:val="0"/>
        <w:adjustRightInd/>
        <w:snapToGrid w:val="0"/>
        <w:spacing w:line="540" w:lineRule="exact"/>
        <w:ind w:firstLine="562" w:firstLineChars="200"/>
        <w:jc w:val="left"/>
        <w:textAlignment w:val="auto"/>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keepNext w:val="0"/>
        <w:keepLines w:val="0"/>
        <w:pageBreakBefore w:val="0"/>
        <w:widowControl w:val="0"/>
        <w:kinsoku/>
        <w:wordWrap/>
        <w:overflowPunct/>
        <w:topLinePunct w:val="0"/>
        <w:autoSpaceDE/>
        <w:autoSpaceDN/>
        <w:bidi w:val="0"/>
        <w:adjustRightInd/>
        <w:spacing w:line="540" w:lineRule="exact"/>
        <w:jc w:val="left"/>
        <w:textAlignment w:val="auto"/>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keepNext w:val="0"/>
        <w:keepLines w:val="0"/>
        <w:pageBreakBefore w:val="0"/>
        <w:widowControl w:val="0"/>
        <w:kinsoku/>
        <w:wordWrap/>
        <w:overflowPunct/>
        <w:topLinePunct w:val="0"/>
        <w:autoSpaceDE/>
        <w:autoSpaceDN/>
        <w:bidi w:val="0"/>
        <w:adjustRightInd/>
        <w:spacing w:after="200" w:line="540" w:lineRule="exact"/>
        <w:jc w:val="center"/>
        <w:textAlignment w:val="auto"/>
        <w:rPr>
          <w:rFonts w:hint="eastAsia" w:ascii="仿宋" w:hAnsi="仿宋" w:eastAsia="仿宋" w:cs="仿宋"/>
          <w:b/>
          <w:color w:val="000000"/>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2" w:name="_Toc34146941"/>
      <w:bookmarkStart w:id="3" w:name="_Toc1651903"/>
      <w:bookmarkStart w:id="4" w:name="_Toc475472676"/>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4、提供自2022年1月1日以来同类项目（视频拍摄制作服务类）业绩不少于</w:t>
      </w:r>
      <w:r>
        <w:rPr>
          <w:rFonts w:hint="eastAsia" w:ascii="仿宋" w:hAnsi="仿宋" w:eastAsia="仿宋" w:cs="仿宋"/>
          <w:color w:val="000000"/>
          <w:sz w:val="28"/>
          <w:szCs w:val="28"/>
          <w:highlight w:val="none"/>
          <w:lang w:val="en-US" w:eastAsia="zh-CN"/>
        </w:rPr>
        <w:t>两</w:t>
      </w:r>
      <w:r>
        <w:rPr>
          <w:rFonts w:hint="eastAsia" w:ascii="仿宋" w:hAnsi="仿宋" w:eastAsia="仿宋" w:cs="仿宋"/>
          <w:color w:val="000000"/>
          <w:sz w:val="28"/>
          <w:szCs w:val="28"/>
          <w:highlight w:val="none"/>
        </w:rPr>
        <w:t>项（附合同关键页）。</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5、供应商在采购人提出服务要求后2小时内响应（给予解答、指导，排除有关问题），且1个工作日内派服务人员赶到采购人地址提供服务（提供服务承诺函，格式自拟）。</w:t>
      </w:r>
    </w:p>
    <w:p>
      <w:pPr>
        <w:pStyle w:val="3"/>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9"/>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color w:val="auto"/>
          <w:kern w:val="2"/>
          <w:sz w:val="30"/>
          <w:szCs w:val="30"/>
          <w:lang w:val="en-US" w:eastAsia="zh-CN" w:bidi="ar-SA"/>
        </w:rPr>
        <w:t>2025安徽伽雅视频拍摄剪辑服务项目</w:t>
      </w:r>
      <w:r>
        <w:rPr>
          <w:rFonts w:hint="eastAsia" w:ascii="仿宋" w:hAnsi="仿宋" w:eastAsia="仿宋" w:cs="仿宋"/>
          <w:bCs/>
          <w:color w:val="000000"/>
          <w:sz w:val="28"/>
          <w:szCs w:val="28"/>
          <w:highlight w:val="none"/>
        </w:rPr>
        <w:t>】的【洽谈、签约、项目服务联络等】事宜。</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4"/>
        <w:rPr>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1"/>
              <w:ind w:firstLine="0"/>
              <w:jc w:val="center"/>
              <w:rPr>
                <w:rFonts w:ascii="仿宋" w:hAnsi="仿宋" w:eastAsia="仿宋" w:cs="仿宋"/>
                <w:sz w:val="28"/>
                <w:szCs w:val="28"/>
                <w:highlight w:val="none"/>
              </w:rPr>
            </w:pPr>
          </w:p>
        </w:tc>
        <w:tc>
          <w:tcPr>
            <w:tcW w:w="2200" w:type="dxa"/>
          </w:tcPr>
          <w:p>
            <w:pPr>
              <w:pStyle w:val="11"/>
              <w:ind w:firstLine="0"/>
              <w:jc w:val="center"/>
              <w:rPr>
                <w:rFonts w:ascii="仿宋" w:hAnsi="仿宋" w:eastAsia="仿宋" w:cs="仿宋"/>
                <w:sz w:val="28"/>
                <w:szCs w:val="28"/>
                <w:highlight w:val="none"/>
              </w:rPr>
            </w:pPr>
          </w:p>
        </w:tc>
        <w:tc>
          <w:tcPr>
            <w:tcW w:w="3350" w:type="dxa"/>
          </w:tcPr>
          <w:p>
            <w:pPr>
              <w:pStyle w:val="11"/>
              <w:ind w:firstLine="0"/>
              <w:jc w:val="center"/>
              <w:rPr>
                <w:rFonts w:ascii="仿宋" w:hAnsi="仿宋" w:eastAsia="仿宋" w:cs="仿宋"/>
                <w:sz w:val="28"/>
                <w:szCs w:val="28"/>
                <w:highlight w:val="none"/>
              </w:rPr>
            </w:pPr>
          </w:p>
        </w:tc>
      </w:tr>
    </w:tbl>
    <w:p>
      <w:pPr>
        <w:pStyle w:val="10"/>
        <w:spacing w:after="200" w:line="276" w:lineRule="auto"/>
        <w:ind w:firstLine="0" w:firstLineChars="0"/>
        <w:jc w:val="left"/>
        <w:rPr>
          <w:rFonts w:ascii="仿宋" w:hAnsi="仿宋" w:eastAsia="仿宋" w:cs="仿宋"/>
          <w:b/>
          <w:kern w:val="0"/>
          <w:sz w:val="28"/>
          <w:szCs w:val="28"/>
          <w:highlight w:val="none"/>
        </w:rPr>
      </w:pPr>
    </w:p>
    <w:p>
      <w:pPr>
        <w:pStyle w:val="10"/>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p>
    <w:p>
      <w:pPr>
        <w:rPr>
          <w:rFonts w:ascii="宋体" w:hAnsi="宋体" w:cs="宋体"/>
          <w:b/>
          <w:bCs/>
          <w:sz w:val="24"/>
          <w:highlight w:val="none"/>
        </w:rPr>
      </w:pPr>
      <w:r>
        <w:rPr>
          <w:rFonts w:hint="eastAsia" w:ascii="宋体" w:hAnsi="宋体" w:cs="宋体"/>
          <w:b/>
          <w:bCs/>
          <w:sz w:val="24"/>
          <w:highlight w:val="none"/>
        </w:rPr>
        <w:br w:type="page"/>
      </w: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w:t>
      </w:r>
      <w:r>
        <w:rPr>
          <w:rFonts w:hint="eastAsia" w:ascii="仿宋" w:hAnsi="仿宋" w:eastAsia="仿宋" w:cs="仿宋"/>
          <w:bCs/>
          <w:kern w:val="0"/>
          <w:sz w:val="28"/>
          <w:szCs w:val="28"/>
          <w:highlight w:val="none"/>
          <w:lang w:eastAsia="zh-CN"/>
        </w:rPr>
        <w:t>，</w:t>
      </w:r>
      <w:r>
        <w:rPr>
          <w:rFonts w:hint="eastAsia" w:ascii="仿宋" w:hAnsi="仿宋" w:eastAsia="仿宋" w:cs="仿宋"/>
          <w:bCs/>
          <w:kern w:val="0"/>
          <w:sz w:val="28"/>
          <w:szCs w:val="28"/>
          <w:highlight w:val="none"/>
          <w:lang w:val="en-US" w:eastAsia="zh-CN"/>
        </w:rPr>
        <w:t>格式自拟</w:t>
      </w:r>
      <w:r>
        <w:rPr>
          <w:rFonts w:hint="eastAsia" w:ascii="仿宋" w:hAnsi="仿宋" w:eastAsia="仿宋" w:cs="仿宋"/>
          <w:bCs/>
          <w:kern w:val="0"/>
          <w:sz w:val="28"/>
          <w:szCs w:val="28"/>
          <w:highlight w:val="none"/>
        </w:rPr>
        <w:t>）</w:t>
      </w:r>
    </w:p>
    <w:p>
      <w:pPr>
        <w:pStyle w:val="4"/>
        <w:rPr>
          <w:highlight w:val="none"/>
        </w:rPr>
      </w:pPr>
    </w:p>
    <w:p>
      <w:pPr>
        <w:rPr>
          <w:rFonts w:hint="eastAsia" w:ascii="仿宋" w:hAnsi="仿宋" w:eastAsia="仿宋" w:cs="仿宋"/>
          <w:b w:val="0"/>
          <w:bCs w:val="0"/>
          <w:sz w:val="28"/>
          <w:szCs w:val="28"/>
          <w:highlight w:val="none"/>
        </w:rPr>
      </w:pPr>
    </w:p>
    <w:p>
      <w:pPr>
        <w:rPr>
          <w:rFonts w:hint="eastAsia" w:ascii="仿宋" w:hAnsi="仿宋" w:eastAsia="仿宋" w:cs="仿宋"/>
          <w:b w:val="0"/>
          <w:bCs w:val="0"/>
          <w:sz w:val="28"/>
          <w:szCs w:val="28"/>
          <w:highlight w:val="none"/>
        </w:rPr>
      </w:pPr>
    </w:p>
    <w:p>
      <w:pPr>
        <w:rPr>
          <w:rFonts w:hint="eastAsia" w:ascii="仿宋" w:hAnsi="仿宋" w:eastAsia="仿宋" w:cs="仿宋"/>
          <w:b w:val="0"/>
          <w:bCs w:val="0"/>
          <w:sz w:val="28"/>
          <w:szCs w:val="28"/>
          <w:highlight w:val="none"/>
        </w:rPr>
      </w:pP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九、报价人认为需要补充的其他资料</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5882C632-B798-46F3-BCC8-36026FFAF752}"/>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5358E14-CAE8-425D-BD47-FF32031E76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bb9682b2-9e9a-4f79-8ae2-b36a7f3673af"/>
  </w:docVars>
  <w:rsids>
    <w:rsidRoot w:val="2F92180C"/>
    <w:rsid w:val="0374660C"/>
    <w:rsid w:val="07CB78B3"/>
    <w:rsid w:val="08A43CA1"/>
    <w:rsid w:val="0EE45041"/>
    <w:rsid w:val="1494363A"/>
    <w:rsid w:val="16853C7F"/>
    <w:rsid w:val="16DE3EE8"/>
    <w:rsid w:val="18267088"/>
    <w:rsid w:val="1D863BD0"/>
    <w:rsid w:val="2D4C02C3"/>
    <w:rsid w:val="2F92180C"/>
    <w:rsid w:val="3D956E2D"/>
    <w:rsid w:val="403F72E8"/>
    <w:rsid w:val="40A2049E"/>
    <w:rsid w:val="43711026"/>
    <w:rsid w:val="44092D33"/>
    <w:rsid w:val="44B76D71"/>
    <w:rsid w:val="559D5F54"/>
    <w:rsid w:val="5ADE62D7"/>
    <w:rsid w:val="5DC81E08"/>
    <w:rsid w:val="5F217D42"/>
    <w:rsid w:val="605329A4"/>
    <w:rsid w:val="66787613"/>
    <w:rsid w:val="6BFF0F41"/>
    <w:rsid w:val="7255439B"/>
    <w:rsid w:val="752C5351"/>
    <w:rsid w:val="7C1D696A"/>
    <w:rsid w:val="7C84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1682</Words>
  <Characters>1765</Characters>
  <Lines>0</Lines>
  <Paragraphs>0</Paragraphs>
  <TotalTime>30</TotalTime>
  <ScaleCrop>false</ScaleCrop>
  <LinksUpToDate>false</LinksUpToDate>
  <CharactersWithSpaces>1972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玉婷</cp:lastModifiedBy>
  <dcterms:modified xsi:type="dcterms:W3CDTF">2025-05-19T08:50:23Z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465F772D863A480DB4BC18918E9B50F0_13</vt:lpwstr>
  </property>
</Properties>
</file>