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17877">
      <w:pPr>
        <w:ind w:firstLine="280" w:firstLineChars="100"/>
        <w:rPr>
          <w:rFonts w:hint="eastAsia" w:ascii="仿宋_GB2312" w:hAnsi="仿宋_GB2312" w:eastAsia="仿宋_GB2312" w:cs="仿宋_GB2312"/>
          <w:color w:val="auto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/>
        </w:rPr>
        <w:t>附件：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东莞市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28"/>
          <w:szCs w:val="28"/>
          <w:lang w:val="en-US" w:eastAsia="zh-CN"/>
        </w:rPr>
        <w:t>资本市场2025年度峰会服务项目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采购报价函</w:t>
      </w:r>
    </w:p>
    <w:p w14:paraId="6957E741"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 w:eastAsia="zh-CN"/>
        </w:rPr>
      </w:pPr>
    </w:p>
    <w:p w14:paraId="16F38640">
      <w:pPr>
        <w:ind w:firstLine="562" w:firstLineChars="200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  <w:lang w:val="en-US"/>
        </w:rPr>
        <w:t>报价函</w:t>
      </w:r>
    </w:p>
    <w:p w14:paraId="34E9BB07">
      <w:pPr>
        <w:spacing w:line="360" w:lineRule="auto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val="en-US" w:eastAsia="zh-CN"/>
        </w:rPr>
        <w:t>广东南方日报经营有限公司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 w14:paraId="063ABE9F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经认真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阅读东莞市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Hans"/>
        </w:rPr>
        <w:t>资本市场2025年度峰会服务项目采购公告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  <w:lang w:val="en-US" w:eastAsia="zh-CN"/>
        </w:rPr>
        <w:t>，我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highlight w:val="none"/>
        </w:rPr>
        <w:t>司符合本项目的资格条件，已完全了解采购公告的相关内容（采购公告内详细采购要求），承诺按照采购公告的要求提供产品和服务,报价如下：</w:t>
      </w:r>
    </w:p>
    <w:tbl>
      <w:tblPr>
        <w:tblStyle w:val="8"/>
        <w:tblW w:w="108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855"/>
        <w:gridCol w:w="5651"/>
        <w:gridCol w:w="832"/>
        <w:gridCol w:w="730"/>
        <w:gridCol w:w="932"/>
        <w:gridCol w:w="1151"/>
      </w:tblGrid>
      <w:tr w14:paraId="5DB76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Align w:val="center"/>
          </w:tcPr>
          <w:p w14:paraId="44B65D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855" w:type="dxa"/>
            <w:vAlign w:val="center"/>
          </w:tcPr>
          <w:p w14:paraId="542830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</w:t>
            </w:r>
          </w:p>
        </w:tc>
        <w:tc>
          <w:tcPr>
            <w:tcW w:w="5651" w:type="dxa"/>
            <w:vAlign w:val="center"/>
          </w:tcPr>
          <w:p w14:paraId="10B18E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项目内容</w:t>
            </w:r>
          </w:p>
        </w:tc>
        <w:tc>
          <w:tcPr>
            <w:tcW w:w="832" w:type="dxa"/>
            <w:vAlign w:val="center"/>
          </w:tcPr>
          <w:p w14:paraId="505A0C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数量</w:t>
            </w:r>
          </w:p>
        </w:tc>
        <w:tc>
          <w:tcPr>
            <w:tcW w:w="730" w:type="dxa"/>
            <w:vAlign w:val="center"/>
          </w:tcPr>
          <w:p w14:paraId="7080DB7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单位</w:t>
            </w:r>
          </w:p>
        </w:tc>
        <w:tc>
          <w:tcPr>
            <w:tcW w:w="932" w:type="dxa"/>
            <w:vAlign w:val="center"/>
          </w:tcPr>
          <w:p w14:paraId="52B3B07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单价</w:t>
            </w:r>
          </w:p>
        </w:tc>
        <w:tc>
          <w:tcPr>
            <w:tcW w:w="1151" w:type="dxa"/>
            <w:vAlign w:val="center"/>
          </w:tcPr>
          <w:p w14:paraId="465A92C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  <w:t>总价</w:t>
            </w:r>
          </w:p>
        </w:tc>
      </w:tr>
      <w:tr w14:paraId="3E4CC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restart"/>
            <w:vAlign w:val="center"/>
          </w:tcPr>
          <w:p w14:paraId="55E92F0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55" w:type="dxa"/>
            <w:vMerge w:val="restart"/>
            <w:vAlign w:val="center"/>
          </w:tcPr>
          <w:p w14:paraId="6D7703E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统筹执行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33296C66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包装及视觉设计（包含会场平面视觉、会场3D设计、设计包装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、主KV及相关物料延伸设计</w:t>
            </w:r>
            <w:r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等）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D9B1B8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D273D3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273F8EE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5F04E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D8F3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5DA3274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CA6EEC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3D258FA1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highlight w:val="none"/>
                <w:lang w:val="en-US" w:eastAsia="zh-CN" w:bidi="ar-SA"/>
              </w:rPr>
              <w:t>执行统筹（统筹场地前期勘探，沟通布置、活动现场执行、道具对接和搬运，物料搭建和撤场）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6AB560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5D459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25AD1D2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8F51A6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D250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restart"/>
            <w:vAlign w:val="center"/>
          </w:tcPr>
          <w:p w14:paraId="1AD1F1A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55" w:type="dxa"/>
            <w:vMerge w:val="restart"/>
            <w:vAlign w:val="center"/>
          </w:tcPr>
          <w:p w14:paraId="3E3C590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场地搭建布置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7D55989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场地租赁（需是酒店会议厅，3000方，能容纳不少于200人，且含提前布场费用）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2E853B8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28D75AB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5AC6C92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A2635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85E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74FA14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9CFE8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vAlign w:val="center"/>
          </w:tcPr>
          <w:p w14:paraId="0ADC43D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室内导视牌（画架+KT板，尺寸0.6m*0.9m）</w:t>
            </w:r>
          </w:p>
        </w:tc>
        <w:tc>
          <w:tcPr>
            <w:tcW w:w="832" w:type="dxa"/>
            <w:vAlign w:val="center"/>
          </w:tcPr>
          <w:p w14:paraId="3F13D1E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30" w:type="dxa"/>
            <w:vAlign w:val="center"/>
          </w:tcPr>
          <w:p w14:paraId="7263C5F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2506C9A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4F564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158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20AAD38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09806C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229AE27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户外导视牌（钢结构T型牌+KT板，尺寸0.8m*2m）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6D58F6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730" w:type="dxa"/>
            <w:vAlign w:val="center"/>
          </w:tcPr>
          <w:p w14:paraId="52C037E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5CA20A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B976AE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9C0C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0ADC041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CC3F41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37BBA06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主背景板（桁架+黑底灯布，双面，尺寸5m*3m*0.6m）</w:t>
            </w:r>
          </w:p>
        </w:tc>
        <w:tc>
          <w:tcPr>
            <w:tcW w:w="832" w:type="dxa"/>
            <w:vAlign w:val="center"/>
          </w:tcPr>
          <w:p w14:paraId="4A8F44B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37.2</w:t>
            </w:r>
          </w:p>
        </w:tc>
        <w:tc>
          <w:tcPr>
            <w:tcW w:w="730" w:type="dxa"/>
            <w:vAlign w:val="center"/>
          </w:tcPr>
          <w:p w14:paraId="51C072D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方</w:t>
            </w:r>
          </w:p>
        </w:tc>
        <w:tc>
          <w:tcPr>
            <w:tcW w:w="932" w:type="dxa"/>
            <w:vAlign w:val="center"/>
          </w:tcPr>
          <w:p w14:paraId="4F79C7C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B442F6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3691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33CFB15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D3E09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vAlign w:val="center"/>
          </w:tcPr>
          <w:p w14:paraId="7457807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签到背景板（桁架+KT板，异形结构，整体尺寸约5m*3.8m*0.6m）</w:t>
            </w:r>
          </w:p>
        </w:tc>
        <w:tc>
          <w:tcPr>
            <w:tcW w:w="832" w:type="dxa"/>
            <w:vAlign w:val="center"/>
          </w:tcPr>
          <w:p w14:paraId="2F2B9F4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2EB59AF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29DD855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48D4C3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470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27BA1E1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588F18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Hans"/>
              </w:rPr>
            </w:pPr>
          </w:p>
        </w:tc>
        <w:tc>
          <w:tcPr>
            <w:tcW w:w="5651" w:type="dxa"/>
            <w:vAlign w:val="center"/>
          </w:tcPr>
          <w:p w14:paraId="5E9DAFF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礼宾栏（弹力礼宾栏，红色，尺寸1m高）</w:t>
            </w:r>
          </w:p>
        </w:tc>
        <w:tc>
          <w:tcPr>
            <w:tcW w:w="832" w:type="dxa"/>
            <w:vAlign w:val="center"/>
          </w:tcPr>
          <w:p w14:paraId="0B00279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730" w:type="dxa"/>
            <w:vAlign w:val="center"/>
          </w:tcPr>
          <w:p w14:paraId="60AB088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vAlign w:val="center"/>
          </w:tcPr>
          <w:p w14:paraId="0348BA3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41B4A5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B2B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7C8255E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500067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1" w:type="dxa"/>
            <w:vAlign w:val="center"/>
          </w:tcPr>
          <w:p w14:paraId="7C73F4C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  <w:t>定制入口柱（亚克力UV画面，拼接三角成型，尺寸1.5m高）</w:t>
            </w:r>
          </w:p>
        </w:tc>
        <w:tc>
          <w:tcPr>
            <w:tcW w:w="832" w:type="dxa"/>
            <w:vAlign w:val="center"/>
          </w:tcPr>
          <w:p w14:paraId="7A5910D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30" w:type="dxa"/>
            <w:vAlign w:val="center"/>
          </w:tcPr>
          <w:p w14:paraId="45D2CEF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7F29DE9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9F9BD3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2D02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6AD1BB3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96E367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03B04BA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留影区1（桁架+黑底灯布+KT板，立体结构，整体尺寸约4m*3m*0.6m，含气氛灯）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70BBEE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0BC0692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706D00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98F587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084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7D74146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18379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1961CE8E">
            <w:pPr>
              <w:jc w:val="lef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留影区2（桁架+黑底灯布+KT板，立体结构，整体尺寸约3m*3m*0.6m，含气氛灯）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95DFC6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BCA6DA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4EADCA0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5163F2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7CA17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36F0BD4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145714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684337B2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留影区泡沫字（字体厚度20cm，整体尺寸4m*0.8m）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533BA87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EB1B26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334D95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29F453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BE8F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44626D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61B9C7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2810B01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舞台搭建（钢架结构，尺寸15.86m*6.1m*0.6m，含地毯）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1B5D42A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96.75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4F7F2ED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方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62F0925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3046D48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14F6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6CDCA4E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</w:p>
        </w:tc>
        <w:tc>
          <w:tcPr>
            <w:tcW w:w="855" w:type="dxa"/>
            <w:vMerge w:val="continue"/>
            <w:shd w:val="clear" w:color="auto" w:fill="auto"/>
            <w:vAlign w:val="center"/>
          </w:tcPr>
          <w:p w14:paraId="6FE77AF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Hans" w:bidi="ar-SA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6B0B3CE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舞台斜面（木工特装+40cm泡沫字，尺寸6.1m*1.22m*0.6m）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01AD31B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F63CDF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932" w:type="dxa"/>
            <w:shd w:val="clear" w:color="auto" w:fill="auto"/>
            <w:vAlign w:val="center"/>
          </w:tcPr>
          <w:p w14:paraId="5E4EBBE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CC67D2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</w:tr>
      <w:tr w14:paraId="2F7A5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687A2DE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5966D9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17EB7D28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舞台楼梯（木工定制2级，单组尺寸4.88m*1.22m*0.6m）</w:t>
            </w:r>
          </w:p>
        </w:tc>
        <w:tc>
          <w:tcPr>
            <w:tcW w:w="832" w:type="dxa"/>
            <w:vAlign w:val="center"/>
          </w:tcPr>
          <w:p w14:paraId="0F6F45B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30" w:type="dxa"/>
            <w:vAlign w:val="center"/>
          </w:tcPr>
          <w:p w14:paraId="790923A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组</w:t>
            </w:r>
          </w:p>
        </w:tc>
        <w:tc>
          <w:tcPr>
            <w:tcW w:w="932" w:type="dxa"/>
            <w:vAlign w:val="center"/>
          </w:tcPr>
          <w:p w14:paraId="1622006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3EE2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A54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6B246A9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0C715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04D87ED9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沙发（白色，尺寸0.7m*0.7m*0.7m）</w:t>
            </w:r>
          </w:p>
        </w:tc>
        <w:tc>
          <w:tcPr>
            <w:tcW w:w="832" w:type="dxa"/>
            <w:vAlign w:val="center"/>
          </w:tcPr>
          <w:p w14:paraId="2097E59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26</w:t>
            </w:r>
          </w:p>
        </w:tc>
        <w:tc>
          <w:tcPr>
            <w:tcW w:w="730" w:type="dxa"/>
            <w:vAlign w:val="center"/>
          </w:tcPr>
          <w:p w14:paraId="7A52B20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  <w:tc>
          <w:tcPr>
            <w:tcW w:w="932" w:type="dxa"/>
            <w:vAlign w:val="center"/>
          </w:tcPr>
          <w:p w14:paraId="5BBB9EA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6104CD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CF7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7A15484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27C42AD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EFD8FDD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茶几（白色，尺寸0.4m*0.4m*0.4m）</w:t>
            </w:r>
          </w:p>
        </w:tc>
        <w:tc>
          <w:tcPr>
            <w:tcW w:w="832" w:type="dxa"/>
            <w:vAlign w:val="center"/>
          </w:tcPr>
          <w:p w14:paraId="1C625FD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730" w:type="dxa"/>
            <w:vAlign w:val="center"/>
          </w:tcPr>
          <w:p w14:paraId="2FA8608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  <w:tc>
          <w:tcPr>
            <w:tcW w:w="932" w:type="dxa"/>
            <w:vAlign w:val="center"/>
          </w:tcPr>
          <w:p w14:paraId="54AF597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A3F2BB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A727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4CF5ED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2EE9B2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</w:pPr>
          </w:p>
        </w:tc>
        <w:tc>
          <w:tcPr>
            <w:tcW w:w="5651" w:type="dxa"/>
            <w:vAlign w:val="center"/>
          </w:tcPr>
          <w:p w14:paraId="051255E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LED屏幕（P3专业高精屏幕，尺寸18m*4m）</w:t>
            </w:r>
          </w:p>
        </w:tc>
        <w:tc>
          <w:tcPr>
            <w:tcW w:w="832" w:type="dxa"/>
            <w:vAlign w:val="center"/>
          </w:tcPr>
          <w:p w14:paraId="4B39FDF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730" w:type="dxa"/>
            <w:vAlign w:val="center"/>
          </w:tcPr>
          <w:p w14:paraId="4C9765D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方</w:t>
            </w:r>
          </w:p>
        </w:tc>
        <w:tc>
          <w:tcPr>
            <w:tcW w:w="932" w:type="dxa"/>
            <w:vAlign w:val="center"/>
          </w:tcPr>
          <w:p w14:paraId="6FE767D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7EB48A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A463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69D6322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29B7048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51DE600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视频切换系统（LED视频矩阵切换系统）</w:t>
            </w:r>
          </w:p>
        </w:tc>
        <w:tc>
          <w:tcPr>
            <w:tcW w:w="832" w:type="dxa"/>
            <w:vAlign w:val="center"/>
          </w:tcPr>
          <w:p w14:paraId="1625B57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547501E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1F077F6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FAF9B8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30FC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E3A361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BD2823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439B2F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光速灯（230W带14色）</w:t>
            </w:r>
          </w:p>
        </w:tc>
        <w:tc>
          <w:tcPr>
            <w:tcW w:w="832" w:type="dxa"/>
            <w:vAlign w:val="center"/>
          </w:tcPr>
          <w:p w14:paraId="1FB4577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730" w:type="dxa"/>
            <w:vAlign w:val="center"/>
          </w:tcPr>
          <w:p w14:paraId="33B7747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32" w:type="dxa"/>
            <w:vAlign w:val="center"/>
          </w:tcPr>
          <w:p w14:paraId="100C4AA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722F4C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1A9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17082E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E8A451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4420AF0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LED染色灯（54珠LED）</w:t>
            </w:r>
          </w:p>
        </w:tc>
        <w:tc>
          <w:tcPr>
            <w:tcW w:w="832" w:type="dxa"/>
            <w:vAlign w:val="center"/>
          </w:tcPr>
          <w:p w14:paraId="4706A19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730" w:type="dxa"/>
            <w:vAlign w:val="center"/>
          </w:tcPr>
          <w:p w14:paraId="3F619AF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32" w:type="dxa"/>
            <w:vAlign w:val="center"/>
          </w:tcPr>
          <w:p w14:paraId="6728024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2D3145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5C08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234D312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6BCC47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5A7807E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切割灯（500W摇头7色）</w:t>
            </w:r>
          </w:p>
        </w:tc>
        <w:tc>
          <w:tcPr>
            <w:tcW w:w="832" w:type="dxa"/>
            <w:vAlign w:val="center"/>
          </w:tcPr>
          <w:p w14:paraId="4A077E2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30" w:type="dxa"/>
            <w:vAlign w:val="center"/>
          </w:tcPr>
          <w:p w14:paraId="41B06D1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32" w:type="dxa"/>
            <w:vAlign w:val="center"/>
          </w:tcPr>
          <w:p w14:paraId="7148A19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8D6A1D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07A9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3C3DE55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0C9C40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1E6351E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追光灯（2500W双调焦）</w:t>
            </w:r>
          </w:p>
        </w:tc>
        <w:tc>
          <w:tcPr>
            <w:tcW w:w="832" w:type="dxa"/>
            <w:vAlign w:val="center"/>
          </w:tcPr>
          <w:p w14:paraId="6755094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46E479C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932" w:type="dxa"/>
            <w:vAlign w:val="center"/>
          </w:tcPr>
          <w:p w14:paraId="451CA72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0B0D5A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189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3F282B5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7EA0D2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4AD63B53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灯控台（24路调光专业系统）</w:t>
            </w:r>
          </w:p>
        </w:tc>
        <w:tc>
          <w:tcPr>
            <w:tcW w:w="832" w:type="dxa"/>
            <w:vAlign w:val="center"/>
          </w:tcPr>
          <w:p w14:paraId="549DC50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01B506F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643C48B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793EEC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2F2F5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9FBB08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927E9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685BBF56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灯架（铝架构造，LED顶部16m，龙门架10m*5m）</w:t>
            </w:r>
          </w:p>
        </w:tc>
        <w:tc>
          <w:tcPr>
            <w:tcW w:w="832" w:type="dxa"/>
            <w:vAlign w:val="center"/>
          </w:tcPr>
          <w:p w14:paraId="44D3238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730" w:type="dxa"/>
            <w:vAlign w:val="center"/>
          </w:tcPr>
          <w:p w14:paraId="1D42858C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932" w:type="dxa"/>
            <w:vAlign w:val="center"/>
          </w:tcPr>
          <w:p w14:paraId="0232AF0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C796D2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C275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7522E00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C73042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87FB7BB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专业音响（线阵音响8+4，含32路调音台、6无线麦克风）</w:t>
            </w:r>
          </w:p>
        </w:tc>
        <w:tc>
          <w:tcPr>
            <w:tcW w:w="832" w:type="dxa"/>
            <w:vAlign w:val="center"/>
          </w:tcPr>
          <w:p w14:paraId="3C14F57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4727E01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35FD9A3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E73DD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2F9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C5F597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8146F2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04460A32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启动道具（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  <w:t>6-8人开幕式大型道具，含特效视频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）</w:t>
            </w:r>
          </w:p>
        </w:tc>
        <w:tc>
          <w:tcPr>
            <w:tcW w:w="832" w:type="dxa"/>
            <w:vAlign w:val="center"/>
          </w:tcPr>
          <w:p w14:paraId="287BCC8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4410E38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50CF74B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4A084E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B84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DFBAE7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A36C03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2EB8A0C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签约道具（2人IPAD签约道具，含特效视频）</w:t>
            </w:r>
          </w:p>
        </w:tc>
        <w:tc>
          <w:tcPr>
            <w:tcW w:w="832" w:type="dxa"/>
            <w:vAlign w:val="center"/>
          </w:tcPr>
          <w:p w14:paraId="53AA8DD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30" w:type="dxa"/>
            <w:vAlign w:val="center"/>
          </w:tcPr>
          <w:p w14:paraId="445851D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套</w:t>
            </w:r>
          </w:p>
        </w:tc>
        <w:tc>
          <w:tcPr>
            <w:tcW w:w="932" w:type="dxa"/>
            <w:vAlign w:val="center"/>
          </w:tcPr>
          <w:p w14:paraId="776F40F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40234B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955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6DC6B95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5A07532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19649ED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讲台包装（kt板全包，含剪裁）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7D7AE0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5AF10F5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932" w:type="dxa"/>
            <w:vAlign w:val="center"/>
          </w:tcPr>
          <w:p w14:paraId="2094D50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3AEFA2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0D620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1CFB98C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0B4D3D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626F7470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控台围挡（桁架+高清灯布）</w:t>
            </w:r>
          </w:p>
        </w:tc>
        <w:tc>
          <w:tcPr>
            <w:tcW w:w="832" w:type="dxa"/>
            <w:vAlign w:val="center"/>
          </w:tcPr>
          <w:p w14:paraId="01581CC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2E81B5A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0061386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0081B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F468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restart"/>
            <w:vAlign w:val="center"/>
          </w:tcPr>
          <w:p w14:paraId="048FB95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855" w:type="dxa"/>
            <w:vMerge w:val="restart"/>
            <w:vAlign w:val="center"/>
          </w:tcPr>
          <w:p w14:paraId="008830B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物料设计制作</w:t>
            </w:r>
          </w:p>
        </w:tc>
        <w:tc>
          <w:tcPr>
            <w:tcW w:w="5651" w:type="dxa"/>
            <w:vAlign w:val="center"/>
          </w:tcPr>
          <w:p w14:paraId="010613FF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工作证（PVC材质，尺寸0.13m*0.1m）</w:t>
            </w:r>
          </w:p>
        </w:tc>
        <w:tc>
          <w:tcPr>
            <w:tcW w:w="832" w:type="dxa"/>
            <w:vAlign w:val="center"/>
          </w:tcPr>
          <w:p w14:paraId="6CD2B188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230</w:t>
            </w:r>
          </w:p>
        </w:tc>
        <w:tc>
          <w:tcPr>
            <w:tcW w:w="730" w:type="dxa"/>
            <w:vAlign w:val="center"/>
          </w:tcPr>
          <w:p w14:paraId="2479E6C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vAlign w:val="center"/>
          </w:tcPr>
          <w:p w14:paraId="657168F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E5F400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615A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4D5E207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9070BA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5EE4CDF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嘉宾台卡（铜版纸彩印，三角成型）</w:t>
            </w:r>
          </w:p>
        </w:tc>
        <w:tc>
          <w:tcPr>
            <w:tcW w:w="832" w:type="dxa"/>
            <w:vAlign w:val="center"/>
          </w:tcPr>
          <w:p w14:paraId="4E4F8009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230</w:t>
            </w:r>
          </w:p>
        </w:tc>
        <w:tc>
          <w:tcPr>
            <w:tcW w:w="730" w:type="dxa"/>
            <w:vAlign w:val="center"/>
          </w:tcPr>
          <w:p w14:paraId="652FD6F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  <w:tc>
          <w:tcPr>
            <w:tcW w:w="932" w:type="dxa"/>
            <w:vAlign w:val="center"/>
          </w:tcPr>
          <w:p w14:paraId="4051793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1883A9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EFB1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312B1A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4B2FD4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15481AB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座椅背贴（可以背胶，尺寸0.2m*0.1m）</w:t>
            </w:r>
          </w:p>
        </w:tc>
        <w:tc>
          <w:tcPr>
            <w:tcW w:w="832" w:type="dxa"/>
            <w:vAlign w:val="center"/>
          </w:tcPr>
          <w:p w14:paraId="45F85D1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730" w:type="dxa"/>
            <w:vAlign w:val="center"/>
          </w:tcPr>
          <w:p w14:paraId="4F8B7B8E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张</w:t>
            </w:r>
          </w:p>
        </w:tc>
        <w:tc>
          <w:tcPr>
            <w:tcW w:w="932" w:type="dxa"/>
            <w:vAlign w:val="center"/>
          </w:tcPr>
          <w:p w14:paraId="3E30F2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67DF49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4E39D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0048502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3633A3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0F8754F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手提袋（A4定制，250g铜版纸彩印）</w:t>
            </w:r>
          </w:p>
        </w:tc>
        <w:tc>
          <w:tcPr>
            <w:tcW w:w="832" w:type="dxa"/>
            <w:vAlign w:val="center"/>
          </w:tcPr>
          <w:p w14:paraId="3B4E2286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230</w:t>
            </w:r>
          </w:p>
        </w:tc>
        <w:tc>
          <w:tcPr>
            <w:tcW w:w="730" w:type="dxa"/>
            <w:vAlign w:val="center"/>
          </w:tcPr>
          <w:p w14:paraId="59D7E27B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932" w:type="dxa"/>
            <w:vAlign w:val="center"/>
          </w:tcPr>
          <w:p w14:paraId="66753A3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899F35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949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6C4688B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2026D7C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7AE0100A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签字笔（定制LOGO商务办公签字笔）</w:t>
            </w:r>
          </w:p>
        </w:tc>
        <w:tc>
          <w:tcPr>
            <w:tcW w:w="832" w:type="dxa"/>
            <w:vAlign w:val="center"/>
          </w:tcPr>
          <w:p w14:paraId="7014F29F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230</w:t>
            </w:r>
          </w:p>
        </w:tc>
        <w:tc>
          <w:tcPr>
            <w:tcW w:w="730" w:type="dxa"/>
            <w:vAlign w:val="center"/>
          </w:tcPr>
          <w:p w14:paraId="6C0119CC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支</w:t>
            </w:r>
          </w:p>
        </w:tc>
        <w:tc>
          <w:tcPr>
            <w:tcW w:w="932" w:type="dxa"/>
            <w:vAlign w:val="center"/>
          </w:tcPr>
          <w:p w14:paraId="4720D2B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8C2760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7B025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703394C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1DEF8AE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3CC7B107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大会手册（A4尺寸，封面260g超感纸，内页80g双胶纸，双面黑白印刷胶装，约60P）</w:t>
            </w:r>
          </w:p>
        </w:tc>
        <w:tc>
          <w:tcPr>
            <w:tcW w:w="832" w:type="dxa"/>
            <w:vAlign w:val="center"/>
          </w:tcPr>
          <w:p w14:paraId="4FF43D7D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230</w:t>
            </w:r>
          </w:p>
        </w:tc>
        <w:tc>
          <w:tcPr>
            <w:tcW w:w="730" w:type="dxa"/>
            <w:vAlign w:val="center"/>
          </w:tcPr>
          <w:p w14:paraId="219B89C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本</w:t>
            </w:r>
          </w:p>
        </w:tc>
        <w:tc>
          <w:tcPr>
            <w:tcW w:w="932" w:type="dxa"/>
            <w:vAlign w:val="center"/>
          </w:tcPr>
          <w:p w14:paraId="68B0568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D6C69C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59544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210AB94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047ED7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3AD71245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流程单（A4尺寸，粉纸印刷）</w:t>
            </w:r>
          </w:p>
        </w:tc>
        <w:tc>
          <w:tcPr>
            <w:tcW w:w="832" w:type="dxa"/>
            <w:vAlign w:val="center"/>
          </w:tcPr>
          <w:p w14:paraId="27545433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5D9CD1E2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5C81D0D9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5A0F7C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776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6DB8FE4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73FFD92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6B52B64C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饮用水（350ML瓶装水+定制LOGO贴）</w:t>
            </w:r>
          </w:p>
        </w:tc>
        <w:tc>
          <w:tcPr>
            <w:tcW w:w="832" w:type="dxa"/>
            <w:vAlign w:val="center"/>
          </w:tcPr>
          <w:p w14:paraId="6D7C9604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730" w:type="dxa"/>
            <w:vAlign w:val="center"/>
          </w:tcPr>
          <w:p w14:paraId="7A051E8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份</w:t>
            </w:r>
          </w:p>
        </w:tc>
        <w:tc>
          <w:tcPr>
            <w:tcW w:w="932" w:type="dxa"/>
            <w:vAlign w:val="center"/>
          </w:tcPr>
          <w:p w14:paraId="2A94D77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94BC14D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03C6C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725" w:type="dxa"/>
            <w:vMerge w:val="continue"/>
            <w:vAlign w:val="center"/>
          </w:tcPr>
          <w:p w14:paraId="786D20D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022B68D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vAlign w:val="center"/>
          </w:tcPr>
          <w:p w14:paraId="180D7F71">
            <w:pPr>
              <w:jc w:val="left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应急打印服务（提供A3、A4激光黑白、彩色打印）</w:t>
            </w:r>
          </w:p>
        </w:tc>
        <w:tc>
          <w:tcPr>
            <w:tcW w:w="832" w:type="dxa"/>
            <w:vAlign w:val="center"/>
          </w:tcPr>
          <w:p w14:paraId="3DE3B477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30" w:type="dxa"/>
            <w:vAlign w:val="center"/>
          </w:tcPr>
          <w:p w14:paraId="318B2D30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项</w:t>
            </w:r>
          </w:p>
        </w:tc>
        <w:tc>
          <w:tcPr>
            <w:tcW w:w="932" w:type="dxa"/>
            <w:vAlign w:val="center"/>
          </w:tcPr>
          <w:p w14:paraId="0B2E5D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51BD23F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BD59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restart"/>
            <w:vAlign w:val="center"/>
          </w:tcPr>
          <w:p w14:paraId="58A863E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55" w:type="dxa"/>
            <w:vMerge w:val="restart"/>
            <w:vAlign w:val="center"/>
          </w:tcPr>
          <w:p w14:paraId="531E47A5">
            <w:pPr>
              <w:jc w:val="center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人员聘请</w:t>
            </w:r>
          </w:p>
        </w:tc>
        <w:tc>
          <w:tcPr>
            <w:tcW w:w="5651" w:type="dxa"/>
            <w:shd w:val="clear" w:color="auto" w:fill="auto"/>
            <w:vAlign w:val="center"/>
          </w:tcPr>
          <w:p w14:paraId="268BF3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音控师聘请（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需参与过同类型政企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含提前一天彩排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服务时长共计2天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72D55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7841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人</w:t>
            </w:r>
          </w:p>
        </w:tc>
        <w:tc>
          <w:tcPr>
            <w:tcW w:w="932" w:type="dxa"/>
            <w:vAlign w:val="center"/>
          </w:tcPr>
          <w:p w14:paraId="7DFFD92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9BB9F0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14331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3BB94C2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329043B0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006C75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屏控师聘请（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需参与过同类型政企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含提前一天彩排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服务时长共计2天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4D5B1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</w:t>
            </w:r>
          </w:p>
        </w:tc>
        <w:tc>
          <w:tcPr>
            <w:tcW w:w="730" w:type="dxa"/>
            <w:shd w:val="clear" w:color="auto" w:fill="auto"/>
            <w:vAlign w:val="center"/>
          </w:tcPr>
          <w:p w14:paraId="3559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人</w:t>
            </w:r>
          </w:p>
        </w:tc>
        <w:tc>
          <w:tcPr>
            <w:tcW w:w="932" w:type="dxa"/>
            <w:vAlign w:val="center"/>
          </w:tcPr>
          <w:p w14:paraId="3F97D5F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D5AD4E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6D732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8" w:hRule="atLeast"/>
          <w:jc w:val="center"/>
        </w:trPr>
        <w:tc>
          <w:tcPr>
            <w:tcW w:w="725" w:type="dxa"/>
            <w:vMerge w:val="continue"/>
            <w:vAlign w:val="center"/>
          </w:tcPr>
          <w:p w14:paraId="4D48160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CEDD0E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783FC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主持人聘请（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需参与过同类型政企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含提前一天彩排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服务时长共计2天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31F93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2</w:t>
            </w:r>
            <w:bookmarkStart w:id="0" w:name="_GoBack"/>
            <w:bookmarkEnd w:id="0"/>
          </w:p>
        </w:tc>
        <w:tc>
          <w:tcPr>
            <w:tcW w:w="730" w:type="dxa"/>
            <w:shd w:val="clear" w:color="auto" w:fill="auto"/>
            <w:vAlign w:val="center"/>
          </w:tcPr>
          <w:p w14:paraId="00F19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人</w:t>
            </w:r>
          </w:p>
        </w:tc>
        <w:tc>
          <w:tcPr>
            <w:tcW w:w="932" w:type="dxa"/>
            <w:vAlign w:val="center"/>
          </w:tcPr>
          <w:p w14:paraId="50F0402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AD6F6E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1F4C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8" w:hRule="atLeast"/>
          <w:jc w:val="center"/>
        </w:trPr>
        <w:tc>
          <w:tcPr>
            <w:tcW w:w="725" w:type="dxa"/>
            <w:vMerge w:val="continue"/>
            <w:vAlign w:val="center"/>
          </w:tcPr>
          <w:p w14:paraId="00BABB36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855" w:type="dxa"/>
            <w:vMerge w:val="continue"/>
            <w:vAlign w:val="center"/>
          </w:tcPr>
          <w:p w14:paraId="4173B92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651" w:type="dxa"/>
            <w:shd w:val="clear" w:color="auto" w:fill="auto"/>
            <w:vAlign w:val="center"/>
          </w:tcPr>
          <w:p w14:paraId="0A23C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礼仪聘请（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需参与过同类型政企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活动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含提前一天彩排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eastAsia="zh-CN" w:bidi="ar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  <w:lang w:val="en-US" w:eastAsia="zh-CN" w:bidi="ar"/>
              </w:rPr>
              <w:t>服务时长共计2天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）</w:t>
            </w:r>
          </w:p>
        </w:tc>
        <w:tc>
          <w:tcPr>
            <w:tcW w:w="832" w:type="dxa"/>
            <w:shd w:val="clear" w:color="auto" w:fill="auto"/>
            <w:vAlign w:val="center"/>
          </w:tcPr>
          <w:p w14:paraId="1D75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4</w:t>
            </w:r>
          </w:p>
          <w:p w14:paraId="623F3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14:paraId="1D8F3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人</w:t>
            </w:r>
          </w:p>
          <w:p w14:paraId="1E13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932" w:type="dxa"/>
            <w:vAlign w:val="center"/>
          </w:tcPr>
          <w:p w14:paraId="4EFEF8F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636B17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</w:tr>
      <w:tr w14:paraId="37FE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4" w:hRule="atLeast"/>
          <w:jc w:val="center"/>
        </w:trPr>
        <w:tc>
          <w:tcPr>
            <w:tcW w:w="10876" w:type="dxa"/>
            <w:gridSpan w:val="7"/>
            <w:vAlign w:val="center"/>
          </w:tcPr>
          <w:p w14:paraId="4EE542F7">
            <w:pPr>
              <w:keepNext w:val="0"/>
              <w:keepLines w:val="0"/>
              <w:widowControl/>
              <w:suppressLineNumbers w:val="0"/>
              <w:spacing w:after="0"/>
              <w:jc w:val="center"/>
              <w:textAlignment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以上合计报价人民币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/>
                <w:kern w:val="0"/>
                <w:sz w:val="24"/>
                <w:szCs w:val="24"/>
              </w:rPr>
              <w:t>元（含税价）税率__%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4"/>
                <w:szCs w:val="24"/>
              </w:rPr>
              <w:t>（按实际开票税率填报）</w:t>
            </w:r>
          </w:p>
        </w:tc>
      </w:tr>
      <w:tr w14:paraId="05B82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7" w:hRule="atLeast"/>
          <w:jc w:val="center"/>
        </w:trPr>
        <w:tc>
          <w:tcPr>
            <w:tcW w:w="10876" w:type="dxa"/>
            <w:gridSpan w:val="7"/>
            <w:shd w:val="clear" w:color="auto" w:fill="auto"/>
            <w:vAlign w:val="center"/>
          </w:tcPr>
          <w:p w14:paraId="49E8A6CF">
            <w:pPr>
              <w:adjustRightInd w:val="0"/>
              <w:snapToGrid w:val="0"/>
              <w:spacing w:line="0" w:lineRule="atLeast"/>
              <w:ind w:right="280"/>
              <w:jc w:val="right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报价单位（名称）（盖章）</w:t>
            </w:r>
          </w:p>
          <w:p w14:paraId="6E041A16">
            <w:pPr>
              <w:keepNext w:val="0"/>
              <w:keepLines w:val="0"/>
              <w:widowControl/>
              <w:suppressLineNumbers w:val="0"/>
              <w:spacing w:after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eastAsia="zh-Hans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年   月   日</w:t>
            </w:r>
          </w:p>
        </w:tc>
      </w:tr>
    </w:tbl>
    <w:p w14:paraId="4996FE58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</w:p>
    <w:sectPr>
      <w:pgSz w:w="11906" w:h="16838"/>
      <w:pgMar w:top="1440" w:right="1080" w:bottom="121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804030504040204"/>
    <w:charset w:val="00"/>
    <w:family w:val="swiss"/>
    <w:pitch w:val="default"/>
    <w:sig w:usb0="E1002AFF" w:usb1="C000605B" w:usb2="00000029" w:usb3="00000000" w:csb0="200101FF" w:csb1="2028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M2MTk2NDE3OGRiOGRhN2NmYWVmN2Q4YWY5OGU3NzUifQ=="/>
    <w:docVar w:name="KSO_WPS_MARK_KEY" w:val="16a0e066-564a-4972-8c8a-8131bf6d8f74"/>
  </w:docVars>
  <w:rsids>
    <w:rsidRoot w:val="614D6EFD"/>
    <w:rsid w:val="01EB45BC"/>
    <w:rsid w:val="03027EC4"/>
    <w:rsid w:val="06A54DA7"/>
    <w:rsid w:val="06EBBB00"/>
    <w:rsid w:val="087B5E4D"/>
    <w:rsid w:val="120E44FB"/>
    <w:rsid w:val="14E73299"/>
    <w:rsid w:val="16941172"/>
    <w:rsid w:val="17FB2C27"/>
    <w:rsid w:val="192D669B"/>
    <w:rsid w:val="1954170E"/>
    <w:rsid w:val="1AAB2EC0"/>
    <w:rsid w:val="1BAC525A"/>
    <w:rsid w:val="1E174493"/>
    <w:rsid w:val="1FFF86D5"/>
    <w:rsid w:val="20666FAE"/>
    <w:rsid w:val="213709F6"/>
    <w:rsid w:val="21F13D21"/>
    <w:rsid w:val="25392E9F"/>
    <w:rsid w:val="2587167B"/>
    <w:rsid w:val="278B6531"/>
    <w:rsid w:val="28D76D98"/>
    <w:rsid w:val="2A856A1C"/>
    <w:rsid w:val="2B6A706C"/>
    <w:rsid w:val="2BF547F5"/>
    <w:rsid w:val="2EFF7859"/>
    <w:rsid w:val="31955E5A"/>
    <w:rsid w:val="33E68544"/>
    <w:rsid w:val="367139E6"/>
    <w:rsid w:val="37D956B7"/>
    <w:rsid w:val="37EDC92B"/>
    <w:rsid w:val="3B8B5D7E"/>
    <w:rsid w:val="3BBF34EE"/>
    <w:rsid w:val="3CEE14A8"/>
    <w:rsid w:val="3CFE19E9"/>
    <w:rsid w:val="3E010EC4"/>
    <w:rsid w:val="3FD6285E"/>
    <w:rsid w:val="3FFE0C4D"/>
    <w:rsid w:val="40166D5A"/>
    <w:rsid w:val="42805748"/>
    <w:rsid w:val="4298726F"/>
    <w:rsid w:val="432279C1"/>
    <w:rsid w:val="44BE2E8F"/>
    <w:rsid w:val="4908675A"/>
    <w:rsid w:val="5073573C"/>
    <w:rsid w:val="5177ED25"/>
    <w:rsid w:val="536D0C36"/>
    <w:rsid w:val="55702BC9"/>
    <w:rsid w:val="55BF77FE"/>
    <w:rsid w:val="57735818"/>
    <w:rsid w:val="57C43DBC"/>
    <w:rsid w:val="5B7470AE"/>
    <w:rsid w:val="5E72ACD7"/>
    <w:rsid w:val="5FED3C2F"/>
    <w:rsid w:val="60CF045C"/>
    <w:rsid w:val="614D6EFD"/>
    <w:rsid w:val="645C3C11"/>
    <w:rsid w:val="67002A3B"/>
    <w:rsid w:val="684D2E2F"/>
    <w:rsid w:val="6B5137A2"/>
    <w:rsid w:val="6C025B81"/>
    <w:rsid w:val="6C657D25"/>
    <w:rsid w:val="6C7A2D38"/>
    <w:rsid w:val="6DBA9315"/>
    <w:rsid w:val="6EF7B1D8"/>
    <w:rsid w:val="6F9ED68F"/>
    <w:rsid w:val="6FBF53F6"/>
    <w:rsid w:val="6FD7BA3E"/>
    <w:rsid w:val="700F5DE1"/>
    <w:rsid w:val="71FE7FC1"/>
    <w:rsid w:val="72F85FEB"/>
    <w:rsid w:val="738E5FC4"/>
    <w:rsid w:val="75653FA3"/>
    <w:rsid w:val="75E66A0B"/>
    <w:rsid w:val="76E7CD92"/>
    <w:rsid w:val="77EC05AB"/>
    <w:rsid w:val="787943FB"/>
    <w:rsid w:val="7DFB0E66"/>
    <w:rsid w:val="7E742F05"/>
    <w:rsid w:val="7EABEF75"/>
    <w:rsid w:val="7ED916BD"/>
    <w:rsid w:val="7EFF392A"/>
    <w:rsid w:val="7FEF442B"/>
    <w:rsid w:val="7FFE3D77"/>
    <w:rsid w:val="7FFF14A7"/>
    <w:rsid w:val="7FFFD040"/>
    <w:rsid w:val="7FFFFB7A"/>
    <w:rsid w:val="8F963B2F"/>
    <w:rsid w:val="9FF27929"/>
    <w:rsid w:val="AFF7438C"/>
    <w:rsid w:val="BBBD62E1"/>
    <w:rsid w:val="BDAFC01C"/>
    <w:rsid w:val="BEFF1B0C"/>
    <w:rsid w:val="BF6FAA41"/>
    <w:rsid w:val="BFEFD12C"/>
    <w:rsid w:val="D7EB6388"/>
    <w:rsid w:val="DF9F7DED"/>
    <w:rsid w:val="DFD583D7"/>
    <w:rsid w:val="DFFF40CB"/>
    <w:rsid w:val="E67F75DC"/>
    <w:rsid w:val="EE6D8554"/>
    <w:rsid w:val="EE96D7F7"/>
    <w:rsid w:val="EFDFD23A"/>
    <w:rsid w:val="F7D704D3"/>
    <w:rsid w:val="F7FA459B"/>
    <w:rsid w:val="F7FFEC27"/>
    <w:rsid w:val="F9EDB7EA"/>
    <w:rsid w:val="FBFF1C06"/>
    <w:rsid w:val="FCEF0AA4"/>
    <w:rsid w:val="FCFF426C"/>
    <w:rsid w:val="FDBFB85C"/>
    <w:rsid w:val="FDDFAD23"/>
    <w:rsid w:val="FDEB5B43"/>
    <w:rsid w:val="FE4FAB69"/>
    <w:rsid w:val="FEFE4576"/>
    <w:rsid w:val="FFDF1F15"/>
    <w:rsid w:val="FF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800" w:lineRule="exact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spacing w:after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header"/>
    <w:basedOn w:val="1"/>
    <w:qFormat/>
    <w:uiPriority w:val="0"/>
    <w:pPr>
      <w:widowControl/>
      <w:pBdr>
        <w:bottom w:val="single" w:color="auto" w:sz="6" w:space="1"/>
      </w:pBdr>
      <w:adjustRightInd w:val="0"/>
      <w:snapToGrid w:val="0"/>
      <w:spacing w:after="200"/>
      <w:jc w:val="center"/>
    </w:pPr>
    <w:rPr>
      <w:rFonts w:ascii="Tahoma" w:hAnsi="Tahoma" w:eastAsia="微软雅黑" w:cs="Times New Roman"/>
      <w:kern w:val="0"/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1204</Words>
  <Characters>1487</Characters>
  <Lines>0</Lines>
  <Paragraphs>0</Paragraphs>
  <TotalTime>1</TotalTime>
  <ScaleCrop>false</ScaleCrop>
  <LinksUpToDate>false</LinksUpToDate>
  <CharactersWithSpaces>1553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2024-05-18T10:54:00Z</dcterms:created>
  <dc:creator>Max-籽™</dc:creator>
  <cp:lastModifiedBy>Cathyyongyin</cp:lastModifiedBy>
  <dcterms:modified xsi:type="dcterms:W3CDTF">2025-07-07T14:42:24Z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2052-6.9.0.8865</vt:lpwstr>
  </property>
  <property fmtid="{D5CDD505-2E9C-101B-9397-08002B2CF9AE}" pid="3" name="ICV">
    <vt:lpwstr>6068CEFE57606DB51F6B6B68FCBB6D68_43</vt:lpwstr>
  </property>
  <property fmtid="{D5CDD505-2E9C-101B-9397-08002B2CF9AE}" pid="4" name="KSOTemplateDocerSaveRecord">
    <vt:lpwstr>eyJoZGlkIjoiMmJhNjA5NDJkYmFiOTA4OTg3YzNmZjdjOGU2NmYwODgiLCJ1c2VySWQiOiIxMDA4MzMyMTQyIn0=</vt:lpwstr>
  </property>
</Properties>
</file>