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864D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5CF27EDC">
      <w:pPr>
        <w:jc w:val="center"/>
        <w:rPr>
          <w:rFonts w:cs="宋体"/>
          <w:b/>
          <w:sz w:val="40"/>
        </w:rPr>
      </w:pPr>
      <w:r>
        <w:rPr>
          <w:rFonts w:hint="eastAsia" w:cs="宋体"/>
          <w:b/>
          <w:sz w:val="40"/>
          <w:lang w:val="en-US" w:eastAsia="zh-CN"/>
        </w:rPr>
        <w:t>大收订赠品</w:t>
      </w:r>
      <w:r>
        <w:rPr>
          <w:rFonts w:hint="eastAsia" w:cs="宋体"/>
          <w:b/>
          <w:sz w:val="40"/>
        </w:rPr>
        <w:t>评审标准</w:t>
      </w:r>
    </w:p>
    <w:tbl>
      <w:tblPr>
        <w:tblStyle w:val="3"/>
        <w:tblpPr w:leftFromText="180" w:rightFromText="180" w:vertAnchor="text" w:horzAnchor="page" w:tblpXSpec="center" w:tblpY="146"/>
        <w:tblOverlap w:val="never"/>
        <w:tblW w:w="8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5120"/>
        <w:gridCol w:w="1442"/>
      </w:tblGrid>
      <w:tr w14:paraId="6161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47" w:type="dxa"/>
            <w:tcBorders>
              <w:bottom w:val="single" w:color="auto" w:sz="4" w:space="0"/>
            </w:tcBorders>
            <w:vAlign w:val="center"/>
          </w:tcPr>
          <w:p w14:paraId="112A67BA"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评分内容</w:t>
            </w:r>
          </w:p>
        </w:tc>
        <w:tc>
          <w:tcPr>
            <w:tcW w:w="5120" w:type="dxa"/>
            <w:tcBorders>
              <w:bottom w:val="single" w:color="auto" w:sz="4" w:space="0"/>
            </w:tcBorders>
            <w:vAlign w:val="center"/>
          </w:tcPr>
          <w:p w14:paraId="0C09D0DB"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评分标准</w:t>
            </w:r>
          </w:p>
        </w:tc>
        <w:tc>
          <w:tcPr>
            <w:tcW w:w="1442" w:type="dxa"/>
            <w:vAlign w:val="center"/>
          </w:tcPr>
          <w:p w14:paraId="4BD5B93D">
            <w:pPr>
              <w:spacing w:line="34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满分值（分）</w:t>
            </w:r>
          </w:p>
        </w:tc>
      </w:tr>
      <w:tr w14:paraId="5004D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3" w:hRule="atLeast"/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AD715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产品质量</w:t>
            </w:r>
          </w:p>
        </w:tc>
        <w:tc>
          <w:tcPr>
            <w:tcW w:w="51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366BF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Chars="0"/>
              <w:jc w:val="left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、产品品牌分：品牌为五粮液、国窖、洋河、剑南春、水井坊、老窖（综合专业权威排行网站盖得排行、品牌网前五），得15分；舍得、古井贡酒、双沟酒业、迎驾贡酒、今世缘、鸭溪窖、小糊涂仙（综合专业权威排行网站盖得排行、品牌网六至十），得10分；其余品牌得5分。</w:t>
            </w:r>
          </w:p>
          <w:p w14:paraId="6CE2C3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Chars="0"/>
              <w:jc w:val="left"/>
              <w:textAlignment w:val="auto"/>
              <w:rPr>
                <w:rFonts w:hint="default" w:ascii="Calibri" w:hAnsi="Calibri" w:eastAsia="宋体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2、产品标准分：属“优级”或“特曲”等级，5分，其余0分。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436B00">
            <w:pPr>
              <w:spacing w:line="340" w:lineRule="exact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29F1E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6A666693">
            <w:pPr>
              <w:spacing w:line="360" w:lineRule="auto"/>
              <w:jc w:val="center"/>
              <w:rPr>
                <w:rFonts w:hint="eastAsia" w:ascii="宋体" w:hAnsi="宋体" w:eastAsia="宋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/>
                <w:color w:val="auto"/>
                <w:szCs w:val="21"/>
              </w:rPr>
              <w:t>报价</w:t>
            </w:r>
          </w:p>
        </w:tc>
        <w:tc>
          <w:tcPr>
            <w:tcW w:w="51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0C5D448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报价得分＝（基准价/报价）×价格分值</w:t>
            </w:r>
          </w:p>
          <w:p w14:paraId="6285F304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eastAsia="宋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auto"/>
                <w:szCs w:val="21"/>
              </w:rPr>
              <w:t>【注：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按单箱价格计算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。符合合格供应商</w:t>
            </w:r>
            <w:r>
              <w:rPr>
                <w:rFonts w:hint="eastAsia" w:ascii="宋体" w:hAnsi="宋体"/>
                <w:color w:val="auto"/>
                <w:szCs w:val="21"/>
              </w:rPr>
              <w:t>要求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</w:rPr>
              <w:t>且价格最低的报价为基准价】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9DD0FF9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60</w:t>
            </w:r>
          </w:p>
        </w:tc>
      </w:tr>
      <w:tr w14:paraId="0E1D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9" w:hRule="atLeast"/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F85EC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配送时效</w:t>
            </w:r>
          </w:p>
        </w:tc>
        <w:tc>
          <w:tcPr>
            <w:tcW w:w="51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4860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0" w:leftChars="0" w:firstLine="0" w:firstLineChars="0"/>
              <w:jc w:val="left"/>
              <w:textAlignment w:val="auto"/>
              <w:rPr>
                <w:rFonts w:hint="eastAsia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1、收到订货需求后，24小时内发货，具备紧急订单快速响应机制，使用知名且评价高的物流公司，华北华南大部分地区1-2天内到货，偏远地区不超过5天，10分；</w:t>
            </w:r>
          </w:p>
          <w:p w14:paraId="2EA68A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0" w:leftChars="0" w:firstLine="0" w:firstLineChars="0"/>
              <w:jc w:val="left"/>
              <w:textAlignment w:val="auto"/>
              <w:rPr>
                <w:rFonts w:hint="eastAsia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2、收到订货需求后，48小时内发货，对紧急订单有一定的应对能力，使用可靠的物流公司，华北华南大部分地区3-4天内到货，偏远地区不超过7天，5分；</w:t>
            </w:r>
          </w:p>
          <w:p w14:paraId="69E18B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0" w:leftChars="0" w:firstLine="0" w:firstLineChars="0"/>
              <w:jc w:val="left"/>
              <w:textAlignment w:val="auto"/>
              <w:rPr>
                <w:rFonts w:hint="default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3、收到订货需求后，发货时间超过48小时，紧急订单响应较慢，物流选择一般，到货时间不稳定，0分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CF8C02">
            <w:pPr>
              <w:spacing w:line="340" w:lineRule="exact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4ED8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608AC25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包装设计</w:t>
            </w:r>
          </w:p>
        </w:tc>
        <w:tc>
          <w:tcPr>
            <w:tcW w:w="51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FED1D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0" w:leftChars="0" w:firstLine="0" w:firstLineChars="0"/>
              <w:jc w:val="left"/>
              <w:textAlignment w:val="auto"/>
              <w:rPr>
                <w:rFonts w:hint="eastAsia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产品包装设计精良，寓意美好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，适合作为赠品的，最高10分；设计包装一般的，酌情减分。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F7BF06">
            <w:pPr>
              <w:spacing w:line="340" w:lineRule="exact"/>
              <w:jc w:val="center"/>
              <w:rPr>
                <w:rFonts w:hint="default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56E4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667" w:type="dxa"/>
            <w:gridSpan w:val="2"/>
            <w:vAlign w:val="center"/>
          </w:tcPr>
          <w:p w14:paraId="103AFC15">
            <w:pPr>
              <w:spacing w:line="360" w:lineRule="auto"/>
              <w:jc w:val="center"/>
              <w:rPr>
                <w:rFonts w:hint="eastAsia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lang w:val="en-US" w:eastAsia="zh-CN"/>
              </w:rPr>
              <w:t>合计</w:t>
            </w:r>
          </w:p>
        </w:tc>
        <w:tc>
          <w:tcPr>
            <w:tcW w:w="1442" w:type="dxa"/>
            <w:vAlign w:val="center"/>
          </w:tcPr>
          <w:p w14:paraId="60B2116F">
            <w:pPr>
              <w:spacing w:line="360" w:lineRule="auto"/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100</w:t>
            </w:r>
          </w:p>
        </w:tc>
      </w:tr>
    </w:tbl>
    <w:p w14:paraId="67DF6D01">
      <w:pPr>
        <w:pStyle w:val="6"/>
        <w:ind w:firstLine="0" w:firstLineChars="0"/>
        <w:rPr>
          <w:rFonts w:cs="宋体"/>
          <w:b/>
          <w:sz w:val="40"/>
          <w:szCs w:val="24"/>
        </w:rPr>
      </w:pPr>
    </w:p>
    <w:p w14:paraId="2DDB08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yZDM4NDUyYTNlNzFlY2NjMTgzN2Y4YjE2M2RmNDIifQ=="/>
  </w:docVars>
  <w:rsids>
    <w:rsidRoot w:val="7C031EA0"/>
    <w:rsid w:val="00F41F9B"/>
    <w:rsid w:val="03600692"/>
    <w:rsid w:val="04AB1DE0"/>
    <w:rsid w:val="08D43138"/>
    <w:rsid w:val="09383E5F"/>
    <w:rsid w:val="095F13EB"/>
    <w:rsid w:val="0BE37CA1"/>
    <w:rsid w:val="0D7D4536"/>
    <w:rsid w:val="0EAF6971"/>
    <w:rsid w:val="0F846234"/>
    <w:rsid w:val="10D97CD5"/>
    <w:rsid w:val="11205904"/>
    <w:rsid w:val="11FE4A4F"/>
    <w:rsid w:val="12B02AB5"/>
    <w:rsid w:val="12CD7572"/>
    <w:rsid w:val="18F03A7C"/>
    <w:rsid w:val="1AE96D67"/>
    <w:rsid w:val="1EDC02C9"/>
    <w:rsid w:val="2008332F"/>
    <w:rsid w:val="21596734"/>
    <w:rsid w:val="22002416"/>
    <w:rsid w:val="22BB6814"/>
    <w:rsid w:val="26CD0D54"/>
    <w:rsid w:val="26CF6A37"/>
    <w:rsid w:val="29CD7774"/>
    <w:rsid w:val="2A8E573C"/>
    <w:rsid w:val="2B650533"/>
    <w:rsid w:val="2B7733E2"/>
    <w:rsid w:val="2D656721"/>
    <w:rsid w:val="2DBE0830"/>
    <w:rsid w:val="2F723773"/>
    <w:rsid w:val="303F76FD"/>
    <w:rsid w:val="311C7A3E"/>
    <w:rsid w:val="31F42769"/>
    <w:rsid w:val="335C7259"/>
    <w:rsid w:val="36CC2449"/>
    <w:rsid w:val="373F4487"/>
    <w:rsid w:val="390A4620"/>
    <w:rsid w:val="3E3E7246"/>
    <w:rsid w:val="3E55713E"/>
    <w:rsid w:val="3F396F56"/>
    <w:rsid w:val="3F4D5267"/>
    <w:rsid w:val="4070779C"/>
    <w:rsid w:val="407A652F"/>
    <w:rsid w:val="409A272E"/>
    <w:rsid w:val="4145363A"/>
    <w:rsid w:val="43A22025"/>
    <w:rsid w:val="45074F31"/>
    <w:rsid w:val="45870DCA"/>
    <w:rsid w:val="47DC325F"/>
    <w:rsid w:val="489D2798"/>
    <w:rsid w:val="4AB07054"/>
    <w:rsid w:val="4AEB42B2"/>
    <w:rsid w:val="4BFC24EE"/>
    <w:rsid w:val="4DC25766"/>
    <w:rsid w:val="4E393586"/>
    <w:rsid w:val="4FF24139"/>
    <w:rsid w:val="54977FF3"/>
    <w:rsid w:val="54C47921"/>
    <w:rsid w:val="577358B3"/>
    <w:rsid w:val="582C415B"/>
    <w:rsid w:val="58D64A07"/>
    <w:rsid w:val="5B360E8D"/>
    <w:rsid w:val="5B4E6F97"/>
    <w:rsid w:val="5C0C6BB6"/>
    <w:rsid w:val="5C1E200D"/>
    <w:rsid w:val="5CAF0BE0"/>
    <w:rsid w:val="5E941D2E"/>
    <w:rsid w:val="5FFA069B"/>
    <w:rsid w:val="61187140"/>
    <w:rsid w:val="653A31DA"/>
    <w:rsid w:val="66417024"/>
    <w:rsid w:val="66B07D06"/>
    <w:rsid w:val="67565582"/>
    <w:rsid w:val="6A10568B"/>
    <w:rsid w:val="6A1D3904"/>
    <w:rsid w:val="6B4F3947"/>
    <w:rsid w:val="6D765899"/>
    <w:rsid w:val="72A1798D"/>
    <w:rsid w:val="752049A7"/>
    <w:rsid w:val="758A446C"/>
    <w:rsid w:val="789F69F9"/>
    <w:rsid w:val="79D264B9"/>
    <w:rsid w:val="7A8E08D7"/>
    <w:rsid w:val="7C031EA0"/>
    <w:rsid w:val="7EB2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正文首行缩进 21"/>
    <w:basedOn w:val="7"/>
    <w:next w:val="1"/>
    <w:qFormat/>
    <w:uiPriority w:val="0"/>
  </w:style>
  <w:style w:type="paragraph" w:customStyle="1" w:styleId="7">
    <w:name w:val="正文文本缩进1"/>
    <w:basedOn w:val="1"/>
    <w:qFormat/>
    <w:uiPriority w:val="0"/>
    <w:pPr>
      <w:autoSpaceDE w:val="0"/>
      <w:autoSpaceDN w:val="0"/>
      <w:spacing w:line="360" w:lineRule="auto"/>
      <w:ind w:firstLine="420" w:firstLineChars="20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478</Characters>
  <Lines>0</Lines>
  <Paragraphs>0</Paragraphs>
  <TotalTime>1</TotalTime>
  <ScaleCrop>false</ScaleCrop>
  <LinksUpToDate>false</LinksUpToDate>
  <CharactersWithSpaces>478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2024-10-17T06:15:00Z</dcterms:created>
  <dc:creator>王水</dc:creator>
  <cp:lastModifiedBy>王水</cp:lastModifiedBy>
  <dcterms:modified xsi:type="dcterms:W3CDTF">2024-10-24T08:30:36Z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963EC9998334434FA38E4FA9DA959AED_11</vt:lpwstr>
  </property>
</Properties>
</file>