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3119E">
      <w:pPr>
        <w:autoSpaceDE w:val="0"/>
        <w:autoSpaceDN w:val="0"/>
        <w:adjustRightInd w:val="0"/>
        <w:snapToGrid w:val="0"/>
        <w:jc w:val="both"/>
        <w:rPr>
          <w:rFonts w:hint="eastAsia" w:ascii="宋体" w:hAnsi="宋体" w:eastAsia="宋体" w:cs="宋体"/>
          <w:b/>
          <w:sz w:val="36"/>
          <w:szCs w:val="36"/>
          <w:highlight w:val="none"/>
          <w:lang w:val="en-US" w:eastAsia="zh-CN"/>
        </w:rPr>
      </w:pPr>
      <w:r>
        <w:rPr>
          <w:rFonts w:hint="eastAsia" w:ascii="宋体" w:hAnsi="宋体" w:eastAsia="宋体" w:cs="宋体"/>
          <w:b/>
          <w:sz w:val="36"/>
          <w:szCs w:val="36"/>
          <w:highlight w:val="none"/>
          <w:lang w:val="en-US" w:eastAsia="zh-CN"/>
        </w:rPr>
        <w:t>附：供应商报价文件</w:t>
      </w:r>
      <w:bookmarkStart w:id="56" w:name="_GoBack"/>
      <w:bookmarkEnd w:id="56"/>
    </w:p>
    <w:p w14:paraId="204092CC">
      <w:pPr>
        <w:autoSpaceDE w:val="0"/>
        <w:autoSpaceDN w:val="0"/>
        <w:adjustRightInd w:val="0"/>
        <w:snapToGrid w:val="0"/>
        <w:jc w:val="both"/>
        <w:rPr>
          <w:rFonts w:hint="eastAsia" w:ascii="宋体" w:hAnsi="宋体" w:eastAsia="宋体" w:cs="宋体"/>
          <w:b/>
          <w:szCs w:val="21"/>
          <w:highlight w:val="none"/>
          <w:lang w:val="en-US" w:eastAsia="zh-CN"/>
        </w:rPr>
      </w:pPr>
    </w:p>
    <w:p w14:paraId="00B3776F">
      <w:pPr>
        <w:autoSpaceDE w:val="0"/>
        <w:autoSpaceDN w:val="0"/>
        <w:adjustRightInd w:val="0"/>
        <w:snapToGrid w:val="0"/>
        <w:jc w:val="both"/>
        <w:rPr>
          <w:rFonts w:hint="eastAsia" w:ascii="宋体" w:hAnsi="宋体" w:eastAsia="宋体" w:cs="宋体"/>
          <w:b/>
          <w:szCs w:val="21"/>
          <w:highlight w:val="none"/>
          <w:lang w:val="en-US" w:eastAsia="zh-CN"/>
        </w:rPr>
      </w:pPr>
      <w:r>
        <w:rPr>
          <w:rFonts w:hint="eastAsia" w:ascii="宋体" w:hAnsi="宋体" w:eastAsia="宋体" w:cs="宋体"/>
          <w:b/>
          <w:szCs w:val="21"/>
          <w:highlight w:val="none"/>
          <w:lang w:val="en-US" w:eastAsia="zh-CN"/>
        </w:rPr>
        <w:t>附：供应商须知</w:t>
      </w:r>
    </w:p>
    <w:tbl>
      <w:tblPr>
        <w:tblStyle w:val="10"/>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2BC364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11C0F02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3C402223">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61344598">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0BE406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B3E80D6">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085CA25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71983401">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47D9A3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5A3D2DB7">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58E70297">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38E7C757">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1E110603">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345861E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2D73F386">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42EF270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64D17660">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37E1A0C8">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3C65E5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EEFDFB4">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2737B814">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37E3EF82">
            <w:pPr>
              <w:rPr>
                <w:rFonts w:hint="eastAsia" w:ascii="宋体" w:hAnsi="宋体" w:eastAsia="宋体" w:cs="宋体"/>
                <w:highlight w:val="none"/>
              </w:rPr>
            </w:pPr>
            <w:r>
              <w:rPr>
                <w:rFonts w:hint="eastAsia" w:ascii="宋体" w:hAnsi="宋体" w:eastAsia="宋体" w:cs="宋体"/>
                <w:highlight w:val="none"/>
              </w:rPr>
              <w:t>1、报价具体要求</w:t>
            </w:r>
          </w:p>
          <w:p w14:paraId="2103FC3F">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0950B7F0">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84646F2">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2DB9D1B3">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720592C9">
            <w:pPr>
              <w:numPr>
                <w:ilvl w:val="0"/>
                <w:numId w:val="1"/>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4960EF6F">
            <w:pPr>
              <w:pStyle w:val="5"/>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264E11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B07547A">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7D09577E">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成交候选人推荐原则</w:t>
            </w:r>
          </w:p>
        </w:tc>
        <w:tc>
          <w:tcPr>
            <w:tcW w:w="5881" w:type="dxa"/>
            <w:vAlign w:val="center"/>
          </w:tcPr>
          <w:p w14:paraId="4F72182B">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b/>
                <w:bCs/>
                <w:color w:val="auto"/>
                <w:sz w:val="21"/>
                <w:szCs w:val="21"/>
                <w:highlight w:val="none"/>
                <w:lang w:val="en-US" w:eastAsia="zh-CN"/>
              </w:rPr>
              <w:t>经评审的最低价法</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60247194">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237509F7">
            <w:pPr>
              <w:pStyle w:val="5"/>
              <w:rPr>
                <w:rFonts w:hint="eastAsia" w:ascii="宋体" w:hAnsi="宋体" w:eastAsia="宋体" w:cs="宋体"/>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0C0B074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4455FC03">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2CF6AD2C">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3F53C0F2">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3B80F2EB">
      <w:pPr>
        <w:pStyle w:val="6"/>
        <w:numPr>
          <w:ilvl w:val="0"/>
          <w:numId w:val="2"/>
        </w:numPr>
        <w:jc w:val="center"/>
        <w:rPr>
          <w:rFonts w:hint="eastAsia" w:ascii="方正小标宋简体" w:hAnsi="方正小标宋简体" w:eastAsia="方正小标宋简体" w:cs="方正小标宋简体"/>
          <w:b/>
          <w:sz w:val="36"/>
          <w:szCs w:val="36"/>
          <w:lang w:val="en-US" w:eastAsia="zh-CN"/>
        </w:rPr>
      </w:pPr>
      <w:bookmarkStart w:id="0" w:name="_Toc26678"/>
      <w:bookmarkStart w:id="1" w:name="_Toc447265271"/>
      <w:bookmarkStart w:id="2" w:name="_Toc447265557"/>
      <w:r>
        <w:rPr>
          <w:rFonts w:hint="eastAsia" w:ascii="方正小标宋简体" w:hAnsi="方正小标宋简体" w:eastAsia="方正小标宋简体" w:cs="方正小标宋简体"/>
          <w:b/>
          <w:sz w:val="36"/>
          <w:szCs w:val="36"/>
          <w:lang w:val="en-US" w:eastAsia="zh-CN"/>
        </w:rPr>
        <w:t>评审办法</w:t>
      </w:r>
      <w:bookmarkEnd w:id="0"/>
      <w:bookmarkEnd w:id="1"/>
      <w:bookmarkEnd w:id="2"/>
    </w:p>
    <w:p w14:paraId="0E64D712">
      <w:pPr>
        <w:pStyle w:val="12"/>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3" w:name="_Toc24289"/>
      <w:r>
        <w:rPr>
          <w:rFonts w:hint="eastAsia" w:ascii="宋体" w:hAnsi="宋体" w:eastAsia="宋体" w:cs="宋体"/>
          <w:b/>
          <w:bCs w:val="0"/>
          <w:kern w:val="0"/>
          <w:sz w:val="28"/>
          <w:szCs w:val="28"/>
          <w:highlight w:val="none"/>
        </w:rPr>
        <w:t>评审办法前附表</w:t>
      </w:r>
      <w:bookmarkEnd w:id="3"/>
    </w:p>
    <w:tbl>
      <w:tblPr>
        <w:tblStyle w:val="10"/>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792D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0385FE59">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505CA568">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78509050">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2AC2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546ABF11">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491FCF67">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55970625">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62B0A028">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0449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3CA4852">
            <w:pPr>
              <w:snapToGrid w:val="0"/>
              <w:jc w:val="center"/>
              <w:rPr>
                <w:rFonts w:hint="eastAsia" w:ascii="宋体" w:hAnsi="宋体" w:eastAsia="宋体" w:cs="宋体"/>
                <w:sz w:val="21"/>
                <w:szCs w:val="21"/>
                <w:highlight w:val="none"/>
              </w:rPr>
            </w:pPr>
          </w:p>
        </w:tc>
        <w:tc>
          <w:tcPr>
            <w:tcW w:w="609" w:type="pct"/>
            <w:vMerge w:val="continue"/>
          </w:tcPr>
          <w:p w14:paraId="663270C7">
            <w:pPr>
              <w:snapToGrid w:val="0"/>
              <w:jc w:val="center"/>
              <w:rPr>
                <w:rFonts w:hint="eastAsia" w:ascii="宋体" w:hAnsi="宋体" w:eastAsia="宋体" w:cs="宋体"/>
                <w:sz w:val="21"/>
                <w:szCs w:val="21"/>
                <w:highlight w:val="none"/>
              </w:rPr>
            </w:pPr>
          </w:p>
        </w:tc>
        <w:tc>
          <w:tcPr>
            <w:tcW w:w="1289" w:type="pct"/>
            <w:vAlign w:val="center"/>
          </w:tcPr>
          <w:p w14:paraId="60B50F88">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71BAA687">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61D5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0EDBBC84">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79B83F24">
            <w:pPr>
              <w:snapToGrid w:val="0"/>
              <w:jc w:val="center"/>
              <w:rPr>
                <w:rFonts w:hint="eastAsia" w:ascii="宋体" w:hAnsi="宋体" w:eastAsia="宋体" w:cs="宋体"/>
                <w:sz w:val="21"/>
                <w:szCs w:val="21"/>
                <w:highlight w:val="none"/>
              </w:rPr>
            </w:pPr>
          </w:p>
        </w:tc>
        <w:tc>
          <w:tcPr>
            <w:tcW w:w="1289" w:type="pct"/>
            <w:vAlign w:val="center"/>
          </w:tcPr>
          <w:p w14:paraId="68C79222">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65635672">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7F55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37DF509">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3729F94B">
            <w:pPr>
              <w:snapToGrid w:val="0"/>
              <w:jc w:val="center"/>
              <w:rPr>
                <w:rFonts w:hint="eastAsia" w:ascii="宋体" w:hAnsi="宋体" w:eastAsia="宋体" w:cs="宋体"/>
                <w:sz w:val="21"/>
                <w:szCs w:val="21"/>
                <w:highlight w:val="none"/>
              </w:rPr>
            </w:pPr>
          </w:p>
        </w:tc>
        <w:tc>
          <w:tcPr>
            <w:tcW w:w="1289" w:type="pct"/>
          </w:tcPr>
          <w:p w14:paraId="610F409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2E9C96EC">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1047D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4827E702">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5F6D7131">
            <w:pPr>
              <w:snapToGrid w:val="0"/>
              <w:jc w:val="center"/>
              <w:rPr>
                <w:rFonts w:hint="eastAsia" w:ascii="宋体" w:hAnsi="宋体" w:eastAsia="宋体" w:cs="宋体"/>
                <w:sz w:val="21"/>
                <w:szCs w:val="21"/>
                <w:highlight w:val="none"/>
              </w:rPr>
            </w:pPr>
          </w:p>
        </w:tc>
        <w:tc>
          <w:tcPr>
            <w:tcW w:w="1289" w:type="pct"/>
          </w:tcPr>
          <w:p w14:paraId="7891CCEA">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2FB79844">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7C10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5C45AC1">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476326B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44544A88">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0D136600">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579C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6FC4E3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01EA9D3C">
            <w:pPr>
              <w:snapToGrid w:val="0"/>
              <w:jc w:val="center"/>
              <w:rPr>
                <w:rFonts w:hint="eastAsia" w:ascii="宋体" w:hAnsi="宋体" w:eastAsia="宋体" w:cs="宋体"/>
                <w:sz w:val="21"/>
                <w:szCs w:val="21"/>
                <w:highlight w:val="none"/>
              </w:rPr>
            </w:pPr>
          </w:p>
        </w:tc>
        <w:tc>
          <w:tcPr>
            <w:tcW w:w="1289" w:type="pct"/>
            <w:vAlign w:val="center"/>
          </w:tcPr>
          <w:p w14:paraId="29463E43">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600" w:type="pct"/>
            <w:vAlign w:val="center"/>
          </w:tcPr>
          <w:p w14:paraId="19F5BD50">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E68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735E142">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2DA281C4">
            <w:pPr>
              <w:snapToGrid w:val="0"/>
              <w:jc w:val="center"/>
              <w:rPr>
                <w:rFonts w:hint="eastAsia" w:ascii="宋体" w:hAnsi="宋体" w:eastAsia="宋体" w:cs="宋体"/>
                <w:sz w:val="21"/>
                <w:szCs w:val="21"/>
                <w:highlight w:val="none"/>
              </w:rPr>
            </w:pPr>
          </w:p>
        </w:tc>
        <w:tc>
          <w:tcPr>
            <w:tcW w:w="1289" w:type="pct"/>
            <w:vAlign w:val="center"/>
          </w:tcPr>
          <w:p w14:paraId="47E2A924">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600" w:type="pct"/>
            <w:vAlign w:val="center"/>
          </w:tcPr>
          <w:p w14:paraId="4265FF27">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6AA2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A1917F9">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2DB5C2F">
            <w:pPr>
              <w:snapToGrid w:val="0"/>
              <w:jc w:val="center"/>
              <w:rPr>
                <w:rFonts w:hint="eastAsia" w:ascii="宋体" w:hAnsi="宋体" w:eastAsia="宋体" w:cs="宋体"/>
                <w:sz w:val="21"/>
                <w:szCs w:val="21"/>
                <w:highlight w:val="none"/>
              </w:rPr>
            </w:pPr>
          </w:p>
        </w:tc>
        <w:tc>
          <w:tcPr>
            <w:tcW w:w="1289" w:type="pct"/>
            <w:vAlign w:val="center"/>
          </w:tcPr>
          <w:p w14:paraId="2422B4F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600" w:type="pct"/>
            <w:vAlign w:val="center"/>
          </w:tcPr>
          <w:p w14:paraId="0E691728">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24CBB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5E6E677">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1C8ECCAF">
            <w:pPr>
              <w:snapToGrid w:val="0"/>
              <w:jc w:val="center"/>
              <w:rPr>
                <w:rFonts w:hint="eastAsia" w:ascii="宋体" w:hAnsi="宋体" w:eastAsia="宋体" w:cs="宋体"/>
                <w:sz w:val="21"/>
                <w:szCs w:val="21"/>
                <w:highlight w:val="none"/>
              </w:rPr>
            </w:pPr>
          </w:p>
        </w:tc>
        <w:tc>
          <w:tcPr>
            <w:tcW w:w="1289" w:type="pct"/>
            <w:vAlign w:val="center"/>
          </w:tcPr>
          <w:p w14:paraId="1DA6119F">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600" w:type="pct"/>
            <w:vAlign w:val="center"/>
          </w:tcPr>
          <w:p w14:paraId="264378EA">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78DF8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501" w:type="pct"/>
            <w:vAlign w:val="center"/>
          </w:tcPr>
          <w:p w14:paraId="2A1CE742">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经评审的最低价法</w:t>
            </w:r>
          </w:p>
        </w:tc>
        <w:tc>
          <w:tcPr>
            <w:tcW w:w="4498" w:type="pct"/>
            <w:gridSpan w:val="3"/>
            <w:vAlign w:val="center"/>
          </w:tcPr>
          <w:p w14:paraId="27152D3B">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eastAsia="宋体" w:cs="宋体"/>
                <w:b/>
                <w:bCs/>
                <w:color w:val="auto"/>
                <w:sz w:val="21"/>
                <w:szCs w:val="21"/>
                <w:highlight w:val="none"/>
                <w:lang w:val="en-US" w:eastAsia="zh-CN"/>
              </w:rPr>
              <w:t>经评审的最低价法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w:t>
            </w:r>
            <w:r>
              <w:rPr>
                <w:rFonts w:hint="eastAsia" w:ascii="宋体" w:hAnsi="宋体" w:eastAsia="宋体" w:cs="宋体"/>
                <w:color w:val="auto"/>
                <w:sz w:val="21"/>
                <w:szCs w:val="21"/>
                <w:highlight w:val="none"/>
                <w:lang w:val="en-US" w:eastAsia="zh-CN"/>
              </w:rPr>
              <w:t>最低价者为中选供应商（价格按照不含增值税计算）</w:t>
            </w:r>
          </w:p>
        </w:tc>
      </w:tr>
    </w:tbl>
    <w:p w14:paraId="3B121FD8">
      <w:pPr>
        <w:pStyle w:val="4"/>
        <w:rPr>
          <w:rFonts w:hint="eastAsia" w:ascii="宋体" w:hAnsi="宋体" w:eastAsia="宋体" w:cs="宋体"/>
          <w:highlight w:val="none"/>
        </w:rPr>
      </w:pPr>
      <w:bookmarkStart w:id="4" w:name="_Toc20635"/>
      <w:bookmarkStart w:id="5" w:name="_Toc474148037"/>
      <w:bookmarkStart w:id="6" w:name="_Toc478565718"/>
      <w:bookmarkStart w:id="7" w:name="_Toc478566081"/>
      <w:bookmarkStart w:id="8" w:name="_Toc478566439"/>
      <w:bookmarkStart w:id="9" w:name="_Toc68859970"/>
      <w:bookmarkStart w:id="10" w:name="_Toc478566273"/>
      <w:r>
        <w:rPr>
          <w:rFonts w:hint="eastAsia" w:ascii="宋体" w:hAnsi="宋体" w:eastAsia="宋体" w:cs="宋体"/>
          <w:highlight w:val="none"/>
        </w:rPr>
        <w:t>评审程序</w:t>
      </w:r>
      <w:bookmarkEnd w:id="4"/>
      <w:bookmarkEnd w:id="5"/>
      <w:bookmarkEnd w:id="6"/>
      <w:bookmarkEnd w:id="7"/>
      <w:bookmarkEnd w:id="8"/>
      <w:bookmarkEnd w:id="9"/>
      <w:bookmarkEnd w:id="10"/>
    </w:p>
    <w:p w14:paraId="116ACA16">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0A479403">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5CDFED3E">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27B65F8B">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3CB0E43E">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38AF61D4">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37D36992">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2C094DC1">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2FA00B71">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445AFC72">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2EE2079C">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4E2FBFCB">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793684B0">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0B13BBB3">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64ABC431">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6FC61FA2">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559EE0E">
      <w:pPr>
        <w:pStyle w:val="13"/>
        <w:numPr>
          <w:ilvl w:val="0"/>
          <w:numId w:val="3"/>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7120CB6D">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4BFFE151">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66EE4057">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4B700AA3">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32C3296B">
      <w:pPr>
        <w:pStyle w:val="13"/>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40B3636A">
      <w:pPr>
        <w:pStyle w:val="13"/>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36A255C2">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71446DD5">
      <w:pPr>
        <w:pStyle w:val="13"/>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724C4ADF">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49A9C3AA">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60AAF6DE">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7FEC8A80">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0E796FFD">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1" w:name="_Toc478566085"/>
      <w:bookmarkStart w:id="12" w:name="_Toc478566277"/>
      <w:bookmarkStart w:id="13" w:name="_Toc474148041"/>
      <w:bookmarkStart w:id="14" w:name="_Toc478566443"/>
      <w:bookmarkStart w:id="15" w:name="_Toc478565722"/>
    </w:p>
    <w:p w14:paraId="3E24EA87">
      <w:pPr>
        <w:pStyle w:val="13"/>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1"/>
      <w:bookmarkEnd w:id="12"/>
      <w:bookmarkEnd w:id="13"/>
      <w:bookmarkEnd w:id="14"/>
      <w:bookmarkEnd w:id="15"/>
    </w:p>
    <w:p w14:paraId="6BF7B86C">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5A3E4C35">
      <w:pPr>
        <w:pStyle w:val="13"/>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6DA5C4B1">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7D37F80B">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3D485E36">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7EFA5BF4">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739245F1">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2EFBBB52">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3C4717F1">
      <w:pPr>
        <w:pStyle w:val="13"/>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6A4D96CE">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7C48A2DD">
      <w:pPr>
        <w:pStyle w:val="13"/>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5E8B1427">
      <w:pPr>
        <w:pStyle w:val="13"/>
        <w:spacing w:line="240" w:lineRule="auto"/>
        <w:ind w:firstLine="420"/>
        <w:rPr>
          <w:rFonts w:hint="eastAsia" w:ascii="宋体" w:hAnsi="宋体" w:eastAsia="宋体" w:cs="宋体"/>
          <w:sz w:val="21"/>
          <w:highlight w:val="none"/>
        </w:rPr>
      </w:pPr>
    </w:p>
    <w:p w14:paraId="42C593A8">
      <w:pPr>
        <w:pStyle w:val="13"/>
        <w:spacing w:line="240" w:lineRule="auto"/>
        <w:ind w:firstLine="420"/>
        <w:rPr>
          <w:rFonts w:hint="eastAsia" w:ascii="宋体" w:hAnsi="宋体" w:eastAsia="宋体" w:cs="宋体"/>
          <w:sz w:val="21"/>
          <w:highlight w:val="none"/>
        </w:rPr>
      </w:pPr>
    </w:p>
    <w:p w14:paraId="73899A34">
      <w:pPr>
        <w:pStyle w:val="13"/>
        <w:spacing w:line="240" w:lineRule="auto"/>
        <w:ind w:firstLine="420"/>
        <w:rPr>
          <w:rFonts w:hint="eastAsia" w:ascii="宋体" w:hAnsi="宋体" w:eastAsia="宋体" w:cs="宋体"/>
          <w:sz w:val="21"/>
          <w:highlight w:val="none"/>
        </w:rPr>
      </w:pPr>
    </w:p>
    <w:p w14:paraId="34D44389">
      <w:pPr>
        <w:pStyle w:val="13"/>
        <w:spacing w:line="240" w:lineRule="auto"/>
        <w:ind w:firstLine="420"/>
        <w:rPr>
          <w:rFonts w:hint="eastAsia" w:ascii="宋体" w:hAnsi="宋体" w:eastAsia="宋体" w:cs="宋体"/>
          <w:sz w:val="21"/>
          <w:highlight w:val="none"/>
        </w:rPr>
      </w:pPr>
    </w:p>
    <w:p w14:paraId="2BF457E0">
      <w:pPr>
        <w:pStyle w:val="13"/>
        <w:spacing w:line="240" w:lineRule="auto"/>
        <w:ind w:firstLine="420"/>
        <w:rPr>
          <w:rFonts w:hint="eastAsia" w:ascii="宋体" w:hAnsi="宋体" w:eastAsia="宋体" w:cs="宋体"/>
          <w:sz w:val="21"/>
          <w:highlight w:val="none"/>
        </w:rPr>
      </w:pPr>
    </w:p>
    <w:p w14:paraId="6EC2C77D">
      <w:pPr>
        <w:pStyle w:val="13"/>
        <w:spacing w:line="240" w:lineRule="auto"/>
        <w:ind w:firstLine="420"/>
        <w:rPr>
          <w:rFonts w:hint="eastAsia" w:ascii="宋体" w:hAnsi="宋体" w:eastAsia="宋体" w:cs="宋体"/>
          <w:sz w:val="21"/>
          <w:highlight w:val="none"/>
        </w:rPr>
      </w:pPr>
    </w:p>
    <w:p w14:paraId="201E57F5">
      <w:pPr>
        <w:pStyle w:val="13"/>
        <w:spacing w:line="240" w:lineRule="auto"/>
        <w:ind w:firstLine="420"/>
        <w:rPr>
          <w:rFonts w:hint="eastAsia" w:ascii="宋体" w:hAnsi="宋体" w:eastAsia="宋体" w:cs="宋体"/>
          <w:sz w:val="21"/>
          <w:highlight w:val="none"/>
        </w:rPr>
      </w:pPr>
    </w:p>
    <w:p w14:paraId="260602EC">
      <w:pPr>
        <w:pStyle w:val="13"/>
        <w:spacing w:line="240" w:lineRule="auto"/>
        <w:ind w:firstLine="420"/>
        <w:rPr>
          <w:rFonts w:hint="eastAsia" w:ascii="宋体" w:hAnsi="宋体" w:eastAsia="宋体" w:cs="宋体"/>
          <w:sz w:val="21"/>
          <w:highlight w:val="none"/>
        </w:rPr>
      </w:pPr>
    </w:p>
    <w:p w14:paraId="5D22BC0F">
      <w:pPr>
        <w:pStyle w:val="13"/>
        <w:spacing w:line="240" w:lineRule="auto"/>
        <w:ind w:firstLine="420"/>
        <w:rPr>
          <w:rFonts w:hint="eastAsia" w:ascii="宋体" w:hAnsi="宋体" w:eastAsia="宋体" w:cs="宋体"/>
          <w:sz w:val="21"/>
          <w:highlight w:val="none"/>
        </w:rPr>
      </w:pPr>
    </w:p>
    <w:p w14:paraId="4F308B8E">
      <w:pPr>
        <w:pStyle w:val="13"/>
        <w:spacing w:line="240" w:lineRule="auto"/>
        <w:ind w:firstLine="420"/>
        <w:rPr>
          <w:rFonts w:hint="eastAsia" w:ascii="宋体" w:hAnsi="宋体" w:eastAsia="宋体" w:cs="宋体"/>
          <w:sz w:val="21"/>
          <w:highlight w:val="none"/>
        </w:rPr>
      </w:pPr>
    </w:p>
    <w:p w14:paraId="68EF1C67">
      <w:pPr>
        <w:pStyle w:val="13"/>
        <w:spacing w:line="240" w:lineRule="auto"/>
        <w:ind w:firstLine="420"/>
        <w:rPr>
          <w:rFonts w:hint="eastAsia" w:ascii="宋体" w:hAnsi="宋体" w:eastAsia="宋体" w:cs="宋体"/>
          <w:sz w:val="21"/>
          <w:highlight w:val="none"/>
        </w:rPr>
      </w:pPr>
    </w:p>
    <w:p w14:paraId="341CC06E">
      <w:pPr>
        <w:pStyle w:val="13"/>
        <w:spacing w:line="240" w:lineRule="auto"/>
        <w:ind w:firstLine="420"/>
        <w:rPr>
          <w:rFonts w:hint="eastAsia" w:ascii="宋体" w:hAnsi="宋体" w:eastAsia="宋体" w:cs="宋体"/>
          <w:sz w:val="21"/>
          <w:highlight w:val="none"/>
        </w:rPr>
      </w:pPr>
    </w:p>
    <w:p w14:paraId="1C6D0051">
      <w:pPr>
        <w:pStyle w:val="13"/>
        <w:spacing w:line="240" w:lineRule="auto"/>
        <w:ind w:firstLine="420"/>
        <w:rPr>
          <w:rFonts w:hint="eastAsia" w:ascii="宋体" w:hAnsi="宋体" w:eastAsia="宋体" w:cs="宋体"/>
          <w:sz w:val="21"/>
          <w:highlight w:val="none"/>
        </w:rPr>
      </w:pPr>
    </w:p>
    <w:p w14:paraId="17BFD10D">
      <w:pPr>
        <w:pStyle w:val="13"/>
        <w:spacing w:line="240" w:lineRule="auto"/>
        <w:ind w:firstLine="420"/>
        <w:rPr>
          <w:rFonts w:hint="eastAsia" w:ascii="宋体" w:hAnsi="宋体" w:eastAsia="宋体" w:cs="宋体"/>
          <w:sz w:val="21"/>
          <w:highlight w:val="none"/>
        </w:rPr>
      </w:pPr>
    </w:p>
    <w:p w14:paraId="6DFE9BE9">
      <w:pPr>
        <w:pStyle w:val="13"/>
        <w:spacing w:line="240" w:lineRule="auto"/>
        <w:ind w:firstLine="420"/>
        <w:rPr>
          <w:rFonts w:hint="eastAsia" w:ascii="宋体" w:hAnsi="宋体" w:eastAsia="宋体" w:cs="宋体"/>
          <w:sz w:val="21"/>
          <w:highlight w:val="none"/>
        </w:rPr>
      </w:pPr>
    </w:p>
    <w:p w14:paraId="08D06A8A">
      <w:pPr>
        <w:pStyle w:val="13"/>
        <w:spacing w:line="240" w:lineRule="auto"/>
        <w:ind w:firstLine="420"/>
        <w:rPr>
          <w:rFonts w:hint="eastAsia" w:ascii="宋体" w:hAnsi="宋体" w:eastAsia="宋体" w:cs="宋体"/>
          <w:sz w:val="21"/>
          <w:highlight w:val="none"/>
        </w:rPr>
      </w:pPr>
    </w:p>
    <w:p w14:paraId="4C9587FD">
      <w:pPr>
        <w:pStyle w:val="13"/>
        <w:spacing w:line="240" w:lineRule="auto"/>
        <w:ind w:firstLine="420"/>
        <w:rPr>
          <w:rFonts w:hint="eastAsia" w:ascii="宋体" w:hAnsi="宋体" w:eastAsia="宋体" w:cs="宋体"/>
          <w:sz w:val="21"/>
          <w:highlight w:val="none"/>
        </w:rPr>
      </w:pPr>
    </w:p>
    <w:p w14:paraId="173DB5BF">
      <w:pPr>
        <w:pStyle w:val="13"/>
        <w:spacing w:line="240" w:lineRule="auto"/>
        <w:ind w:left="0" w:leftChars="0" w:firstLine="0" w:firstLineChars="0"/>
        <w:rPr>
          <w:rFonts w:hint="eastAsia" w:ascii="宋体" w:hAnsi="宋体" w:eastAsia="宋体" w:cs="宋体"/>
          <w:sz w:val="21"/>
          <w:highlight w:val="none"/>
        </w:rPr>
      </w:pPr>
    </w:p>
    <w:p w14:paraId="02CCA942">
      <w:pPr>
        <w:pStyle w:val="12"/>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16" w:name="_Toc4457"/>
      <w:r>
        <w:rPr>
          <w:rFonts w:hint="eastAsia" w:ascii="方正小标宋简体" w:hAnsi="方正小标宋简体" w:eastAsia="方正小标宋简体" w:cs="方正小标宋简体"/>
          <w:b/>
          <w:kern w:val="2"/>
          <w:sz w:val="36"/>
          <w:szCs w:val="36"/>
          <w:lang w:val="en-US" w:eastAsia="zh-CN" w:bidi="ar-SA"/>
        </w:rPr>
        <w:t>采购需求书</w:t>
      </w:r>
      <w:bookmarkEnd w:id="16"/>
    </w:p>
    <w:p w14:paraId="7D2A3EA8">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18F3813D">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7E112130">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6672BAF1">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60798F85">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610C16DC">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64F23FDE">
      <w:pPr>
        <w:pStyle w:val="12"/>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1E6B8F29">
      <w:pPr>
        <w:pStyle w:val="12"/>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2C8F4DCE">
      <w:pPr>
        <w:pStyle w:val="12"/>
        <w:pageBreakBefore w:val="0"/>
        <w:widowControl w:val="0"/>
        <w:numPr>
          <w:ilvl w:val="0"/>
          <w:numId w:val="0"/>
        </w:numPr>
        <w:kinsoku/>
        <w:wordWrap/>
        <w:overflowPunct/>
        <w:topLinePunct w:val="0"/>
        <w:autoSpaceDE/>
        <w:autoSpaceDN/>
        <w:bidi w:val="0"/>
        <w:adjustRightInd/>
        <w:snapToGrid w:val="0"/>
        <w:spacing w:before="120" w:after="120" w:line="600" w:lineRule="exact"/>
        <w:ind w:leftChars="0"/>
        <w:jc w:val="center"/>
        <w:textAlignment w:val="auto"/>
        <w:rPr>
          <w:rFonts w:hint="default"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zh-CN" w:eastAsia="zh-CN"/>
        </w:rPr>
        <w:t>会议音响设备定制及安装调试服务</w:t>
      </w:r>
      <w:r>
        <w:rPr>
          <w:rFonts w:hint="eastAsia" w:asciiTheme="minorEastAsia" w:hAnsiTheme="minorEastAsia" w:eastAsiaTheme="minorEastAsia" w:cstheme="minorEastAsia"/>
          <w:b/>
          <w:bCs/>
          <w:sz w:val="32"/>
          <w:szCs w:val="32"/>
          <w:lang w:val="en-US" w:eastAsia="zh-CN"/>
        </w:rPr>
        <w:t>项目采购需求书</w:t>
      </w:r>
    </w:p>
    <w:p w14:paraId="50CD53E4">
      <w:pPr>
        <w:pageBreakBefore w:val="0"/>
        <w:widowControl w:val="0"/>
        <w:kinsoku/>
        <w:wordWrap/>
        <w:overflowPunct/>
        <w:topLinePunct w:val="0"/>
        <w:autoSpaceDE/>
        <w:autoSpaceDN/>
        <w:bidi w:val="0"/>
        <w:adjustRightInd/>
        <w:spacing w:line="60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一、供应商服务内容</w:t>
      </w:r>
    </w:p>
    <w:p w14:paraId="62495189">
      <w:pPr>
        <w:pStyle w:val="6"/>
        <w:spacing w:line="600" w:lineRule="exact"/>
        <w:ind w:firstLine="560" w:firstLineChars="200"/>
        <w:rPr>
          <w:rFonts w:hint="eastAsia" w:ascii="仿宋_GB2312" w:hAnsi="仿宋_GB2312" w:eastAsia="仿宋_GB2312" w:cs="仿宋_GB2312"/>
          <w:color w:val="000000"/>
          <w:kern w:val="0"/>
          <w:sz w:val="28"/>
          <w:szCs w:val="28"/>
          <w:lang w:val="zh-CN" w:eastAsia="zh-CN"/>
        </w:rPr>
      </w:pPr>
      <w:r>
        <w:rPr>
          <w:rFonts w:hint="eastAsia" w:ascii="仿宋_GB2312" w:hAnsi="仿宋_GB2312" w:eastAsia="仿宋_GB2312" w:cs="仿宋_GB2312"/>
          <w:color w:val="000000"/>
          <w:kern w:val="0"/>
          <w:sz w:val="28"/>
          <w:szCs w:val="28"/>
          <w:lang w:val="zh-CN" w:eastAsia="zh-CN"/>
        </w:rPr>
        <w:t>根据采购人需求，配置符合</w:t>
      </w:r>
      <w:r>
        <w:rPr>
          <w:rFonts w:hint="eastAsia" w:ascii="仿宋_GB2312" w:hAnsi="仿宋_GB2312" w:eastAsia="仿宋_GB2312" w:cs="仿宋_GB2312"/>
          <w:color w:val="000000"/>
          <w:kern w:val="0"/>
          <w:sz w:val="28"/>
          <w:szCs w:val="28"/>
          <w:lang w:val="en-US" w:eastAsia="zh-CN"/>
        </w:rPr>
        <w:t>项目</w:t>
      </w:r>
      <w:r>
        <w:rPr>
          <w:rFonts w:hint="eastAsia" w:ascii="仿宋_GB2312" w:hAnsi="仿宋_GB2312" w:eastAsia="仿宋_GB2312" w:cs="仿宋_GB2312"/>
          <w:color w:val="000000"/>
          <w:kern w:val="0"/>
          <w:sz w:val="28"/>
          <w:szCs w:val="28"/>
          <w:lang w:val="zh-CN" w:eastAsia="zh-CN"/>
        </w:rPr>
        <w:t>开展所需的会议</w:t>
      </w:r>
      <w:r>
        <w:rPr>
          <w:rFonts w:hint="eastAsia" w:ascii="仿宋_GB2312" w:hAnsi="仿宋_GB2312" w:eastAsia="仿宋_GB2312" w:cs="仿宋_GB2312"/>
          <w:color w:val="000000"/>
          <w:kern w:val="0"/>
          <w:sz w:val="28"/>
          <w:szCs w:val="28"/>
          <w:lang w:val="en-US" w:eastAsia="zh-CN"/>
        </w:rPr>
        <w:t>音响</w:t>
      </w:r>
      <w:r>
        <w:rPr>
          <w:rFonts w:hint="eastAsia" w:ascii="仿宋_GB2312" w:hAnsi="仿宋_GB2312" w:eastAsia="仿宋_GB2312" w:cs="仿宋_GB2312"/>
          <w:color w:val="000000"/>
          <w:kern w:val="0"/>
          <w:sz w:val="28"/>
          <w:szCs w:val="28"/>
          <w:lang w:val="zh-CN" w:eastAsia="zh-CN"/>
        </w:rPr>
        <w:t>设备，包括主扩音箱、天花吸顶音箱、专业功放、调音台、音频处理器、有线话筒、电源管理器、定制机柜</w:t>
      </w:r>
      <w:r>
        <w:rPr>
          <w:rFonts w:hint="eastAsia" w:ascii="仿宋_GB2312" w:hAnsi="仿宋_GB2312" w:eastAsia="仿宋_GB2312" w:cs="仿宋_GB2312"/>
          <w:color w:val="000000"/>
          <w:kern w:val="0"/>
          <w:sz w:val="28"/>
          <w:szCs w:val="28"/>
          <w:lang w:val="en-US" w:eastAsia="zh-CN"/>
        </w:rPr>
        <w:t>及</w:t>
      </w:r>
      <w:r>
        <w:rPr>
          <w:rFonts w:hint="eastAsia" w:ascii="仿宋_GB2312" w:hAnsi="仿宋_GB2312" w:eastAsia="仿宋_GB2312" w:cs="仿宋_GB2312"/>
          <w:color w:val="000000"/>
          <w:kern w:val="0"/>
          <w:sz w:val="28"/>
          <w:szCs w:val="28"/>
          <w:lang w:val="zh-CN" w:eastAsia="zh-CN"/>
        </w:rPr>
        <w:t>相关安装辅材等，并提供设备安装及调试等服务。</w:t>
      </w:r>
    </w:p>
    <w:p w14:paraId="1A76EAC3">
      <w:pPr>
        <w:pStyle w:val="6"/>
        <w:pageBreakBefore w:val="0"/>
        <w:widowControl w:val="0"/>
        <w:kinsoku/>
        <w:wordWrap/>
        <w:overflowPunct/>
        <w:topLinePunct w:val="0"/>
        <w:autoSpaceDE/>
        <w:autoSpaceDN/>
        <w:bidi w:val="0"/>
        <w:adjustRightInd/>
        <w:spacing w:line="60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二、项目服务要求和成果</w:t>
      </w:r>
    </w:p>
    <w:p w14:paraId="7DA170F1">
      <w:pPr>
        <w:pStyle w:val="6"/>
        <w:pageBreakBefore w:val="0"/>
        <w:widowControl w:val="0"/>
        <w:kinsoku/>
        <w:wordWrap/>
        <w:overflowPunct/>
        <w:topLinePunct w:val="0"/>
        <w:autoSpaceDE/>
        <w:autoSpaceDN/>
        <w:bidi w:val="0"/>
        <w:adjustRightInd/>
        <w:spacing w:line="60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（一）服务时间</w:t>
      </w:r>
    </w:p>
    <w:p w14:paraId="2BAE8D63">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2025年</w:t>
      </w:r>
      <w:r>
        <w:rPr>
          <w:rFonts w:hint="eastAsia" w:ascii="仿宋_GB2312" w:hAnsi="仿宋_GB2312" w:eastAsia="仿宋_GB2312" w:cs="仿宋_GB2312"/>
          <w:color w:val="000000"/>
          <w:kern w:val="0"/>
          <w:sz w:val="28"/>
          <w:szCs w:val="28"/>
          <w:lang w:val="zh-CN" w:eastAsia="zh-CN"/>
        </w:rPr>
        <w:t>9</w:t>
      </w:r>
      <w:r>
        <w:rPr>
          <w:rFonts w:hint="eastAsia" w:ascii="仿宋_GB2312" w:hAnsi="仿宋_GB2312" w:eastAsia="仿宋_GB2312" w:cs="仿宋_GB2312"/>
          <w:color w:val="000000"/>
          <w:kern w:val="0"/>
          <w:sz w:val="28"/>
          <w:szCs w:val="28"/>
          <w:lang w:val="zh-CN"/>
        </w:rPr>
        <w:t>月</w:t>
      </w:r>
      <w:r>
        <w:rPr>
          <w:rFonts w:hint="eastAsia" w:ascii="仿宋_GB2312" w:hAnsi="仿宋_GB2312" w:eastAsia="仿宋_GB2312" w:cs="仿宋_GB2312"/>
          <w:color w:val="000000"/>
          <w:kern w:val="0"/>
          <w:sz w:val="28"/>
          <w:szCs w:val="28"/>
          <w:lang w:val="zh-CN" w:eastAsia="zh-CN"/>
        </w:rPr>
        <w:t>21</w:t>
      </w:r>
      <w:r>
        <w:rPr>
          <w:rFonts w:hint="eastAsia" w:ascii="仿宋_GB2312" w:hAnsi="仿宋_GB2312" w:eastAsia="仿宋_GB2312" w:cs="仿宋_GB2312"/>
          <w:color w:val="000000"/>
          <w:kern w:val="0"/>
          <w:sz w:val="28"/>
          <w:szCs w:val="28"/>
          <w:lang w:val="zh-CN"/>
        </w:rPr>
        <w:t>日前完成</w:t>
      </w:r>
      <w:r>
        <w:rPr>
          <w:rFonts w:hint="eastAsia" w:ascii="仿宋_GB2312" w:hAnsi="仿宋_GB2312" w:eastAsia="仿宋_GB2312" w:cs="仿宋_GB2312"/>
          <w:snapToGrid/>
          <w:color w:val="000000"/>
          <w:kern w:val="0"/>
          <w:sz w:val="28"/>
          <w:szCs w:val="28"/>
          <w:lang w:val="zh-CN" w:eastAsia="zh-CN" w:bidi="ar-SA"/>
        </w:rPr>
        <w:t>会议音响设备定制及安装调试</w:t>
      </w:r>
      <w:r>
        <w:rPr>
          <w:rFonts w:hint="eastAsia" w:ascii="仿宋_GB2312" w:hAnsi="仿宋_GB2312" w:eastAsia="仿宋_GB2312" w:cs="仿宋_GB2312"/>
          <w:color w:val="000000"/>
          <w:kern w:val="0"/>
          <w:sz w:val="28"/>
          <w:szCs w:val="28"/>
          <w:lang w:val="zh-CN"/>
        </w:rPr>
        <w:t>，各项设备使用正常，相关产品通过广东南方网络信息科技有限公司的验收。</w:t>
      </w:r>
    </w:p>
    <w:p w14:paraId="2CF33546">
      <w:pPr>
        <w:pStyle w:val="6"/>
        <w:pageBreakBefore w:val="0"/>
        <w:widowControl w:val="0"/>
        <w:kinsoku/>
        <w:wordWrap/>
        <w:overflowPunct/>
        <w:topLinePunct w:val="0"/>
        <w:autoSpaceDE/>
        <w:autoSpaceDN/>
        <w:bidi w:val="0"/>
        <w:adjustRightInd/>
        <w:spacing w:line="60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（二）服务内容</w:t>
      </w:r>
    </w:p>
    <w:p w14:paraId="0A5FFFC0">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1.</w:t>
      </w:r>
      <w:r>
        <w:rPr>
          <w:rFonts w:hint="eastAsia" w:ascii="仿宋_GB2312" w:hAnsi="仿宋_GB2312" w:eastAsia="仿宋_GB2312" w:cs="仿宋_GB2312"/>
          <w:color w:val="000000"/>
          <w:kern w:val="0"/>
          <w:sz w:val="28"/>
          <w:szCs w:val="28"/>
          <w:lang w:val="zh-CN" w:eastAsia="zh-CN"/>
        </w:rPr>
        <w:t>主扩音箱</w:t>
      </w:r>
      <w:r>
        <w:rPr>
          <w:rFonts w:hint="eastAsia" w:ascii="仿宋_GB2312" w:hAnsi="仿宋_GB2312" w:eastAsia="仿宋_GB2312" w:cs="仿宋_GB2312"/>
          <w:color w:val="000000"/>
          <w:kern w:val="0"/>
          <w:sz w:val="28"/>
          <w:szCs w:val="28"/>
          <w:lang w:val="zh-CN"/>
        </w:rPr>
        <w:t>。品牌及型号：Bose 317302-0200</w:t>
      </w:r>
      <w:r>
        <w:rPr>
          <w:rFonts w:hint="eastAsia" w:ascii="仿宋_GB2312" w:hAnsi="仿宋_GB2312" w:eastAsia="仿宋_GB2312" w:cs="仿宋_GB2312"/>
          <w:color w:val="000000"/>
          <w:kern w:val="0"/>
          <w:sz w:val="28"/>
          <w:szCs w:val="28"/>
          <w:lang w:val="zh-CN" w:eastAsia="zh-CN"/>
        </w:rPr>
        <w:t>；</w:t>
      </w:r>
      <w:r>
        <w:rPr>
          <w:rFonts w:hint="eastAsia" w:ascii="仿宋_GB2312" w:hAnsi="仿宋_GB2312" w:eastAsia="仿宋_GB2312" w:cs="仿宋_GB2312"/>
          <w:color w:val="000000"/>
          <w:kern w:val="0"/>
          <w:sz w:val="28"/>
          <w:szCs w:val="28"/>
          <w:lang w:val="zh-CN"/>
        </w:rPr>
        <w:t>数量：</w:t>
      </w:r>
      <w:r>
        <w:rPr>
          <w:rFonts w:hint="eastAsia" w:ascii="仿宋_GB2312" w:hAnsi="仿宋_GB2312" w:eastAsia="仿宋_GB2312" w:cs="仿宋_GB2312"/>
          <w:color w:val="000000"/>
          <w:kern w:val="0"/>
          <w:sz w:val="28"/>
          <w:szCs w:val="28"/>
          <w:lang w:val="zh-CN" w:eastAsia="zh-CN"/>
        </w:rPr>
        <w:t>2个</w:t>
      </w:r>
      <w:r>
        <w:rPr>
          <w:rFonts w:hint="eastAsia" w:ascii="仿宋_GB2312" w:hAnsi="仿宋_GB2312" w:eastAsia="仿宋_GB2312" w:cs="仿宋_GB2312"/>
          <w:color w:val="000000"/>
          <w:kern w:val="0"/>
          <w:sz w:val="28"/>
          <w:szCs w:val="28"/>
          <w:lang w:val="zh-CN"/>
        </w:rPr>
        <w:t>。</w:t>
      </w:r>
    </w:p>
    <w:p w14:paraId="62DFC6F9">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2.</w:t>
      </w:r>
      <w:r>
        <w:rPr>
          <w:rFonts w:hint="eastAsia" w:ascii="仿宋_GB2312" w:hAnsi="仿宋_GB2312" w:eastAsia="仿宋_GB2312" w:cs="仿宋_GB2312"/>
          <w:color w:val="000000"/>
          <w:kern w:val="0"/>
          <w:sz w:val="28"/>
          <w:szCs w:val="28"/>
          <w:lang w:val="zh-CN" w:eastAsia="zh-CN"/>
        </w:rPr>
        <w:t>天花吸顶音箱</w:t>
      </w:r>
      <w:r>
        <w:rPr>
          <w:rFonts w:hint="eastAsia" w:ascii="仿宋_GB2312" w:hAnsi="仿宋_GB2312" w:eastAsia="仿宋_GB2312" w:cs="仿宋_GB2312"/>
          <w:color w:val="000000"/>
          <w:kern w:val="0"/>
          <w:sz w:val="28"/>
          <w:szCs w:val="28"/>
          <w:lang w:val="zh-CN"/>
        </w:rPr>
        <w:t>。品牌及型号：Bose 吸顶音箱（天花嵌入室安装）829708-0220；数量：</w:t>
      </w:r>
      <w:r>
        <w:rPr>
          <w:rFonts w:hint="eastAsia" w:ascii="仿宋_GB2312" w:hAnsi="仿宋_GB2312" w:eastAsia="仿宋_GB2312" w:cs="仿宋_GB2312"/>
          <w:color w:val="000000"/>
          <w:kern w:val="0"/>
          <w:sz w:val="28"/>
          <w:szCs w:val="28"/>
          <w:lang w:val="zh-CN" w:eastAsia="zh-CN"/>
        </w:rPr>
        <w:t>2个</w:t>
      </w:r>
      <w:r>
        <w:rPr>
          <w:rFonts w:hint="eastAsia" w:ascii="仿宋_GB2312" w:hAnsi="仿宋_GB2312" w:eastAsia="仿宋_GB2312" w:cs="仿宋_GB2312"/>
          <w:color w:val="000000"/>
          <w:kern w:val="0"/>
          <w:sz w:val="28"/>
          <w:szCs w:val="28"/>
          <w:lang w:val="zh-CN"/>
        </w:rPr>
        <w:t>。</w:t>
      </w:r>
    </w:p>
    <w:p w14:paraId="4803BB5E">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3.</w:t>
      </w:r>
      <w:r>
        <w:rPr>
          <w:rFonts w:hint="eastAsia" w:ascii="仿宋_GB2312" w:hAnsi="仿宋_GB2312" w:eastAsia="仿宋_GB2312" w:cs="仿宋_GB2312"/>
          <w:color w:val="000000"/>
          <w:kern w:val="0"/>
          <w:sz w:val="28"/>
          <w:szCs w:val="28"/>
          <w:lang w:val="zh-CN" w:eastAsia="zh-CN"/>
        </w:rPr>
        <w:t>专业功放</w:t>
      </w:r>
      <w:r>
        <w:rPr>
          <w:rFonts w:hint="eastAsia" w:ascii="仿宋_GB2312" w:hAnsi="仿宋_GB2312" w:eastAsia="仿宋_GB2312" w:cs="仿宋_GB2312"/>
          <w:color w:val="000000"/>
          <w:kern w:val="0"/>
          <w:sz w:val="28"/>
          <w:szCs w:val="28"/>
          <w:lang w:val="zh-CN"/>
        </w:rPr>
        <w:t>。品牌及型号：itc TC-2200B；数量：</w:t>
      </w:r>
      <w:r>
        <w:rPr>
          <w:rFonts w:hint="eastAsia" w:ascii="仿宋_GB2312" w:hAnsi="仿宋_GB2312" w:eastAsia="仿宋_GB2312" w:cs="仿宋_GB2312"/>
          <w:color w:val="000000"/>
          <w:kern w:val="0"/>
          <w:sz w:val="28"/>
          <w:szCs w:val="28"/>
          <w:lang w:val="zh-CN" w:eastAsia="zh-CN"/>
        </w:rPr>
        <w:t>2台</w:t>
      </w:r>
      <w:r>
        <w:rPr>
          <w:rFonts w:hint="eastAsia" w:ascii="仿宋_GB2312" w:hAnsi="仿宋_GB2312" w:eastAsia="仿宋_GB2312" w:cs="仿宋_GB2312"/>
          <w:color w:val="000000"/>
          <w:kern w:val="0"/>
          <w:sz w:val="28"/>
          <w:szCs w:val="28"/>
          <w:lang w:val="zh-CN"/>
        </w:rPr>
        <w:t>。</w:t>
      </w:r>
    </w:p>
    <w:p w14:paraId="02FC4EE5">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4.</w:t>
      </w:r>
      <w:r>
        <w:rPr>
          <w:rFonts w:hint="eastAsia" w:ascii="仿宋_GB2312" w:hAnsi="仿宋_GB2312" w:eastAsia="仿宋_GB2312" w:cs="仿宋_GB2312"/>
          <w:color w:val="000000"/>
          <w:kern w:val="0"/>
          <w:sz w:val="28"/>
          <w:szCs w:val="28"/>
          <w:lang w:val="zh-CN" w:eastAsia="zh-CN"/>
        </w:rPr>
        <w:t>调音台</w:t>
      </w:r>
      <w:r>
        <w:rPr>
          <w:rFonts w:hint="eastAsia" w:ascii="仿宋_GB2312" w:hAnsi="仿宋_GB2312" w:eastAsia="仿宋_GB2312" w:cs="仿宋_GB2312"/>
          <w:color w:val="000000"/>
          <w:kern w:val="0"/>
          <w:sz w:val="28"/>
          <w:szCs w:val="28"/>
          <w:lang w:val="zh-CN"/>
        </w:rPr>
        <w:t>。品牌及型号：itc TS-14PFX-4；数量：</w:t>
      </w:r>
      <w:r>
        <w:rPr>
          <w:rFonts w:hint="eastAsia" w:ascii="仿宋_GB2312" w:hAnsi="仿宋_GB2312" w:eastAsia="仿宋_GB2312" w:cs="仿宋_GB2312"/>
          <w:color w:val="000000"/>
          <w:kern w:val="0"/>
          <w:sz w:val="28"/>
          <w:szCs w:val="28"/>
          <w:lang w:val="zh-CN" w:eastAsia="zh-CN"/>
        </w:rPr>
        <w:t>1</w:t>
      </w:r>
      <w:r>
        <w:rPr>
          <w:rFonts w:hint="eastAsia" w:ascii="仿宋_GB2312" w:hAnsi="仿宋_GB2312" w:eastAsia="仿宋_GB2312" w:cs="仿宋_GB2312"/>
          <w:color w:val="000000"/>
          <w:kern w:val="0"/>
          <w:sz w:val="28"/>
          <w:szCs w:val="28"/>
          <w:lang w:val="zh-CN"/>
        </w:rPr>
        <w:t>台。</w:t>
      </w:r>
    </w:p>
    <w:p w14:paraId="6372720F">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5.音频处理器。品牌及型号：itc TS-DP440；数量：</w:t>
      </w:r>
      <w:r>
        <w:rPr>
          <w:rFonts w:hint="eastAsia" w:ascii="仿宋_GB2312" w:hAnsi="仿宋_GB2312" w:eastAsia="仿宋_GB2312" w:cs="仿宋_GB2312"/>
          <w:color w:val="000000"/>
          <w:kern w:val="0"/>
          <w:sz w:val="28"/>
          <w:szCs w:val="28"/>
          <w:lang w:val="zh-CN" w:eastAsia="zh-CN"/>
        </w:rPr>
        <w:t>1台</w:t>
      </w:r>
      <w:r>
        <w:rPr>
          <w:rFonts w:hint="eastAsia" w:ascii="仿宋_GB2312" w:hAnsi="仿宋_GB2312" w:eastAsia="仿宋_GB2312" w:cs="仿宋_GB2312"/>
          <w:color w:val="000000"/>
          <w:kern w:val="0"/>
          <w:sz w:val="28"/>
          <w:szCs w:val="28"/>
          <w:lang w:val="zh-CN"/>
        </w:rPr>
        <w:t>。</w:t>
      </w:r>
    </w:p>
    <w:p w14:paraId="54735116">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6.</w:t>
      </w:r>
      <w:r>
        <w:rPr>
          <w:rFonts w:hint="eastAsia" w:ascii="仿宋_GB2312" w:hAnsi="仿宋_GB2312" w:eastAsia="仿宋_GB2312" w:cs="仿宋_GB2312"/>
          <w:color w:val="000000"/>
          <w:kern w:val="0"/>
          <w:sz w:val="28"/>
          <w:szCs w:val="28"/>
          <w:lang w:val="zh-CN" w:eastAsia="zh-CN"/>
        </w:rPr>
        <w:t>有线话筒</w:t>
      </w:r>
      <w:r>
        <w:rPr>
          <w:rFonts w:hint="eastAsia" w:ascii="仿宋_GB2312" w:hAnsi="仿宋_GB2312" w:eastAsia="仿宋_GB2312" w:cs="仿宋_GB2312"/>
          <w:color w:val="000000"/>
          <w:kern w:val="0"/>
          <w:sz w:val="28"/>
          <w:szCs w:val="28"/>
          <w:lang w:val="zh-CN"/>
        </w:rPr>
        <w:t>。品牌及型号：itc TS-311M1；数量：</w:t>
      </w:r>
      <w:r>
        <w:rPr>
          <w:rFonts w:hint="eastAsia" w:ascii="仿宋_GB2312" w:hAnsi="仿宋_GB2312" w:eastAsia="仿宋_GB2312" w:cs="仿宋_GB2312"/>
          <w:color w:val="000000"/>
          <w:kern w:val="0"/>
          <w:sz w:val="28"/>
          <w:szCs w:val="28"/>
          <w:lang w:val="zh-CN" w:eastAsia="zh-CN"/>
        </w:rPr>
        <w:t>2</w:t>
      </w:r>
      <w:r>
        <w:rPr>
          <w:rFonts w:hint="eastAsia" w:ascii="仿宋_GB2312" w:hAnsi="仿宋_GB2312" w:eastAsia="仿宋_GB2312" w:cs="仿宋_GB2312"/>
          <w:color w:val="000000"/>
          <w:kern w:val="0"/>
          <w:sz w:val="28"/>
          <w:szCs w:val="28"/>
          <w:lang w:val="zh-CN"/>
        </w:rPr>
        <w:t>个。</w:t>
      </w:r>
    </w:p>
    <w:p w14:paraId="71853B67">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7.电源管理器。品牌及型号：itc TS-820；数量：1个。</w:t>
      </w:r>
    </w:p>
    <w:p w14:paraId="659633B7">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8.机柜。</w:t>
      </w:r>
      <w:r>
        <w:rPr>
          <w:rFonts w:hint="eastAsia" w:ascii="仿宋_GB2312" w:hAnsi="仿宋_GB2312" w:eastAsia="仿宋_GB2312" w:cs="仿宋_GB2312"/>
          <w:color w:val="000000"/>
          <w:kern w:val="0"/>
          <w:sz w:val="28"/>
          <w:szCs w:val="28"/>
          <w:lang w:val="zh-CN" w:eastAsia="zh-CN"/>
        </w:rPr>
        <w:t>尺寸：定制</w:t>
      </w:r>
      <w:r>
        <w:rPr>
          <w:rFonts w:hint="eastAsia" w:ascii="仿宋_GB2312" w:hAnsi="仿宋_GB2312" w:eastAsia="仿宋_GB2312" w:cs="仿宋_GB2312"/>
          <w:color w:val="000000"/>
          <w:kern w:val="0"/>
          <w:sz w:val="28"/>
          <w:szCs w:val="28"/>
          <w:lang w:val="zh-CN"/>
        </w:rPr>
        <w:t>机柜585*500*477mm(长宽深）；数量：</w:t>
      </w:r>
      <w:r>
        <w:rPr>
          <w:rFonts w:hint="eastAsia" w:ascii="仿宋_GB2312" w:hAnsi="仿宋_GB2312" w:eastAsia="仿宋_GB2312" w:cs="仿宋_GB2312"/>
          <w:color w:val="000000"/>
          <w:kern w:val="0"/>
          <w:sz w:val="28"/>
          <w:szCs w:val="28"/>
          <w:lang w:val="zh-CN" w:eastAsia="zh-CN"/>
        </w:rPr>
        <w:t>1个</w:t>
      </w:r>
      <w:r>
        <w:rPr>
          <w:rFonts w:hint="eastAsia" w:ascii="仿宋_GB2312" w:hAnsi="仿宋_GB2312" w:eastAsia="仿宋_GB2312" w:cs="仿宋_GB2312"/>
          <w:color w:val="000000"/>
          <w:kern w:val="0"/>
          <w:sz w:val="28"/>
          <w:szCs w:val="28"/>
          <w:lang w:val="zh-CN"/>
        </w:rPr>
        <w:t>。</w:t>
      </w:r>
    </w:p>
    <w:p w14:paraId="44F71968">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eastAsia="zh-CN"/>
        </w:rPr>
        <w:t>9</w:t>
      </w:r>
      <w:r>
        <w:rPr>
          <w:rFonts w:hint="eastAsia" w:ascii="仿宋_GB2312" w:hAnsi="仿宋_GB2312" w:eastAsia="仿宋_GB2312" w:cs="仿宋_GB2312"/>
          <w:color w:val="000000"/>
          <w:kern w:val="0"/>
          <w:sz w:val="28"/>
          <w:szCs w:val="28"/>
          <w:lang w:val="zh-CN"/>
        </w:rPr>
        <w:t>.安装辅材。安装中所用到的2芯护套音频线，音频接头，音频跳线，PVC线管，波纹管，音箱专用支架等，若干。</w:t>
      </w:r>
    </w:p>
    <w:p w14:paraId="13CFCC25">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eastAsia="zh-CN"/>
        </w:rPr>
        <w:t>10</w:t>
      </w:r>
      <w:r>
        <w:rPr>
          <w:rFonts w:hint="eastAsia" w:ascii="仿宋_GB2312" w:hAnsi="仿宋_GB2312" w:eastAsia="仿宋_GB2312" w:cs="仿宋_GB2312"/>
          <w:color w:val="000000"/>
          <w:kern w:val="0"/>
          <w:sz w:val="28"/>
          <w:szCs w:val="28"/>
          <w:lang w:val="zh-CN"/>
        </w:rPr>
        <w:t>.安装及调试。提供相关设备运输，所有设备的布线、安装及设备调试等服务，用户培训等。</w:t>
      </w:r>
    </w:p>
    <w:p w14:paraId="6C713D66">
      <w:pPr>
        <w:pStyle w:val="6"/>
        <w:spacing w:line="6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eastAsia="zh-CN"/>
        </w:rPr>
        <w:t>11</w:t>
      </w:r>
      <w:r>
        <w:rPr>
          <w:rFonts w:hint="eastAsia" w:ascii="仿宋_GB2312" w:hAnsi="仿宋_GB2312" w:eastAsia="仿宋_GB2312" w:cs="仿宋_GB2312"/>
          <w:color w:val="000000"/>
          <w:kern w:val="0"/>
          <w:sz w:val="28"/>
          <w:szCs w:val="28"/>
          <w:lang w:val="zh-CN"/>
        </w:rPr>
        <w:t>.项目管理。安排专人负责项目质量控制、项目总体管理及进度控制。</w:t>
      </w:r>
    </w:p>
    <w:p w14:paraId="1152157B">
      <w:pPr>
        <w:pStyle w:val="6"/>
        <w:pageBreakBefore w:val="0"/>
        <w:widowControl w:val="0"/>
        <w:kinsoku/>
        <w:wordWrap/>
        <w:overflowPunct/>
        <w:topLinePunct w:val="0"/>
        <w:autoSpaceDE/>
        <w:autoSpaceDN/>
        <w:bidi w:val="0"/>
        <w:adjustRightInd/>
        <w:spacing w:line="60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（三）验收标准</w:t>
      </w:r>
    </w:p>
    <w:p w14:paraId="0C6AA4E1">
      <w:pPr>
        <w:pStyle w:val="6"/>
        <w:pageBreakBefore w:val="0"/>
        <w:widowControl w:val="0"/>
        <w:kinsoku/>
        <w:wordWrap/>
        <w:overflowPunct/>
        <w:topLinePunct w:val="0"/>
        <w:autoSpaceDE/>
        <w:autoSpaceDN/>
        <w:bidi w:val="0"/>
        <w:adjustRightInd/>
        <w:spacing w:line="60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上述列明的核心产品须提供原厂授权及供应商售后服务承诺函，作为验收的必备材料。</w:t>
      </w:r>
    </w:p>
    <w:p w14:paraId="68830041">
      <w:pPr>
        <w:pStyle w:val="6"/>
        <w:pageBreakBefore w:val="0"/>
        <w:widowControl w:val="0"/>
        <w:kinsoku/>
        <w:wordWrap/>
        <w:overflowPunct/>
        <w:topLinePunct w:val="0"/>
        <w:autoSpaceDE/>
        <w:autoSpaceDN/>
        <w:bidi w:val="0"/>
        <w:adjustRightInd/>
        <w:spacing w:line="600" w:lineRule="exact"/>
        <w:ind w:firstLine="562" w:firstLineChars="200"/>
        <w:jc w:val="both"/>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（四）售后服务</w:t>
      </w:r>
    </w:p>
    <w:p w14:paraId="3226D511">
      <w:pPr>
        <w:pStyle w:val="6"/>
        <w:pageBreakBefore w:val="0"/>
        <w:widowControl w:val="0"/>
        <w:kinsoku/>
        <w:wordWrap/>
        <w:overflowPunct/>
        <w:topLinePunct w:val="0"/>
        <w:autoSpaceDE/>
        <w:autoSpaceDN/>
        <w:bidi w:val="0"/>
        <w:adjustRightInd/>
        <w:spacing w:line="60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在验收完成后所有设备提供三年质保，质保期内发生问题时1小时内响应，24小时内处理完成。</w:t>
      </w:r>
    </w:p>
    <w:p w14:paraId="3E1B6EBE">
      <w:pPr>
        <w:pStyle w:val="6"/>
        <w:pageBreakBefore w:val="0"/>
        <w:widowControl w:val="0"/>
        <w:numPr>
          <w:ilvl w:val="0"/>
          <w:numId w:val="0"/>
        </w:numPr>
        <w:kinsoku/>
        <w:wordWrap/>
        <w:overflowPunct/>
        <w:topLinePunct w:val="0"/>
        <w:autoSpaceDE/>
        <w:autoSpaceDN/>
        <w:bidi w:val="0"/>
        <w:adjustRightInd/>
        <w:spacing w:after="120" w:line="600" w:lineRule="exact"/>
        <w:jc w:val="both"/>
        <w:textAlignment w:val="auto"/>
        <w:rPr>
          <w:rFonts w:hint="eastAsia" w:ascii="仿宋_GB2312" w:hAnsi="仿宋_GB2312" w:eastAsia="仿宋_GB2312" w:cs="仿宋_GB2312"/>
          <w:b/>
          <w:sz w:val="28"/>
          <w:szCs w:val="28"/>
          <w:lang w:val="en-US" w:eastAsia="zh-CN"/>
        </w:rPr>
        <w:sectPr>
          <w:pgSz w:w="11906" w:h="16838"/>
          <w:pgMar w:top="2098" w:right="1587" w:bottom="1984" w:left="1587" w:header="851" w:footer="709" w:gutter="0"/>
          <w:pgNumType w:fmt="decimal"/>
          <w:cols w:space="720" w:num="1"/>
          <w:docGrid w:type="lines" w:linePitch="312" w:charSpace="0"/>
        </w:sectPr>
      </w:pPr>
    </w:p>
    <w:p w14:paraId="7EF2E647">
      <w:pPr>
        <w:pStyle w:val="12"/>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17" w:name="_Toc1917"/>
      <w:r>
        <w:rPr>
          <w:rFonts w:hint="eastAsia" w:ascii="方正小标宋简体" w:hAnsi="方正小标宋简体" w:eastAsia="方正小标宋简体" w:cs="方正小标宋简体"/>
          <w:b/>
          <w:kern w:val="2"/>
          <w:sz w:val="36"/>
          <w:szCs w:val="36"/>
          <w:lang w:val="en-US" w:eastAsia="zh-CN" w:bidi="ar-SA"/>
        </w:rPr>
        <w:t>商务合同</w:t>
      </w:r>
      <w:bookmarkEnd w:id="17"/>
    </w:p>
    <w:p w14:paraId="7BE2D53E">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493786C2">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5BFCE287">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419DEB58">
      <w:pPr>
        <w:spacing w:line="400" w:lineRule="exact"/>
        <w:jc w:val="left"/>
        <w:rPr>
          <w:rFonts w:hint="eastAsia" w:ascii="宋体" w:hAnsi="宋体" w:cs="宋体"/>
          <w:color w:val="auto"/>
          <w:szCs w:val="21"/>
          <w:u w:val="none"/>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none"/>
          <w:lang w:val="en-US" w:eastAsia="zh-CN"/>
        </w:rPr>
        <w:t>广东南方网络信息科技有限公司</w:t>
      </w:r>
      <w:r>
        <w:rPr>
          <w:rFonts w:hint="eastAsia" w:ascii="宋体" w:hAnsi="宋体" w:cs="宋体"/>
          <w:color w:val="auto"/>
          <w:szCs w:val="21"/>
          <w:u w:val="none"/>
        </w:rPr>
        <w:t>为合同甲方；</w:t>
      </w:r>
      <w:r>
        <w:rPr>
          <w:rFonts w:hint="eastAsia" w:ascii="宋体" w:hAnsi="宋体" w:cs="宋体"/>
          <w:color w:val="auto"/>
          <w:szCs w:val="21"/>
          <w:u w:val="none"/>
          <w:lang w:val="en-US" w:eastAsia="zh-CN"/>
        </w:rPr>
        <w:t>成交人</w:t>
      </w:r>
      <w:r>
        <w:rPr>
          <w:rFonts w:hint="eastAsia" w:ascii="宋体" w:hAnsi="宋体" w:cs="宋体"/>
          <w:color w:val="auto"/>
          <w:szCs w:val="21"/>
          <w:u w:val="none"/>
        </w:rPr>
        <w:t>为合同乙方。</w:t>
      </w:r>
    </w:p>
    <w:p w14:paraId="029A873A">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4F136B8C">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4C65A543">
      <w:pPr>
        <w:spacing w:line="360" w:lineRule="auto"/>
        <w:jc w:val="center"/>
        <w:rPr>
          <w:rFonts w:hint="eastAsia" w:ascii="宋体" w:hAnsi="宋体" w:eastAsia="宋体" w:cs="宋体"/>
          <w:b/>
          <w:bCs w:val="0"/>
          <w:sz w:val="32"/>
          <w:szCs w:val="32"/>
          <w:lang w:val="en-US" w:eastAsia="zh-CN"/>
        </w:rPr>
      </w:pPr>
    </w:p>
    <w:p w14:paraId="37E939C7">
      <w:pPr>
        <w:pStyle w:val="9"/>
        <w:rPr>
          <w:rFonts w:hint="eastAsia" w:ascii="宋体" w:hAnsi="宋体" w:eastAsia="宋体" w:cs="宋体"/>
          <w:b/>
          <w:bCs w:val="0"/>
          <w:sz w:val="32"/>
          <w:szCs w:val="32"/>
          <w:lang w:val="en-US" w:eastAsia="zh-CN"/>
        </w:rPr>
      </w:pPr>
    </w:p>
    <w:p w14:paraId="22FA11CE">
      <w:pPr>
        <w:pStyle w:val="9"/>
        <w:rPr>
          <w:rFonts w:hint="eastAsia" w:ascii="宋体" w:hAnsi="宋体" w:eastAsia="宋体" w:cs="宋体"/>
          <w:b/>
          <w:bCs w:val="0"/>
          <w:sz w:val="32"/>
          <w:szCs w:val="32"/>
          <w:lang w:val="en-US" w:eastAsia="zh-CN"/>
        </w:rPr>
      </w:pPr>
    </w:p>
    <w:p w14:paraId="18C3C4E9">
      <w:pPr>
        <w:pStyle w:val="9"/>
        <w:rPr>
          <w:rFonts w:hint="eastAsia" w:ascii="宋体" w:hAnsi="宋体" w:eastAsia="宋体" w:cs="宋体"/>
          <w:b/>
          <w:bCs w:val="0"/>
          <w:sz w:val="32"/>
          <w:szCs w:val="32"/>
          <w:lang w:val="en-US" w:eastAsia="zh-CN"/>
        </w:rPr>
      </w:pPr>
    </w:p>
    <w:p w14:paraId="7BE57E82">
      <w:pPr>
        <w:pStyle w:val="9"/>
        <w:rPr>
          <w:rFonts w:hint="eastAsia" w:ascii="宋体" w:hAnsi="宋体" w:eastAsia="宋体" w:cs="宋体"/>
          <w:b/>
          <w:bCs w:val="0"/>
          <w:sz w:val="32"/>
          <w:szCs w:val="32"/>
          <w:lang w:val="en-US" w:eastAsia="zh-CN"/>
        </w:rPr>
      </w:pPr>
    </w:p>
    <w:p w14:paraId="0FDE2D05">
      <w:pPr>
        <w:pStyle w:val="9"/>
        <w:rPr>
          <w:rFonts w:hint="eastAsia" w:ascii="宋体" w:hAnsi="宋体" w:eastAsia="宋体" w:cs="宋体"/>
          <w:b/>
          <w:bCs w:val="0"/>
          <w:sz w:val="32"/>
          <w:szCs w:val="32"/>
          <w:lang w:val="en-US" w:eastAsia="zh-CN"/>
        </w:rPr>
      </w:pPr>
    </w:p>
    <w:p w14:paraId="0D9BB72E">
      <w:pPr>
        <w:pStyle w:val="9"/>
        <w:rPr>
          <w:rFonts w:hint="eastAsia" w:ascii="宋体" w:hAnsi="宋体" w:eastAsia="宋体" w:cs="宋体"/>
          <w:b/>
          <w:bCs w:val="0"/>
          <w:sz w:val="32"/>
          <w:szCs w:val="32"/>
          <w:lang w:val="en-US" w:eastAsia="zh-CN"/>
        </w:rPr>
      </w:pPr>
    </w:p>
    <w:p w14:paraId="70781E6F">
      <w:pPr>
        <w:pStyle w:val="9"/>
        <w:rPr>
          <w:rFonts w:hint="eastAsia" w:ascii="宋体" w:hAnsi="宋体" w:eastAsia="宋体" w:cs="宋体"/>
          <w:b/>
          <w:bCs w:val="0"/>
          <w:sz w:val="32"/>
          <w:szCs w:val="32"/>
          <w:lang w:val="en-US" w:eastAsia="zh-CN"/>
        </w:rPr>
      </w:pPr>
    </w:p>
    <w:p w14:paraId="3BC5B0E8">
      <w:pPr>
        <w:pStyle w:val="9"/>
        <w:rPr>
          <w:rFonts w:hint="eastAsia" w:ascii="宋体" w:hAnsi="宋体" w:eastAsia="宋体" w:cs="宋体"/>
          <w:b/>
          <w:bCs w:val="0"/>
          <w:sz w:val="32"/>
          <w:szCs w:val="32"/>
          <w:lang w:val="en-US" w:eastAsia="zh-CN"/>
        </w:rPr>
      </w:pPr>
    </w:p>
    <w:p w14:paraId="358A28B8">
      <w:pPr>
        <w:pStyle w:val="9"/>
        <w:rPr>
          <w:rFonts w:hint="eastAsia" w:ascii="宋体" w:hAnsi="宋体" w:eastAsia="宋体" w:cs="宋体"/>
          <w:b/>
          <w:bCs w:val="0"/>
          <w:sz w:val="32"/>
          <w:szCs w:val="32"/>
          <w:lang w:val="en-US" w:eastAsia="zh-CN"/>
        </w:rPr>
      </w:pPr>
    </w:p>
    <w:p w14:paraId="1214AABC">
      <w:pPr>
        <w:pStyle w:val="9"/>
        <w:rPr>
          <w:rFonts w:hint="eastAsia" w:ascii="宋体" w:hAnsi="宋体" w:eastAsia="宋体" w:cs="宋体"/>
          <w:b/>
          <w:bCs w:val="0"/>
          <w:sz w:val="32"/>
          <w:szCs w:val="32"/>
          <w:lang w:val="en-US" w:eastAsia="zh-CN"/>
        </w:rPr>
      </w:pPr>
    </w:p>
    <w:p w14:paraId="6A873330">
      <w:pPr>
        <w:pStyle w:val="9"/>
        <w:rPr>
          <w:rFonts w:hint="eastAsia" w:ascii="宋体" w:hAnsi="宋体" w:eastAsia="宋体" w:cs="宋体"/>
          <w:b/>
          <w:bCs w:val="0"/>
          <w:sz w:val="32"/>
          <w:szCs w:val="32"/>
          <w:lang w:val="en-US" w:eastAsia="zh-CN"/>
        </w:rPr>
      </w:pPr>
    </w:p>
    <w:p w14:paraId="51BE4449">
      <w:pPr>
        <w:pStyle w:val="9"/>
        <w:rPr>
          <w:rFonts w:hint="eastAsia" w:ascii="宋体" w:hAnsi="宋体" w:eastAsia="宋体" w:cs="宋体"/>
          <w:b/>
          <w:bCs w:val="0"/>
          <w:sz w:val="32"/>
          <w:szCs w:val="32"/>
          <w:lang w:val="en-US" w:eastAsia="zh-CN"/>
        </w:rPr>
      </w:pPr>
    </w:p>
    <w:p w14:paraId="4B7B7BF4">
      <w:pPr>
        <w:keepNext w:val="0"/>
        <w:keepLines w:val="0"/>
        <w:pageBreakBefore w:val="0"/>
        <w:widowControl w:val="0"/>
        <w:kinsoku/>
        <w:wordWrap/>
        <w:overflowPunct/>
        <w:topLinePunct w:val="0"/>
        <w:autoSpaceDE/>
        <w:autoSpaceDN/>
        <w:bidi w:val="0"/>
        <w:adjustRightInd/>
        <w:snapToGrid/>
        <w:ind w:firstLine="643" w:firstLineChars="200"/>
        <w:jc w:val="center"/>
        <w:textAlignment w:val="auto"/>
        <w:rPr>
          <w:rFonts w:hint="eastAsia" w:ascii="方正仿宋_GB2312" w:hAnsi="方正仿宋_GB2312" w:eastAsia="方正仿宋_GB2312" w:cs="方正仿宋_GB2312"/>
          <w:sz w:val="28"/>
          <w:szCs w:val="28"/>
          <w:highlight w:val="none"/>
          <w:lang w:val="en-US" w:eastAsia="zh-CN"/>
        </w:rPr>
      </w:pPr>
      <w:r>
        <w:rPr>
          <w:rFonts w:hint="eastAsia" w:ascii="宋体" w:hAnsi="宋体" w:eastAsia="宋体" w:cs="宋体"/>
          <w:b/>
          <w:bCs w:val="0"/>
          <w:sz w:val="32"/>
          <w:szCs w:val="32"/>
          <w:lang w:val="en-US" w:eastAsia="zh-CN"/>
        </w:rPr>
        <w:t xml:space="preserve">  </w:t>
      </w:r>
      <w:r>
        <w:rPr>
          <w:rFonts w:hint="eastAsia" w:ascii="方正公文小标宋" w:hAnsi="方正公文小标宋" w:eastAsia="方正公文小标宋" w:cs="方正公文小标宋"/>
          <w:sz w:val="32"/>
          <w:szCs w:val="32"/>
          <w:highlight w:val="none"/>
          <w:lang w:val="en-US" w:eastAsia="zh-CN"/>
        </w:rPr>
        <w:t>会议音响设备定制及安装调试服务合同书</w:t>
      </w:r>
    </w:p>
    <w:p w14:paraId="411B46A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甲方：  </w:t>
      </w:r>
    </w:p>
    <w:p w14:paraId="3F01264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地址： </w:t>
      </w:r>
    </w:p>
    <w:p w14:paraId="3D52F33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联系人：                           </w:t>
      </w:r>
    </w:p>
    <w:p w14:paraId="4CF6D03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联系方式：   </w:t>
      </w:r>
    </w:p>
    <w:p w14:paraId="70D7C6E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乙 方：                             </w:t>
      </w:r>
    </w:p>
    <w:p w14:paraId="0BD2E74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地址：                             </w:t>
      </w:r>
    </w:p>
    <w:p w14:paraId="4F4DC24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联系人：                           </w:t>
      </w:r>
    </w:p>
    <w:p w14:paraId="4609F97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联系方式：                         </w:t>
      </w:r>
    </w:p>
    <w:p w14:paraId="3774976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p>
    <w:p w14:paraId="23D9756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甲</w:t>
      </w:r>
      <w:r>
        <w:rPr>
          <w:rFonts w:hint="eastAsia" w:ascii="方正仿宋_GB2312" w:hAnsi="方正仿宋_GB2312" w:eastAsia="方正仿宋_GB2312" w:cs="方正仿宋_GB2312"/>
          <w:sz w:val="28"/>
          <w:szCs w:val="28"/>
          <w:highlight w:val="none"/>
        </w:rPr>
        <w:t xml:space="preserve">乙双方经过平等友好协商，依照《中华人民共和国民法典》等相关法律法规，现就双方合作事宜达成如下协议，以资共同遵守。 </w:t>
      </w:r>
    </w:p>
    <w:p w14:paraId="69FE091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一、</w:t>
      </w:r>
      <w:r>
        <w:rPr>
          <w:rFonts w:hint="eastAsia" w:ascii="方正仿宋_GB2312" w:hAnsi="方正仿宋_GB2312" w:eastAsia="方正仿宋_GB2312" w:cs="方正仿宋_GB2312"/>
          <w:sz w:val="28"/>
          <w:szCs w:val="28"/>
          <w:highlight w:val="none"/>
        </w:rPr>
        <w:t xml:space="preserve">服务要求 </w:t>
      </w:r>
    </w:p>
    <w:p w14:paraId="5113370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（一）服务内容</w:t>
      </w:r>
    </w:p>
    <w:p w14:paraId="7AD3C52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详见《采购需求书》及《会议音响设备定制及安装调试服务项目报价单》。</w:t>
      </w:r>
    </w:p>
    <w:p w14:paraId="6789CDF0">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履行期限</w:t>
      </w:r>
      <w:r>
        <w:rPr>
          <w:rFonts w:hint="eastAsia" w:ascii="方正仿宋_GB2312" w:hAnsi="方正仿宋_GB2312" w:eastAsia="方正仿宋_GB2312" w:cs="方正仿宋_GB2312"/>
          <w:sz w:val="28"/>
          <w:szCs w:val="28"/>
          <w:highlight w:val="none"/>
          <w:lang w:eastAsia="zh-CN"/>
        </w:rPr>
        <w:t>：乙方需在2025年9月21日前完成会议音响设备安装及调试。在验收完成后所有设备提供三年质保，质保期内发生问题时1小时内响应，24小时内处理完成。</w:t>
      </w:r>
    </w:p>
    <w:p w14:paraId="25648DCF">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textAlignment w:val="auto"/>
        <w:rPr>
          <w:rFonts w:hint="default" w:ascii="方正仿宋_GB2312" w:hAnsi="方正仿宋_GB2312" w:eastAsia="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履行地点：</w:t>
      </w:r>
      <w:r>
        <w:rPr>
          <w:rFonts w:hint="eastAsia" w:ascii="仿宋_GB2312" w:hAnsi="仿宋_GB2312" w:eastAsia="仿宋_GB2312" w:cs="仿宋_GB2312"/>
          <w:sz w:val="28"/>
          <w:szCs w:val="28"/>
        </w:rPr>
        <w:t>北京</w:t>
      </w:r>
      <w:r>
        <w:rPr>
          <w:rFonts w:hint="eastAsia" w:ascii="仿宋_GB2312" w:hAnsi="仿宋_GB2312" w:eastAsia="仿宋_GB2312" w:cs="仿宋_GB2312"/>
          <w:sz w:val="28"/>
          <w:szCs w:val="28"/>
          <w:lang w:val="en-US" w:eastAsia="zh-CN"/>
        </w:rPr>
        <w:t>市</w:t>
      </w:r>
      <w:r>
        <w:rPr>
          <w:rFonts w:hint="eastAsia" w:ascii="仿宋_GB2312" w:hAnsi="仿宋_GB2312" w:eastAsia="仿宋_GB2312" w:cs="仿宋_GB2312"/>
          <w:sz w:val="28"/>
          <w:szCs w:val="28"/>
        </w:rPr>
        <w:t>甲方指定地点。</w:t>
      </w:r>
    </w:p>
    <w:p w14:paraId="23954B4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二、合同金额及付款方式</w:t>
      </w:r>
    </w:p>
    <w:p w14:paraId="2075FBD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1.合同金额（含税）为人民币【 】元，上述费用已包含乙方为完成本合同规定的各项内容所需的所有费用。与本合同相关的税费由乙方承担，本合同总价为含税价；</w:t>
      </w:r>
    </w:p>
    <w:p w14:paraId="5D9D269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合同签订后，乙方向甲方提供等额增值税专用发票，甲方收到最终客户方对应款项的前提下，于30个工作日内向乙方支付合同总额的50%，即【 】元。</w:t>
      </w:r>
    </w:p>
    <w:p w14:paraId="16F5960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甲方对本合同第一条所列成果验收无误，乙方向甲方提供等额增值税专用发票，甲方收到最终客户方对应款项的前提下，于30个工作日内向乙方支付合同总额的</w:t>
      </w:r>
      <w:r>
        <w:rPr>
          <w:rFonts w:hint="eastAsia" w:ascii="方正仿宋_GB2312" w:hAnsi="方正仿宋_GB2312" w:eastAsia="方正仿宋_GB2312" w:cs="方正仿宋_GB2312"/>
          <w:sz w:val="28"/>
          <w:szCs w:val="28"/>
          <w:highlight w:val="none"/>
          <w:lang w:val="en-US" w:eastAsia="zh-CN"/>
        </w:rPr>
        <w:t>47</w:t>
      </w:r>
      <w:r>
        <w:rPr>
          <w:rFonts w:hint="eastAsia" w:ascii="方正仿宋_GB2312" w:hAnsi="方正仿宋_GB2312" w:eastAsia="方正仿宋_GB2312" w:cs="方正仿宋_GB2312"/>
          <w:sz w:val="28"/>
          <w:szCs w:val="28"/>
          <w:highlight w:val="none"/>
        </w:rPr>
        <w:t>%，即【 】元。</w:t>
      </w:r>
    </w:p>
    <w:p w14:paraId="049E738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自三年质保</w:t>
      </w:r>
      <w:r>
        <w:rPr>
          <w:rFonts w:hint="eastAsia" w:ascii="方正仿宋_GB2312" w:hAnsi="方正仿宋_GB2312" w:eastAsia="方正仿宋_GB2312" w:cs="方正仿宋_GB2312"/>
          <w:sz w:val="28"/>
          <w:szCs w:val="28"/>
          <w:highlight w:val="none"/>
          <w:lang w:val="en-US" w:eastAsia="zh-CN"/>
        </w:rPr>
        <w:t>到期</w:t>
      </w:r>
      <w:r>
        <w:rPr>
          <w:rFonts w:hint="eastAsia" w:ascii="方正仿宋_GB2312" w:hAnsi="方正仿宋_GB2312" w:eastAsia="方正仿宋_GB2312" w:cs="方正仿宋_GB2312"/>
          <w:sz w:val="28"/>
          <w:szCs w:val="28"/>
          <w:highlight w:val="none"/>
        </w:rPr>
        <w:t>后乙方没有发生违约行为的，乙方向甲方提供等额增值税专用发票，甲方在收到最终客户方对应款项的前提下，于30个工作日内向乙方支付合同总额的</w:t>
      </w:r>
      <w:r>
        <w:rPr>
          <w:rFonts w:hint="eastAsia" w:ascii="方正仿宋_GB2312" w:hAnsi="方正仿宋_GB2312" w:eastAsia="方正仿宋_GB2312" w:cs="方正仿宋_GB2312"/>
          <w:sz w:val="28"/>
          <w:szCs w:val="28"/>
          <w:highlight w:val="none"/>
          <w:lang w:val="en-US" w:eastAsia="zh-CN"/>
        </w:rPr>
        <w:t>3</w:t>
      </w:r>
      <w:r>
        <w:rPr>
          <w:rFonts w:hint="eastAsia" w:ascii="方正仿宋_GB2312" w:hAnsi="方正仿宋_GB2312" w:eastAsia="方正仿宋_GB2312" w:cs="方正仿宋_GB2312"/>
          <w:sz w:val="28"/>
          <w:szCs w:val="28"/>
          <w:highlight w:val="none"/>
        </w:rPr>
        <w:t>%，即【 】元。</w:t>
      </w:r>
    </w:p>
    <w:p w14:paraId="1BB19A7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与本合同相关的税费由乙方承担，本合同总价为含税价； </w:t>
      </w:r>
    </w:p>
    <w:p w14:paraId="6768B5C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14:paraId="5126A85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3.付款方式：银行转账</w:t>
      </w:r>
    </w:p>
    <w:p w14:paraId="201064F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名称：</w:t>
      </w:r>
    </w:p>
    <w:p w14:paraId="14542A2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开户银行：</w:t>
      </w:r>
    </w:p>
    <w:p w14:paraId="6D3FE8A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银行账号：</w:t>
      </w:r>
    </w:p>
    <w:p w14:paraId="77C1F758">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乙方保证以上账号信息准确无误，若有变更乙方应至少提前5个工作日以书面方式通知甲方，否则由乙方自行承担所有后果及责任</w:t>
      </w:r>
      <w:r>
        <w:rPr>
          <w:rFonts w:hint="eastAsia" w:ascii="方正仿宋_GB2312" w:hAnsi="方正仿宋_GB2312" w:eastAsia="方正仿宋_GB2312" w:cs="方正仿宋_GB2312"/>
          <w:sz w:val="28"/>
          <w:szCs w:val="28"/>
          <w:highlight w:val="none"/>
          <w:lang w:eastAsia="zh-CN"/>
        </w:rPr>
        <w:t>；</w:t>
      </w:r>
    </w:p>
    <w:p w14:paraId="4913A4BC">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乙方未能按照上述付款要求提供付款材料的，或乙方提供的账户的原因（包括但不限于账号书写错误、被注销、被冻结等）导致乙方无法正常收取款项的，甲方有权暂停付款，因此产生的不利后果由乙方自行承担</w:t>
      </w:r>
      <w:r>
        <w:rPr>
          <w:rFonts w:hint="eastAsia" w:ascii="方正仿宋_GB2312" w:hAnsi="方正仿宋_GB2312" w:eastAsia="方正仿宋_GB2312" w:cs="方正仿宋_GB2312"/>
          <w:sz w:val="28"/>
          <w:szCs w:val="28"/>
          <w:highlight w:val="none"/>
          <w:lang w:eastAsia="zh-CN"/>
        </w:rPr>
        <w:t>；</w:t>
      </w:r>
    </w:p>
    <w:p w14:paraId="1EC85E90">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若甲方接受最终客户方对本项目验收未达到目标导致费用扣减时，乙方同意将同时在甲方支付的款项中进行同等扣减。</w:t>
      </w:r>
    </w:p>
    <w:p w14:paraId="160F7C0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三</w:t>
      </w:r>
      <w:r>
        <w:rPr>
          <w:rFonts w:hint="eastAsia" w:ascii="方正仿宋_GB2312" w:hAnsi="方正仿宋_GB2312" w:eastAsia="方正仿宋_GB2312" w:cs="方正仿宋_GB2312"/>
          <w:sz w:val="28"/>
          <w:szCs w:val="28"/>
          <w:highlight w:val="none"/>
        </w:rPr>
        <w:t>、知识产权约定</w:t>
      </w:r>
    </w:p>
    <w:p w14:paraId="3F76E85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1.乙方因履行本合同制作的任何工作成果，其全部知识产权</w:t>
      </w:r>
      <w:r>
        <w:rPr>
          <w:rFonts w:hint="eastAsia" w:ascii="方正仿宋_GB2312" w:hAnsi="方正仿宋_GB2312" w:eastAsia="方正仿宋_GB2312" w:cs="方正仿宋_GB2312"/>
          <w:sz w:val="28"/>
          <w:szCs w:val="28"/>
          <w:highlight w:val="none"/>
          <w:lang w:val="en-US" w:eastAsia="zh-CN"/>
        </w:rPr>
        <w:t>及所有权</w:t>
      </w:r>
      <w:r>
        <w:rPr>
          <w:rFonts w:hint="eastAsia" w:ascii="方正仿宋_GB2312" w:hAnsi="方正仿宋_GB2312" w:eastAsia="方正仿宋_GB2312" w:cs="方正仿宋_GB2312"/>
          <w:sz w:val="28"/>
          <w:szCs w:val="28"/>
          <w:highlight w:val="none"/>
        </w:rPr>
        <w:t>归甲方所有</w:t>
      </w:r>
      <w:r>
        <w:rPr>
          <w:rFonts w:hint="eastAsia" w:ascii="方正仿宋_GB2312" w:hAnsi="方正仿宋_GB2312" w:eastAsia="方正仿宋_GB2312" w:cs="方正仿宋_GB2312"/>
          <w:sz w:val="28"/>
          <w:szCs w:val="28"/>
          <w:highlight w:val="none"/>
          <w:lang w:eastAsia="zh-CN"/>
        </w:rPr>
        <w:t>；</w:t>
      </w:r>
    </w:p>
    <w:p w14:paraId="6848577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2.本合同所提交的工作成果由乙方独立制作，</w:t>
      </w:r>
      <w:r>
        <w:rPr>
          <w:rFonts w:hint="eastAsia" w:ascii="方正仿宋_GB2312" w:hAnsi="方正仿宋_GB2312" w:eastAsia="方正仿宋_GB2312" w:cs="方正仿宋_GB2312"/>
          <w:sz w:val="28"/>
          <w:szCs w:val="28"/>
          <w:highlight w:val="none"/>
          <w:lang w:val="en-US" w:eastAsia="zh-CN"/>
        </w:rPr>
        <w:t>乙方</w:t>
      </w:r>
      <w:r>
        <w:rPr>
          <w:rFonts w:hint="eastAsia" w:ascii="方正仿宋_GB2312" w:hAnsi="方正仿宋_GB2312" w:eastAsia="方正仿宋_GB2312" w:cs="方正仿宋_GB2312"/>
          <w:sz w:val="28"/>
          <w:szCs w:val="28"/>
          <w:highlight w:val="none"/>
        </w:rPr>
        <w:t>不可交由第三方，否则由此产生的纠纷由乙方负责处理并承担责任</w:t>
      </w:r>
      <w:r>
        <w:rPr>
          <w:rFonts w:hint="eastAsia" w:ascii="方正仿宋_GB2312" w:hAnsi="方正仿宋_GB2312" w:eastAsia="方正仿宋_GB2312" w:cs="方正仿宋_GB2312"/>
          <w:sz w:val="28"/>
          <w:szCs w:val="28"/>
          <w:highlight w:val="none"/>
          <w:lang w:eastAsia="zh-CN"/>
        </w:rPr>
        <w:t>；</w:t>
      </w:r>
    </w:p>
    <w:p w14:paraId="5C8BE4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3</w:t>
      </w:r>
      <w:r>
        <w:rPr>
          <w:rFonts w:hint="eastAsia" w:ascii="方正仿宋_GB2312" w:hAnsi="方正仿宋_GB2312" w:eastAsia="方正仿宋_GB2312" w:cs="方正仿宋_GB2312"/>
          <w:sz w:val="28"/>
          <w:szCs w:val="28"/>
          <w:highlight w:val="none"/>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0A51D95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四</w:t>
      </w:r>
      <w:r>
        <w:rPr>
          <w:rFonts w:hint="eastAsia" w:ascii="方正仿宋_GB2312" w:hAnsi="方正仿宋_GB2312" w:eastAsia="方正仿宋_GB2312" w:cs="方正仿宋_GB2312"/>
          <w:sz w:val="28"/>
          <w:szCs w:val="28"/>
          <w:highlight w:val="none"/>
        </w:rPr>
        <w:t>、双方的权利和义务</w:t>
      </w:r>
    </w:p>
    <w:p w14:paraId="0A6DA3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（一）甲方的权利义务</w:t>
      </w:r>
    </w:p>
    <w:p w14:paraId="4E2DFC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1.甲方指定专人负责与乙方进行工作对接，负责向乙方传达项目要求；</w:t>
      </w:r>
    </w:p>
    <w:p w14:paraId="390DE4E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2.甲方对乙方提供的成果内容有最终审定权，</w:t>
      </w:r>
      <w:r>
        <w:rPr>
          <w:rFonts w:hint="eastAsia" w:ascii="方正仿宋_GB2312" w:hAnsi="方正仿宋_GB2312" w:eastAsia="方正仿宋_GB2312" w:cs="方正仿宋_GB2312"/>
          <w:sz w:val="28"/>
          <w:szCs w:val="28"/>
          <w:highlight w:val="none"/>
        </w:rPr>
        <w:t>有权提出</w:t>
      </w:r>
      <w:r>
        <w:rPr>
          <w:rFonts w:hint="eastAsia" w:ascii="方正仿宋_GB2312" w:hAnsi="方正仿宋_GB2312" w:eastAsia="方正仿宋_GB2312" w:cs="方正仿宋_GB2312"/>
          <w:sz w:val="28"/>
          <w:szCs w:val="28"/>
          <w:highlight w:val="none"/>
          <w:lang w:val="en-US" w:eastAsia="zh-CN"/>
        </w:rPr>
        <w:t>合理的</w:t>
      </w:r>
      <w:r>
        <w:rPr>
          <w:rFonts w:hint="eastAsia" w:ascii="方正仿宋_GB2312" w:hAnsi="方正仿宋_GB2312" w:eastAsia="方正仿宋_GB2312" w:cs="方正仿宋_GB2312"/>
          <w:sz w:val="28"/>
          <w:szCs w:val="28"/>
          <w:highlight w:val="none"/>
        </w:rPr>
        <w:t>修改意见</w:t>
      </w:r>
      <w:r>
        <w:rPr>
          <w:rFonts w:hint="eastAsia" w:ascii="方正仿宋_GB2312" w:hAnsi="方正仿宋_GB2312" w:eastAsia="方正仿宋_GB2312" w:cs="方正仿宋_GB2312"/>
          <w:sz w:val="28"/>
          <w:szCs w:val="28"/>
          <w:highlight w:val="none"/>
          <w:lang w:eastAsia="zh-CN"/>
        </w:rPr>
        <w:t>，乙方应按甲方要求对成果进行修改，使</w:t>
      </w:r>
      <w:r>
        <w:rPr>
          <w:rFonts w:hint="eastAsia" w:ascii="方正仿宋_GB2312" w:hAnsi="方正仿宋_GB2312" w:eastAsia="方正仿宋_GB2312" w:cs="方正仿宋_GB2312"/>
          <w:sz w:val="28"/>
          <w:szCs w:val="28"/>
          <w:highlight w:val="none"/>
          <w:lang w:val="en-US" w:eastAsia="zh-CN"/>
        </w:rPr>
        <w:t>工作内容</w:t>
      </w:r>
      <w:r>
        <w:rPr>
          <w:rFonts w:hint="eastAsia" w:ascii="方正仿宋_GB2312" w:hAnsi="方正仿宋_GB2312" w:eastAsia="方正仿宋_GB2312" w:cs="方正仿宋_GB2312"/>
          <w:sz w:val="28"/>
          <w:szCs w:val="28"/>
          <w:highlight w:val="none"/>
          <w:lang w:eastAsia="zh-CN"/>
        </w:rPr>
        <w:t>符合甲方的预期要求；</w:t>
      </w:r>
    </w:p>
    <w:p w14:paraId="41E0E8D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3.甲方有权根据本合同约定，对乙方提供的各项服务内容进行审查、监督和验收。</w:t>
      </w:r>
    </w:p>
    <w:p w14:paraId="1B1167E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（二）乙方</w:t>
      </w:r>
      <w:r>
        <w:rPr>
          <w:rFonts w:hint="eastAsia" w:ascii="方正仿宋_GB2312" w:hAnsi="方正仿宋_GB2312" w:eastAsia="方正仿宋_GB2312" w:cs="方正仿宋_GB2312"/>
          <w:sz w:val="28"/>
          <w:szCs w:val="28"/>
          <w:highlight w:val="none"/>
        </w:rPr>
        <w:t>的权利义务</w:t>
      </w:r>
    </w:p>
    <w:p w14:paraId="2C9B989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1.</w:t>
      </w:r>
      <w:r>
        <w:rPr>
          <w:rFonts w:hint="eastAsia" w:ascii="方正仿宋_GB2312" w:hAnsi="方正仿宋_GB2312" w:eastAsia="方正仿宋_GB2312" w:cs="方正仿宋_GB2312"/>
          <w:sz w:val="28"/>
          <w:szCs w:val="28"/>
          <w:highlight w:val="none"/>
        </w:rPr>
        <w:t>乙方不得自行使用或许可他人使用</w:t>
      </w:r>
      <w:r>
        <w:rPr>
          <w:rFonts w:hint="eastAsia" w:ascii="方正仿宋_GB2312" w:hAnsi="方正仿宋_GB2312" w:eastAsia="方正仿宋_GB2312" w:cs="方正仿宋_GB2312"/>
          <w:sz w:val="28"/>
          <w:szCs w:val="28"/>
          <w:highlight w:val="none"/>
          <w:lang w:val="en-US" w:eastAsia="zh-CN"/>
        </w:rPr>
        <w:t>本合同涉及的内容，不得将成果再创作或用于其他商业用途</w:t>
      </w:r>
      <w:r>
        <w:rPr>
          <w:rFonts w:hint="eastAsia" w:ascii="方正仿宋_GB2312" w:hAnsi="方正仿宋_GB2312" w:eastAsia="方正仿宋_GB2312" w:cs="方正仿宋_GB2312"/>
          <w:sz w:val="28"/>
          <w:szCs w:val="28"/>
          <w:highlight w:val="none"/>
          <w:lang w:eastAsia="zh-CN"/>
        </w:rPr>
        <w:t>；</w:t>
      </w:r>
    </w:p>
    <w:p w14:paraId="3E6F6A4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2.乙方不得将本合同权利义务转委托第三方处理；</w:t>
      </w:r>
    </w:p>
    <w:p w14:paraId="1432CC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3.乙方应及时与甲方沟通工作进展，就情况进展、存在问题等进行沟通交流，减少风险；</w:t>
      </w:r>
    </w:p>
    <w:p w14:paraId="11A6EB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4.乙方应按照甲方需求定期召开例会，指定专人负责与甲方进行工作对接，保证服务质量。</w:t>
      </w:r>
    </w:p>
    <w:p w14:paraId="64B1B642">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乙方应严格按采购设备清单按时按质完成设备</w:t>
      </w:r>
      <w:r>
        <w:rPr>
          <w:rFonts w:hint="eastAsia" w:ascii="仿宋_GB2312" w:hAnsi="仿宋_GB2312" w:eastAsia="仿宋_GB2312" w:cs="仿宋_GB2312"/>
          <w:sz w:val="28"/>
          <w:szCs w:val="28"/>
          <w:lang w:val="en-US" w:eastAsia="zh-CN"/>
        </w:rPr>
        <w:t>配置</w:t>
      </w:r>
      <w:r>
        <w:rPr>
          <w:rFonts w:hint="eastAsia" w:ascii="仿宋_GB2312" w:hAnsi="仿宋_GB2312" w:eastAsia="仿宋_GB2312" w:cs="仿宋_GB2312"/>
          <w:sz w:val="28"/>
          <w:szCs w:val="28"/>
        </w:rPr>
        <w:t>及安装调试工作，做好各项质量检查记录。</w:t>
      </w:r>
    </w:p>
    <w:p w14:paraId="27E027B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由乙方负责设备的维修保养工作。</w:t>
      </w:r>
    </w:p>
    <w:p w14:paraId="70E67E84">
      <w:pPr>
        <w:pStyle w:val="5"/>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乙方承诺购买的设备均为正品，经过严格的质量检验，严格遵循国家法规、标准和行业规定。</w:t>
      </w:r>
    </w:p>
    <w:p w14:paraId="1AF65351">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乙方委托</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为乙方代表，代表乙方与甲方接洽。</w:t>
      </w:r>
    </w:p>
    <w:p w14:paraId="5343138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乙方应为现场安装人员办理保险，应充分保障安装安全，设备安装调试期间因乙方原因发生人身、财产损害的，乙方负全部责任。</w:t>
      </w:r>
    </w:p>
    <w:p w14:paraId="18EF9A3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五、</w:t>
      </w:r>
      <w:r>
        <w:rPr>
          <w:rFonts w:hint="eastAsia" w:ascii="方正仿宋_GB2312" w:hAnsi="方正仿宋_GB2312" w:eastAsia="方正仿宋_GB2312" w:cs="方正仿宋_GB2312"/>
          <w:sz w:val="28"/>
          <w:szCs w:val="28"/>
          <w:highlight w:val="none"/>
        </w:rPr>
        <w:t>项目验收</w:t>
      </w:r>
    </w:p>
    <w:p w14:paraId="3274326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方正仿宋_GB2312" w:hAnsi="方正仿宋_GB2312" w:eastAsia="方正仿宋_GB2312" w:cs="方正仿宋_GB2312"/>
          <w:sz w:val="28"/>
          <w:szCs w:val="28"/>
          <w:highlight w:val="none"/>
          <w:lang w:eastAsia="zh-CN"/>
        </w:rPr>
        <w:t>；</w:t>
      </w:r>
    </w:p>
    <w:p w14:paraId="3A1444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2.验收材料属于本合同附件材料之一，与本合同具有同等法律效力。</w:t>
      </w:r>
    </w:p>
    <w:p w14:paraId="467D38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3.</w:t>
      </w:r>
      <w:r>
        <w:rPr>
          <w:rFonts w:hint="eastAsia" w:ascii="方正仿宋_GB2312" w:hAnsi="方正仿宋_GB2312" w:eastAsia="方正仿宋_GB2312" w:cs="方正仿宋_GB2312"/>
          <w:sz w:val="28"/>
          <w:szCs w:val="28"/>
          <w:highlight w:val="none"/>
        </w:rPr>
        <w:t>设备质量必须符合本合同及预算清单的要求，且符合国家、行业和地区的相关标准。</w:t>
      </w:r>
    </w:p>
    <w:p w14:paraId="60EDAD4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4.</w:t>
      </w:r>
      <w:r>
        <w:rPr>
          <w:rFonts w:hint="eastAsia" w:ascii="方正仿宋_GB2312" w:hAnsi="方正仿宋_GB2312" w:eastAsia="方正仿宋_GB2312" w:cs="方正仿宋_GB2312"/>
          <w:sz w:val="28"/>
          <w:szCs w:val="28"/>
          <w:highlight w:val="none"/>
        </w:rPr>
        <w:t>双方约定的其他验收规则：【详见《采购需求书》】</w:t>
      </w:r>
    </w:p>
    <w:p w14:paraId="4F242C4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六</w:t>
      </w:r>
      <w:r>
        <w:rPr>
          <w:rFonts w:hint="eastAsia" w:ascii="方正仿宋_GB2312" w:hAnsi="方正仿宋_GB2312" w:eastAsia="方正仿宋_GB2312" w:cs="方正仿宋_GB2312"/>
          <w:sz w:val="28"/>
          <w:szCs w:val="28"/>
          <w:highlight w:val="none"/>
        </w:rPr>
        <w:t>、保密信息</w:t>
      </w:r>
    </w:p>
    <w:p w14:paraId="65D019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方正仿宋_GB2312" w:hAnsi="方正仿宋_GB2312" w:eastAsia="方正仿宋_GB2312" w:cs="方正仿宋_GB2312"/>
          <w:sz w:val="28"/>
          <w:szCs w:val="28"/>
          <w:highlight w:val="none"/>
          <w:lang w:eastAsia="zh-CN"/>
        </w:rPr>
        <w:t>；</w:t>
      </w:r>
    </w:p>
    <w:p w14:paraId="2E6EEA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2.乙方不得向第三方泄露、给予或转让本协议条款、签订及履行情况</w:t>
      </w:r>
      <w:r>
        <w:rPr>
          <w:rFonts w:hint="eastAsia" w:ascii="方正仿宋_GB2312" w:hAnsi="方正仿宋_GB2312" w:eastAsia="方正仿宋_GB2312" w:cs="方正仿宋_GB2312"/>
          <w:sz w:val="28"/>
          <w:szCs w:val="28"/>
          <w:highlight w:val="none"/>
          <w:lang w:eastAsia="zh-CN"/>
        </w:rPr>
        <w:t>；</w:t>
      </w:r>
    </w:p>
    <w:p w14:paraId="5FEA78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3.乙方不得擅自使用、复制甲方的商标、标志、商业信息、技术及其他资料，也不得将信息内容用作其他商业目的</w:t>
      </w:r>
      <w:r>
        <w:rPr>
          <w:rFonts w:hint="eastAsia" w:ascii="方正仿宋_GB2312" w:hAnsi="方正仿宋_GB2312" w:eastAsia="方正仿宋_GB2312" w:cs="方正仿宋_GB2312"/>
          <w:sz w:val="28"/>
          <w:szCs w:val="28"/>
          <w:highlight w:val="none"/>
          <w:lang w:eastAsia="zh-CN"/>
        </w:rPr>
        <w:t>；</w:t>
      </w:r>
    </w:p>
    <w:p w14:paraId="5B6AAF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4</w:t>
      </w:r>
      <w:r>
        <w:rPr>
          <w:rFonts w:hint="eastAsia" w:ascii="方正仿宋_GB2312" w:hAnsi="方正仿宋_GB2312" w:eastAsia="方正仿宋_GB2312" w:cs="方正仿宋_GB2312"/>
          <w:sz w:val="28"/>
          <w:szCs w:val="28"/>
          <w:highlight w:val="none"/>
        </w:rPr>
        <w:t>.合同终止后本条款仍具法律效力，直至相关信息不再具有保密意义</w:t>
      </w:r>
      <w:r>
        <w:rPr>
          <w:rFonts w:hint="eastAsia" w:ascii="方正仿宋_GB2312" w:hAnsi="方正仿宋_GB2312" w:eastAsia="方正仿宋_GB2312" w:cs="方正仿宋_GB2312"/>
          <w:sz w:val="28"/>
          <w:szCs w:val="28"/>
          <w:highlight w:val="none"/>
          <w:lang w:eastAsia="zh-CN"/>
        </w:rPr>
        <w:t>。</w:t>
      </w:r>
    </w:p>
    <w:p w14:paraId="42AD6EE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七</w:t>
      </w:r>
      <w:r>
        <w:rPr>
          <w:rFonts w:hint="eastAsia" w:ascii="方正仿宋_GB2312" w:hAnsi="方正仿宋_GB2312" w:eastAsia="方正仿宋_GB2312" w:cs="方正仿宋_GB2312"/>
          <w:sz w:val="28"/>
          <w:szCs w:val="28"/>
          <w:highlight w:val="none"/>
        </w:rPr>
        <w:t>、违约责任 </w:t>
      </w:r>
    </w:p>
    <w:p w14:paraId="0D371B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1.若乙方不能按时完成本合同第一条所列内容的，需每日按合同总金额的</w:t>
      </w:r>
      <w:r>
        <w:rPr>
          <w:rFonts w:hint="eastAsia" w:ascii="方正仿宋_GB2312" w:hAnsi="方正仿宋_GB2312" w:eastAsia="方正仿宋_GB2312" w:cs="方正仿宋_GB2312"/>
          <w:sz w:val="28"/>
          <w:szCs w:val="28"/>
          <w:highlight w:val="none"/>
          <w:lang w:val="en-US" w:eastAsia="zh-CN"/>
        </w:rPr>
        <w:t>千分之三</w:t>
      </w:r>
      <w:r>
        <w:rPr>
          <w:rFonts w:hint="eastAsia" w:ascii="方正仿宋_GB2312" w:hAnsi="方正仿宋_GB2312" w:eastAsia="方正仿宋_GB2312" w:cs="方正仿宋_GB2312"/>
          <w:sz w:val="28"/>
          <w:szCs w:val="28"/>
          <w:highlight w:val="none"/>
        </w:rPr>
        <w:t>向甲方支付违约金，逾期超过10日的，甲方有权解除合同，给甲方造成损失的，乙方还需赔偿损失，严重影响甲方利益或名誉的，甲方有权终止本合同，并有权要求乙方赔偿甲方一切损失；</w:t>
      </w:r>
    </w:p>
    <w:p w14:paraId="787ECB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 </w:t>
      </w:r>
    </w:p>
    <w:p w14:paraId="0B2E63B7">
      <w:pPr>
        <w:pStyle w:val="9"/>
        <w:ind w:left="0" w:leftChars="0" w:firstLine="560" w:firstLineChars="200"/>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乙方未能按照约定处理履行合同过程中发生的问题，或者处理该问题的时间超过必要时间，或者未能及时响应甲方提出的需求的，每发生一次，甲方有权在尾款中扣除相当于合同总金额【1‰】的违约金，若给甲方造成的损失大于上述违约金的，乙方还需赔偿甲方损失。合同期内若累计发生3次该情况的，甲方有权解除本合同，要求乙方退还已支付费用并赔偿甲方损失。</w:t>
      </w:r>
    </w:p>
    <w:p w14:paraId="757E69FC">
      <w:pPr>
        <w:pStyle w:val="9"/>
        <w:ind w:left="0" w:leftChars="0" w:firstLine="560" w:firstLineChars="200"/>
        <w:rPr>
          <w:rFonts w:hint="default" w:ascii="方正仿宋_GB2312" w:hAnsi="方正仿宋_GB2312" w:eastAsia="方正仿宋_GB2312" w:cs="方正仿宋_GB2312"/>
          <w:sz w:val="28"/>
          <w:szCs w:val="28"/>
          <w:highlight w:val="none"/>
          <w:lang w:val="en-US" w:eastAsia="zh-CN"/>
        </w:rPr>
      </w:pPr>
      <w:r>
        <w:rPr>
          <w:rFonts w:hint="default" w:ascii="方正仿宋_GB2312" w:hAnsi="方正仿宋_GB2312" w:eastAsia="方正仿宋_GB2312" w:cs="方正仿宋_GB2312"/>
          <w:sz w:val="28"/>
          <w:szCs w:val="28"/>
          <w:highlight w:val="none"/>
          <w:lang w:val="en-US" w:eastAsia="zh-CN"/>
        </w:rPr>
        <w:t>4.乙方将本项目进行转包或进行分包的，甲方有权追回已支付的全部费用，乙方还应当向甲方支付合同总价款【10】%的违约金；甲方也可同时解除合同，违约金不足以弥补甲方损失的，由乙方继续赔偿。</w:t>
      </w:r>
    </w:p>
    <w:p w14:paraId="0C3A4A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八</w:t>
      </w:r>
      <w:r>
        <w:rPr>
          <w:rFonts w:hint="eastAsia" w:ascii="方正仿宋_GB2312" w:hAnsi="方正仿宋_GB2312" w:eastAsia="方正仿宋_GB2312" w:cs="方正仿宋_GB2312"/>
          <w:sz w:val="28"/>
          <w:szCs w:val="28"/>
          <w:highlight w:val="none"/>
        </w:rPr>
        <w:t>、法律适用及争议解决</w:t>
      </w:r>
    </w:p>
    <w:p w14:paraId="58A8641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1.若发生争议，双方应首先通过协商解决。协商不成可向甲方所在地人民法院提起诉讼，双方无争议的部分，应当继续履行</w:t>
      </w:r>
      <w:r>
        <w:rPr>
          <w:rFonts w:hint="eastAsia" w:ascii="方正仿宋_GB2312" w:hAnsi="方正仿宋_GB2312" w:eastAsia="方正仿宋_GB2312" w:cs="方正仿宋_GB2312"/>
          <w:sz w:val="28"/>
          <w:szCs w:val="28"/>
          <w:highlight w:val="none"/>
          <w:lang w:eastAsia="zh-CN"/>
        </w:rPr>
        <w:t>；</w:t>
      </w:r>
    </w:p>
    <w:p w14:paraId="18D19B9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2.本合同的成立、生效、履行、解释及纠纷解决等双方均同意适用中华人民共和国法律</w:t>
      </w:r>
      <w:r>
        <w:rPr>
          <w:rFonts w:hint="eastAsia" w:ascii="方正仿宋_GB2312" w:hAnsi="方正仿宋_GB2312" w:eastAsia="方正仿宋_GB2312" w:cs="方正仿宋_GB2312"/>
          <w:sz w:val="28"/>
          <w:szCs w:val="28"/>
          <w:highlight w:val="none"/>
          <w:lang w:eastAsia="zh-CN"/>
        </w:rPr>
        <w:t>；</w:t>
      </w:r>
    </w:p>
    <w:p w14:paraId="086203F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3.合理的律师费、诉讼费、鉴定费、财产保全费、证据保全费、差旅费等由败诉一方承担。</w:t>
      </w:r>
    </w:p>
    <w:p w14:paraId="715D01D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九</w:t>
      </w:r>
      <w:r>
        <w:rPr>
          <w:rFonts w:hint="eastAsia" w:ascii="方正仿宋_GB2312" w:hAnsi="方正仿宋_GB2312" w:eastAsia="方正仿宋_GB2312" w:cs="方正仿宋_GB2312"/>
          <w:sz w:val="28"/>
          <w:szCs w:val="28"/>
          <w:highlight w:val="none"/>
        </w:rPr>
        <w:t>、不可抗力</w:t>
      </w:r>
    </w:p>
    <w:p w14:paraId="1F3575D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2134A2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十、税费</w:t>
      </w:r>
    </w:p>
    <w:p w14:paraId="44252DF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在中国境内、外发生的与本合同执行有关的一切税费均由乙方负担。</w:t>
      </w:r>
    </w:p>
    <w:p w14:paraId="640E34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十</w:t>
      </w:r>
      <w:r>
        <w:rPr>
          <w:rFonts w:hint="eastAsia" w:ascii="方正仿宋_GB2312" w:hAnsi="方正仿宋_GB2312" w:eastAsia="方正仿宋_GB2312" w:cs="方正仿宋_GB2312"/>
          <w:sz w:val="28"/>
          <w:szCs w:val="28"/>
          <w:highlight w:val="none"/>
          <w:lang w:val="en-US" w:eastAsia="zh-CN"/>
        </w:rPr>
        <w:t>一</w:t>
      </w:r>
      <w:r>
        <w:rPr>
          <w:rFonts w:hint="eastAsia" w:ascii="方正仿宋_GB2312" w:hAnsi="方正仿宋_GB2312" w:eastAsia="方正仿宋_GB2312" w:cs="方正仿宋_GB2312"/>
          <w:sz w:val="28"/>
          <w:szCs w:val="28"/>
          <w:highlight w:val="none"/>
        </w:rPr>
        <w:t>、其他</w:t>
      </w:r>
    </w:p>
    <w:p w14:paraId="76B7FAC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1.本合同一式陆份，甲乙双方各执叁份，具有同等法律效力；其他未尽事宜，由甲乙双方协商确定并签订书面补充协议，作为本合同的补充，补充协议与本合同具有同等法律效力</w:t>
      </w:r>
      <w:r>
        <w:rPr>
          <w:rFonts w:hint="eastAsia" w:ascii="方正仿宋_GB2312" w:hAnsi="方正仿宋_GB2312" w:eastAsia="方正仿宋_GB2312" w:cs="方正仿宋_GB2312"/>
          <w:sz w:val="28"/>
          <w:szCs w:val="28"/>
          <w:highlight w:val="none"/>
          <w:lang w:eastAsia="zh-CN"/>
        </w:rPr>
        <w:t>；</w:t>
      </w:r>
    </w:p>
    <w:p w14:paraId="13929A8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2.本合同签订地为广东省广州市越秀区</w:t>
      </w:r>
      <w:r>
        <w:rPr>
          <w:rFonts w:hint="eastAsia" w:ascii="方正仿宋_GB2312" w:hAnsi="方正仿宋_GB2312" w:eastAsia="方正仿宋_GB2312" w:cs="方正仿宋_GB2312"/>
          <w:sz w:val="28"/>
          <w:szCs w:val="28"/>
          <w:highlight w:val="none"/>
          <w:lang w:eastAsia="zh-CN"/>
        </w:rPr>
        <w:t>；</w:t>
      </w:r>
    </w:p>
    <w:p w14:paraId="626A9C2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3.除非另有说明，本合同中结算货币为人民币</w:t>
      </w:r>
      <w:r>
        <w:rPr>
          <w:rFonts w:hint="eastAsia" w:ascii="方正仿宋_GB2312" w:hAnsi="方正仿宋_GB2312" w:eastAsia="方正仿宋_GB2312" w:cs="方正仿宋_GB2312"/>
          <w:sz w:val="28"/>
          <w:szCs w:val="28"/>
          <w:highlight w:val="none"/>
          <w:lang w:eastAsia="zh-CN"/>
        </w:rPr>
        <w:t>；</w:t>
      </w:r>
    </w:p>
    <w:p w14:paraId="6FFAAB3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4.本合同自法定代表人或授权代表签字盖章之日起生效。</w:t>
      </w:r>
    </w:p>
    <w:p w14:paraId="2D3C058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――――――――本页以下为盖章页――――――――――</w:t>
      </w:r>
    </w:p>
    <w:p w14:paraId="5D73730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p>
    <w:p w14:paraId="1E6EEEB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甲方：                         乙方：                      </w:t>
      </w:r>
    </w:p>
    <w:p w14:paraId="271189F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p>
    <w:p w14:paraId="1ECF3B2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法定代表人/授权代表：          法定代表人/授权代表：</w:t>
      </w:r>
    </w:p>
    <w:p w14:paraId="667AE14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p>
    <w:p w14:paraId="4A07B5D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日期：                         日期：</w:t>
      </w:r>
    </w:p>
    <w:p w14:paraId="6779607A">
      <w:pPr>
        <w:snapToGrid w:val="0"/>
        <w:spacing w:line="360" w:lineRule="auto"/>
        <w:rPr>
          <w:rFonts w:hint="eastAsia" w:ascii="仿宋_GB2312" w:hAnsi="仿宋_GB2312" w:eastAsia="仿宋_GB2312" w:cs="仿宋_GB2312"/>
          <w:sz w:val="28"/>
          <w:szCs w:val="28"/>
        </w:rPr>
      </w:pPr>
    </w:p>
    <w:p w14:paraId="3ADFB55B">
      <w:pPr>
        <w:pStyle w:val="6"/>
        <w:rPr>
          <w:rFonts w:hint="eastAsia" w:ascii="仿宋_GB2312" w:hAnsi="仿宋_GB2312" w:eastAsia="仿宋_GB2312" w:cs="仿宋_GB2312"/>
          <w:b/>
          <w:bCs/>
          <w:sz w:val="28"/>
          <w:szCs w:val="28"/>
        </w:rPr>
      </w:pPr>
    </w:p>
    <w:p w14:paraId="1298F5E1">
      <w:pPr>
        <w:pStyle w:val="6"/>
      </w:pPr>
    </w:p>
    <w:p w14:paraId="5BEAB3EE">
      <w:pPr>
        <w:pStyle w:val="6"/>
        <w:rPr>
          <w:rFonts w:hint="eastAsia"/>
          <w:lang w:val="en-US" w:eastAsia="zh-CN"/>
        </w:rPr>
      </w:pPr>
    </w:p>
    <w:p w14:paraId="0F862D83">
      <w:pPr>
        <w:pStyle w:val="6"/>
        <w:rPr>
          <w:rFonts w:hint="eastAsia"/>
          <w:lang w:val="en-US" w:eastAsia="zh-CN"/>
        </w:rPr>
      </w:pPr>
    </w:p>
    <w:p w14:paraId="1D2217EE">
      <w:pPr>
        <w:pStyle w:val="6"/>
        <w:rPr>
          <w:rFonts w:hint="eastAsia"/>
          <w:lang w:val="en-US" w:eastAsia="zh-CN"/>
        </w:rPr>
      </w:pPr>
    </w:p>
    <w:p w14:paraId="57CE80DF">
      <w:pPr>
        <w:pStyle w:val="6"/>
        <w:rPr>
          <w:rFonts w:hint="eastAsia"/>
          <w:lang w:val="en-US" w:eastAsia="zh-CN"/>
        </w:rPr>
      </w:pPr>
    </w:p>
    <w:p w14:paraId="3368CC80">
      <w:pPr>
        <w:pStyle w:val="6"/>
        <w:rPr>
          <w:rFonts w:hint="eastAsia"/>
          <w:lang w:val="en-US" w:eastAsia="zh-CN"/>
        </w:rPr>
      </w:pPr>
    </w:p>
    <w:p w14:paraId="26231761">
      <w:pPr>
        <w:pStyle w:val="12"/>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18"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18"/>
    </w:p>
    <w:p w14:paraId="76122411">
      <w:pPr>
        <w:pStyle w:val="4"/>
        <w:keepNext/>
        <w:keepLines/>
        <w:pageBreakBefore w:val="0"/>
        <w:widowControl w:val="0"/>
        <w:numPr>
          <w:ilvl w:val="1"/>
          <w:numId w:val="6"/>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19" w:name="_Toc32326"/>
      <w:bookmarkStart w:id="20" w:name="_Toc1878"/>
      <w:r>
        <w:rPr>
          <w:rFonts w:hint="eastAsia" w:ascii="宋体" w:hAnsi="宋体" w:eastAsia="宋体" w:cs="宋体"/>
          <w:highlight w:val="none"/>
        </w:rPr>
        <w:t>应答函</w:t>
      </w:r>
      <w:bookmarkEnd w:id="19"/>
      <w:bookmarkEnd w:id="20"/>
    </w:p>
    <w:p w14:paraId="21172756">
      <w:pPr>
        <w:pStyle w:val="14"/>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668E5EAE">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346A6EB1">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64C128F2">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69148BAA">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4D1EDC13">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5C92B48">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49A8FF26">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7AA0A9DC">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54691277">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73E1A0AC">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20ECFB8A">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60D69390">
      <w:pPr>
        <w:pStyle w:val="14"/>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5D789FCB">
      <w:pPr>
        <w:pStyle w:val="14"/>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3392F9D5">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585C7036">
      <w:pPr>
        <w:pStyle w:val="1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72AE5A8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51B0063E">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2E5283FA">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4E73851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155D1EA4">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08473F8E">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1" w:name="_Toc1651899"/>
      <w:bookmarkStart w:id="22" w:name="_Toc26153"/>
      <w:bookmarkStart w:id="23" w:name="_Toc17459"/>
      <w:bookmarkStart w:id="24" w:name="_Toc56432234"/>
      <w:bookmarkStart w:id="25" w:name="_Toc18365"/>
      <w:bookmarkStart w:id="26" w:name="_Toc68688804"/>
      <w:bookmarkStart w:id="27" w:name="_Toc475472674"/>
      <w:bookmarkStart w:id="28"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1"/>
      <w:bookmarkEnd w:id="22"/>
      <w:bookmarkEnd w:id="23"/>
      <w:bookmarkEnd w:id="24"/>
      <w:bookmarkEnd w:id="25"/>
      <w:bookmarkEnd w:id="26"/>
      <w:bookmarkEnd w:id="27"/>
    </w:p>
    <w:p w14:paraId="4D61C28A">
      <w:pPr>
        <w:jc w:val="center"/>
        <w:rPr>
          <w:rFonts w:hint="eastAsia" w:ascii="宋体" w:hAnsi="宋体" w:eastAsia="宋体" w:cs="宋体"/>
          <w:b/>
          <w:sz w:val="24"/>
          <w:highlight w:val="none"/>
        </w:rPr>
      </w:pPr>
    </w:p>
    <w:p w14:paraId="1B1DFDA1">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049070A9">
      <w:pPr>
        <w:spacing w:line="440" w:lineRule="exact"/>
        <w:rPr>
          <w:rFonts w:hint="eastAsia" w:ascii="宋体" w:hAnsi="宋体" w:eastAsia="宋体" w:cs="宋体"/>
          <w:szCs w:val="21"/>
          <w:highlight w:val="none"/>
        </w:rPr>
      </w:pPr>
    </w:p>
    <w:p w14:paraId="37B5C6A6">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39159DC6">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015C2CD8">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48968E89">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165C08E8">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3E8BC62A">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02E32A2B">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6CF6D507">
      <w:pPr>
        <w:topLinePunct/>
        <w:snapToGrid w:val="0"/>
        <w:spacing w:line="440" w:lineRule="exact"/>
        <w:ind w:firstLine="420" w:firstLineChars="200"/>
        <w:rPr>
          <w:rFonts w:hint="eastAsia" w:ascii="宋体" w:hAnsi="宋体" w:eastAsia="宋体" w:cs="宋体"/>
          <w:bCs/>
          <w:szCs w:val="21"/>
          <w:highlight w:val="none"/>
        </w:rPr>
      </w:pPr>
    </w:p>
    <w:p w14:paraId="276E4A15">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425CA9FB">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395B01B9">
      <w:pPr>
        <w:spacing w:line="500" w:lineRule="exact"/>
        <w:rPr>
          <w:rFonts w:hint="eastAsia" w:ascii="宋体" w:hAnsi="宋体" w:eastAsia="宋体" w:cs="宋体"/>
          <w:szCs w:val="21"/>
          <w:highlight w:val="none"/>
        </w:rPr>
      </w:pPr>
    </w:p>
    <w:p w14:paraId="6CC49FF4">
      <w:pPr>
        <w:spacing w:line="440" w:lineRule="exact"/>
        <w:rPr>
          <w:rFonts w:hint="eastAsia" w:ascii="宋体" w:hAnsi="宋体" w:eastAsia="宋体" w:cs="宋体"/>
          <w:szCs w:val="21"/>
          <w:highlight w:val="none"/>
        </w:rPr>
      </w:pPr>
    </w:p>
    <w:p w14:paraId="44991BBC">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4B25EDA">
      <w:pPr>
        <w:spacing w:line="500" w:lineRule="exact"/>
        <w:rPr>
          <w:rFonts w:hint="eastAsia" w:ascii="宋体" w:hAnsi="宋体" w:eastAsia="宋体" w:cs="宋体"/>
          <w:szCs w:val="21"/>
          <w:highlight w:val="none"/>
        </w:rPr>
      </w:pPr>
    </w:p>
    <w:p w14:paraId="66ACA13D">
      <w:pPr>
        <w:spacing w:line="440" w:lineRule="exact"/>
        <w:rPr>
          <w:rFonts w:hint="eastAsia" w:ascii="宋体" w:hAnsi="宋体" w:eastAsia="宋体" w:cs="宋体"/>
          <w:szCs w:val="21"/>
          <w:highlight w:val="none"/>
        </w:rPr>
      </w:pPr>
    </w:p>
    <w:p w14:paraId="3AB0207A">
      <w:pPr>
        <w:spacing w:line="500" w:lineRule="exact"/>
        <w:rPr>
          <w:rFonts w:hint="eastAsia" w:ascii="宋体" w:hAnsi="宋体" w:eastAsia="宋体" w:cs="宋体"/>
          <w:szCs w:val="21"/>
          <w:highlight w:val="none"/>
        </w:rPr>
      </w:pPr>
    </w:p>
    <w:p w14:paraId="6A213C70">
      <w:pPr>
        <w:spacing w:line="440" w:lineRule="exact"/>
        <w:rPr>
          <w:rFonts w:hint="eastAsia" w:ascii="宋体" w:hAnsi="宋体" w:eastAsia="宋体" w:cs="宋体"/>
          <w:szCs w:val="21"/>
          <w:highlight w:val="none"/>
        </w:rPr>
      </w:pPr>
    </w:p>
    <w:p w14:paraId="1C298CA6">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3C2801CE">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3F872542">
      <w:pPr>
        <w:spacing w:line="440" w:lineRule="exact"/>
        <w:ind w:firstLine="4305" w:firstLineChars="2050"/>
        <w:rPr>
          <w:rFonts w:hint="eastAsia" w:ascii="宋体" w:hAnsi="宋体" w:eastAsia="宋体" w:cs="宋体"/>
          <w:szCs w:val="21"/>
          <w:highlight w:val="none"/>
        </w:rPr>
      </w:pPr>
    </w:p>
    <w:p w14:paraId="4BA40CB2">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4D064A07">
      <w:pPr>
        <w:topLinePunct/>
        <w:spacing w:line="440" w:lineRule="exact"/>
        <w:ind w:left="422"/>
        <w:jc w:val="left"/>
        <w:rPr>
          <w:rFonts w:hint="eastAsia" w:ascii="宋体" w:hAnsi="宋体" w:eastAsia="宋体" w:cs="宋体"/>
          <w:highlight w:val="none"/>
        </w:rPr>
      </w:pPr>
    </w:p>
    <w:p w14:paraId="1FCD1FD7">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29" w:name="_Toc438052122"/>
      <w:bookmarkStart w:id="30" w:name="_Toc27262"/>
      <w:bookmarkStart w:id="31" w:name="_Toc1651900"/>
      <w:bookmarkStart w:id="32" w:name="_Toc3806"/>
      <w:bookmarkStart w:id="33" w:name="_Toc56432235"/>
      <w:bookmarkStart w:id="34" w:name="_Toc68688805"/>
      <w:bookmarkStart w:id="35" w:name="_Toc475472675"/>
      <w:bookmarkStart w:id="36" w:name="_Toc8603"/>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29"/>
      <w:bookmarkEnd w:id="30"/>
      <w:bookmarkEnd w:id="31"/>
      <w:bookmarkEnd w:id="32"/>
      <w:bookmarkEnd w:id="33"/>
      <w:bookmarkEnd w:id="34"/>
      <w:bookmarkEnd w:id="35"/>
      <w:bookmarkEnd w:id="36"/>
    </w:p>
    <w:p w14:paraId="5935EF7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D4A10E5">
      <w:pPr>
        <w:jc w:val="center"/>
        <w:rPr>
          <w:rFonts w:hint="eastAsia" w:ascii="宋体" w:hAnsi="宋体" w:eastAsia="宋体" w:cs="宋体"/>
          <w:b/>
          <w:sz w:val="24"/>
          <w:highlight w:val="none"/>
        </w:rPr>
      </w:pPr>
    </w:p>
    <w:p w14:paraId="5FAF79C2">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76B51E3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5665A3E5">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48EFE913">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A5B7324">
      <w:pPr>
        <w:topLinePunct/>
        <w:snapToGrid w:val="0"/>
        <w:spacing w:line="440" w:lineRule="exact"/>
        <w:ind w:firstLine="420" w:firstLineChars="200"/>
        <w:jc w:val="center"/>
        <w:rPr>
          <w:rFonts w:hint="eastAsia" w:ascii="宋体" w:hAnsi="宋体" w:eastAsia="宋体" w:cs="宋体"/>
          <w:bCs/>
          <w:szCs w:val="21"/>
          <w:highlight w:val="none"/>
        </w:rPr>
      </w:pPr>
      <w:r>
        <w:rPr>
          <w:rFonts w:hint="eastAsia" w:ascii="宋体" w:hAnsi="宋体" w:cs="宋体"/>
          <w:bCs/>
          <w:szCs w:val="21"/>
          <w:highlight w:val="none"/>
          <w:lang w:val="en-US" w:eastAsia="zh-CN"/>
        </w:rPr>
        <w:t xml:space="preserve">              </w:t>
      </w: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0D506C8B">
      <w:pPr>
        <w:pStyle w:val="5"/>
        <w:rPr>
          <w:rFonts w:hint="eastAsia" w:ascii="宋体" w:hAnsi="宋体" w:eastAsia="宋体" w:cs="宋体"/>
          <w:highlight w:val="none"/>
        </w:rPr>
      </w:pPr>
    </w:p>
    <w:p w14:paraId="042E052C">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3BE818AF">
      <w:pPr>
        <w:pStyle w:val="5"/>
        <w:rPr>
          <w:rFonts w:hint="eastAsia" w:ascii="宋体" w:hAnsi="宋体" w:eastAsia="宋体" w:cs="宋体"/>
          <w:highlight w:val="none"/>
        </w:rPr>
      </w:pPr>
    </w:p>
    <w:p w14:paraId="0911F1F4">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57C74C66">
      <w:pPr>
        <w:pStyle w:val="5"/>
        <w:rPr>
          <w:rFonts w:hint="eastAsia" w:ascii="宋体" w:hAnsi="宋体" w:eastAsia="宋体" w:cs="宋体"/>
          <w:highlight w:val="none"/>
        </w:rPr>
      </w:pPr>
    </w:p>
    <w:p w14:paraId="1B0C1807">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5223D308">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0DAB3B6B">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3C8397D0">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4870B28">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44870B28">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8BC929">
                            <w:pPr>
                              <w:jc w:val="center"/>
                              <w:rPr>
                                <w:szCs w:val="21"/>
                              </w:rPr>
                            </w:pPr>
                            <w:r>
                              <w:rPr>
                                <w:rFonts w:hint="eastAsia"/>
                                <w:szCs w:val="21"/>
                              </w:rPr>
                              <w:t>委托代理人身份证正面复印件贴于此处</w:t>
                            </w:r>
                          </w:p>
                          <w:p w14:paraId="4E330B83">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6E8BC929">
                      <w:pPr>
                        <w:jc w:val="center"/>
                        <w:rPr>
                          <w:szCs w:val="21"/>
                        </w:rPr>
                      </w:pPr>
                      <w:r>
                        <w:rPr>
                          <w:rFonts w:hint="eastAsia"/>
                          <w:szCs w:val="21"/>
                        </w:rPr>
                        <w:t>委托代理人身份证正面复印件贴于此处</w:t>
                      </w:r>
                    </w:p>
                    <w:p w14:paraId="4E330B83">
                      <w:pPr>
                        <w:jc w:val="center"/>
                        <w:rPr>
                          <w:szCs w:val="21"/>
                        </w:rPr>
                      </w:pPr>
                    </w:p>
                  </w:txbxContent>
                </v:textbox>
              </v:shape>
            </w:pict>
          </mc:Fallback>
        </mc:AlternateContent>
      </w:r>
    </w:p>
    <w:p w14:paraId="334F3A3D">
      <w:pPr>
        <w:spacing w:line="440" w:lineRule="exact"/>
        <w:rPr>
          <w:rFonts w:hint="eastAsia" w:ascii="宋体" w:hAnsi="宋体" w:eastAsia="宋体" w:cs="宋体"/>
          <w:szCs w:val="21"/>
          <w:highlight w:val="none"/>
        </w:rPr>
      </w:pPr>
    </w:p>
    <w:p w14:paraId="676391A1">
      <w:pPr>
        <w:spacing w:line="500" w:lineRule="exact"/>
        <w:rPr>
          <w:rFonts w:hint="eastAsia" w:ascii="宋体" w:hAnsi="宋体" w:eastAsia="宋体" w:cs="宋体"/>
          <w:szCs w:val="21"/>
          <w:highlight w:val="none"/>
        </w:rPr>
      </w:pPr>
    </w:p>
    <w:p w14:paraId="37DAC0AE">
      <w:pPr>
        <w:spacing w:line="440" w:lineRule="exact"/>
        <w:rPr>
          <w:rFonts w:hint="eastAsia" w:ascii="宋体" w:hAnsi="宋体" w:eastAsia="宋体" w:cs="宋体"/>
          <w:szCs w:val="21"/>
          <w:highlight w:val="none"/>
        </w:rPr>
      </w:pPr>
    </w:p>
    <w:p w14:paraId="161AC6B7">
      <w:pPr>
        <w:topLinePunct/>
        <w:snapToGrid w:val="0"/>
        <w:spacing w:line="440" w:lineRule="exact"/>
        <w:rPr>
          <w:rFonts w:hint="eastAsia" w:ascii="宋体" w:hAnsi="宋体" w:eastAsia="宋体" w:cs="宋体"/>
          <w:highlight w:val="none"/>
        </w:rPr>
      </w:pPr>
    </w:p>
    <w:p w14:paraId="43CECC20">
      <w:pPr>
        <w:topLinePunct/>
        <w:snapToGrid w:val="0"/>
        <w:spacing w:line="440" w:lineRule="exact"/>
        <w:ind w:firstLine="420" w:firstLineChars="200"/>
        <w:rPr>
          <w:rFonts w:hint="eastAsia" w:ascii="宋体" w:hAnsi="宋体" w:eastAsia="宋体" w:cs="宋体"/>
          <w:bCs/>
          <w:szCs w:val="21"/>
          <w:highlight w:val="none"/>
        </w:rPr>
      </w:pPr>
    </w:p>
    <w:p w14:paraId="4AC2F11B">
      <w:pPr>
        <w:topLinePunct/>
        <w:snapToGrid w:val="0"/>
        <w:spacing w:line="440" w:lineRule="exact"/>
        <w:ind w:firstLine="420" w:firstLineChars="200"/>
        <w:rPr>
          <w:rFonts w:hint="eastAsia" w:ascii="宋体" w:hAnsi="宋体" w:eastAsia="宋体" w:cs="宋体"/>
          <w:bCs/>
          <w:szCs w:val="21"/>
          <w:highlight w:val="none"/>
        </w:rPr>
      </w:pPr>
    </w:p>
    <w:p w14:paraId="2FC2D2DB">
      <w:pPr>
        <w:topLinePunct/>
        <w:snapToGrid w:val="0"/>
        <w:spacing w:line="440" w:lineRule="exact"/>
        <w:ind w:firstLine="420" w:firstLineChars="200"/>
        <w:rPr>
          <w:rFonts w:hint="eastAsia" w:ascii="宋体" w:hAnsi="宋体" w:eastAsia="宋体" w:cs="宋体"/>
          <w:bCs/>
          <w:szCs w:val="21"/>
          <w:highlight w:val="none"/>
        </w:rPr>
      </w:pPr>
    </w:p>
    <w:p w14:paraId="3BE8B548">
      <w:pPr>
        <w:widowControl/>
        <w:jc w:val="left"/>
        <w:rPr>
          <w:rFonts w:hint="eastAsia" w:ascii="宋体" w:hAnsi="宋体" w:eastAsia="宋体" w:cs="宋体"/>
          <w:b/>
          <w:bCs/>
          <w:sz w:val="32"/>
          <w:szCs w:val="32"/>
          <w:highlight w:val="none"/>
        </w:rPr>
      </w:pPr>
    </w:p>
    <w:p w14:paraId="5009AA50">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37" w:name="_Toc18794"/>
      <w:bookmarkStart w:id="38" w:name="_Toc8223"/>
      <w:r>
        <w:rPr>
          <w:rFonts w:hint="eastAsia" w:ascii="宋体" w:hAnsi="宋体" w:eastAsia="宋体" w:cs="宋体"/>
          <w:highlight w:val="none"/>
        </w:rPr>
        <w:t>供应商基本情况</w:t>
      </w:r>
      <w:bookmarkEnd w:id="28"/>
      <w:bookmarkEnd w:id="37"/>
      <w:bookmarkEnd w:id="38"/>
      <w:r>
        <w:rPr>
          <w:rFonts w:hint="eastAsia" w:ascii="宋体" w:hAnsi="宋体" w:eastAsia="宋体" w:cs="宋体"/>
          <w:highlight w:val="none"/>
          <w:lang w:val="en-US" w:eastAsia="zh-CN"/>
        </w:rPr>
        <w:t>和资质证明材料</w:t>
      </w:r>
    </w:p>
    <w:p w14:paraId="5D88877B">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3EF7152E">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39"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39"/>
      <w:r>
        <w:rPr>
          <w:rFonts w:hint="eastAsia" w:ascii="宋体" w:hAnsi="宋体" w:cs="宋体"/>
          <w:highlight w:val="none"/>
          <w:lang w:eastAsia="zh-CN"/>
        </w:rPr>
        <w:t>；</w:t>
      </w:r>
    </w:p>
    <w:p w14:paraId="0F97378A">
      <w:pPr>
        <w:pStyle w:val="8"/>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19AD06AF">
      <w:pPr>
        <w:pStyle w:val="8"/>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14:paraId="25D15F53">
      <w:pPr>
        <w:pStyle w:val="8"/>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本采购项目需求中要求的资质证明材料或者评审办法中要求的资质证明文件复印机等。</w:t>
      </w:r>
    </w:p>
    <w:p w14:paraId="635E3802">
      <w:pPr>
        <w:pStyle w:val="8"/>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26628170">
      <w:pPr>
        <w:pStyle w:val="8"/>
        <w:rPr>
          <w:rFonts w:hint="eastAsia" w:ascii="宋体" w:hAnsi="宋体" w:cs="宋体"/>
          <w:highlight w:val="none"/>
          <w:lang w:val="en-US" w:eastAsia="zh-CN"/>
        </w:rPr>
      </w:pPr>
    </w:p>
    <w:p w14:paraId="69A1267C">
      <w:pPr>
        <w:pStyle w:val="8"/>
        <w:rPr>
          <w:rFonts w:hint="eastAsia" w:ascii="宋体" w:hAnsi="宋体" w:cs="宋体"/>
          <w:highlight w:val="none"/>
          <w:lang w:val="en-US" w:eastAsia="zh-CN"/>
        </w:rPr>
      </w:pPr>
    </w:p>
    <w:p w14:paraId="4B5ABE20">
      <w:pPr>
        <w:pStyle w:val="8"/>
        <w:rPr>
          <w:rFonts w:hint="eastAsia" w:ascii="宋体" w:hAnsi="宋体" w:cs="宋体"/>
          <w:highlight w:val="none"/>
          <w:lang w:val="en-US" w:eastAsia="zh-CN"/>
        </w:rPr>
      </w:pPr>
    </w:p>
    <w:p w14:paraId="5A539C4F">
      <w:pPr>
        <w:pStyle w:val="8"/>
        <w:rPr>
          <w:rFonts w:hint="eastAsia" w:ascii="宋体" w:hAnsi="宋体" w:cs="宋体"/>
          <w:highlight w:val="none"/>
          <w:lang w:val="en-US" w:eastAsia="zh-CN"/>
        </w:rPr>
      </w:pPr>
    </w:p>
    <w:p w14:paraId="730794C5">
      <w:pPr>
        <w:pStyle w:val="8"/>
        <w:rPr>
          <w:rFonts w:hint="eastAsia" w:ascii="宋体" w:hAnsi="宋体" w:cs="宋体"/>
          <w:highlight w:val="none"/>
          <w:lang w:val="en-US" w:eastAsia="zh-CN"/>
        </w:rPr>
      </w:pPr>
    </w:p>
    <w:p w14:paraId="2C811CF6">
      <w:pPr>
        <w:pStyle w:val="8"/>
        <w:rPr>
          <w:rFonts w:hint="eastAsia" w:ascii="宋体" w:hAnsi="宋体" w:cs="宋体"/>
          <w:highlight w:val="none"/>
          <w:lang w:val="en-US" w:eastAsia="zh-CN"/>
        </w:rPr>
      </w:pPr>
    </w:p>
    <w:p w14:paraId="67C1590A">
      <w:pPr>
        <w:pStyle w:val="8"/>
        <w:rPr>
          <w:rFonts w:hint="eastAsia" w:ascii="宋体" w:hAnsi="宋体" w:cs="宋体"/>
          <w:highlight w:val="none"/>
          <w:lang w:val="en-US" w:eastAsia="zh-CN"/>
        </w:rPr>
      </w:pPr>
    </w:p>
    <w:p w14:paraId="507B86B6">
      <w:pPr>
        <w:pStyle w:val="8"/>
        <w:rPr>
          <w:rFonts w:hint="eastAsia" w:ascii="宋体" w:hAnsi="宋体" w:cs="宋体"/>
          <w:highlight w:val="none"/>
          <w:lang w:val="en-US" w:eastAsia="zh-CN"/>
        </w:rPr>
      </w:pPr>
    </w:p>
    <w:p w14:paraId="10064C13">
      <w:pPr>
        <w:pStyle w:val="8"/>
        <w:rPr>
          <w:rFonts w:hint="eastAsia" w:ascii="宋体" w:hAnsi="宋体" w:cs="宋体"/>
          <w:highlight w:val="none"/>
          <w:lang w:val="en-US" w:eastAsia="zh-CN"/>
        </w:rPr>
      </w:pPr>
    </w:p>
    <w:p w14:paraId="718C71D7">
      <w:pPr>
        <w:pStyle w:val="8"/>
        <w:rPr>
          <w:rFonts w:hint="eastAsia" w:ascii="宋体" w:hAnsi="宋体" w:cs="宋体"/>
          <w:highlight w:val="none"/>
          <w:lang w:val="en-US" w:eastAsia="zh-CN"/>
        </w:rPr>
      </w:pPr>
    </w:p>
    <w:p w14:paraId="3545AF65">
      <w:pPr>
        <w:pStyle w:val="8"/>
        <w:rPr>
          <w:rFonts w:hint="eastAsia" w:ascii="宋体" w:hAnsi="宋体" w:cs="宋体"/>
          <w:highlight w:val="none"/>
          <w:lang w:val="en-US" w:eastAsia="zh-CN"/>
        </w:rPr>
      </w:pPr>
    </w:p>
    <w:p w14:paraId="13FFA384">
      <w:pPr>
        <w:pStyle w:val="8"/>
        <w:rPr>
          <w:rFonts w:hint="eastAsia" w:ascii="宋体" w:hAnsi="宋体" w:cs="宋体"/>
          <w:highlight w:val="none"/>
          <w:lang w:val="en-US" w:eastAsia="zh-CN"/>
        </w:rPr>
      </w:pPr>
    </w:p>
    <w:p w14:paraId="5B59428C">
      <w:pPr>
        <w:pStyle w:val="8"/>
        <w:rPr>
          <w:rFonts w:hint="eastAsia" w:ascii="宋体" w:hAnsi="宋体" w:cs="宋体"/>
          <w:highlight w:val="none"/>
          <w:lang w:val="en-US" w:eastAsia="zh-CN"/>
        </w:rPr>
      </w:pPr>
    </w:p>
    <w:p w14:paraId="214E35AE">
      <w:pPr>
        <w:pStyle w:val="8"/>
        <w:rPr>
          <w:rFonts w:hint="eastAsia" w:ascii="宋体" w:hAnsi="宋体" w:cs="宋体"/>
          <w:highlight w:val="none"/>
          <w:lang w:val="en-US" w:eastAsia="zh-CN"/>
        </w:rPr>
      </w:pPr>
    </w:p>
    <w:p w14:paraId="6DBA86C2">
      <w:pPr>
        <w:pStyle w:val="8"/>
        <w:rPr>
          <w:rFonts w:hint="eastAsia" w:ascii="宋体" w:hAnsi="宋体" w:cs="宋体"/>
          <w:highlight w:val="none"/>
          <w:lang w:val="en-US" w:eastAsia="zh-CN"/>
        </w:rPr>
      </w:pPr>
    </w:p>
    <w:p w14:paraId="3DBCDA7E">
      <w:pPr>
        <w:pStyle w:val="8"/>
        <w:rPr>
          <w:rFonts w:hint="eastAsia" w:ascii="宋体" w:hAnsi="宋体" w:cs="宋体"/>
          <w:highlight w:val="none"/>
          <w:lang w:val="en-US" w:eastAsia="zh-CN"/>
        </w:rPr>
      </w:pPr>
    </w:p>
    <w:p w14:paraId="04CE2B5F">
      <w:pPr>
        <w:pStyle w:val="8"/>
        <w:rPr>
          <w:rFonts w:hint="eastAsia" w:ascii="宋体" w:hAnsi="宋体" w:cs="宋体"/>
          <w:highlight w:val="none"/>
          <w:lang w:val="en-US" w:eastAsia="zh-CN"/>
        </w:rPr>
      </w:pPr>
    </w:p>
    <w:p w14:paraId="2DEB20F7">
      <w:pPr>
        <w:pStyle w:val="8"/>
        <w:rPr>
          <w:rFonts w:hint="eastAsia" w:ascii="宋体" w:hAnsi="宋体" w:cs="宋体"/>
          <w:highlight w:val="none"/>
          <w:lang w:val="en-US" w:eastAsia="zh-CN"/>
        </w:rPr>
      </w:pPr>
    </w:p>
    <w:p w14:paraId="3E73A9AD">
      <w:pPr>
        <w:pStyle w:val="8"/>
        <w:ind w:left="0" w:leftChars="0" w:firstLine="0" w:firstLineChars="0"/>
        <w:rPr>
          <w:rFonts w:hint="default" w:ascii="宋体" w:hAnsi="宋体" w:cs="宋体"/>
          <w:highlight w:val="none"/>
          <w:lang w:val="en-US" w:eastAsia="zh-CN"/>
        </w:rPr>
      </w:pPr>
    </w:p>
    <w:p w14:paraId="1E733352">
      <w:pPr>
        <w:pStyle w:val="14"/>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2FFE28D6">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16745D4A">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0"/>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14:paraId="7AD8713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07BE31E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29A7AE15">
            <w:pPr>
              <w:spacing w:line="360" w:lineRule="auto"/>
              <w:rPr>
                <w:rFonts w:hint="eastAsia" w:ascii="宋体" w:hAnsi="宋体" w:eastAsia="宋体" w:cs="宋体"/>
                <w:szCs w:val="21"/>
                <w:highlight w:val="none"/>
              </w:rPr>
            </w:pPr>
          </w:p>
        </w:tc>
      </w:tr>
      <w:tr w14:paraId="23CAD7F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46C0C9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5E4B668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0DDF161C">
            <w:pPr>
              <w:spacing w:line="360" w:lineRule="auto"/>
              <w:rPr>
                <w:rFonts w:hint="eastAsia" w:ascii="宋体" w:hAnsi="宋体" w:eastAsia="宋体" w:cs="宋体"/>
                <w:szCs w:val="21"/>
                <w:highlight w:val="none"/>
              </w:rPr>
            </w:pPr>
          </w:p>
        </w:tc>
      </w:tr>
      <w:tr w14:paraId="4E3766A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13BF54E5">
            <w:pPr>
              <w:spacing w:line="360" w:lineRule="auto"/>
              <w:rPr>
                <w:rFonts w:hint="eastAsia" w:ascii="宋体" w:hAnsi="宋体" w:eastAsia="宋体" w:cs="宋体"/>
                <w:szCs w:val="21"/>
                <w:highlight w:val="none"/>
              </w:rPr>
            </w:pPr>
          </w:p>
        </w:tc>
        <w:tc>
          <w:tcPr>
            <w:tcW w:w="1347" w:type="pct"/>
            <w:vAlign w:val="center"/>
          </w:tcPr>
          <w:p w14:paraId="065C465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2CA999B1">
            <w:pPr>
              <w:spacing w:line="360" w:lineRule="auto"/>
              <w:rPr>
                <w:rFonts w:hint="eastAsia" w:ascii="宋体" w:hAnsi="宋体" w:eastAsia="宋体" w:cs="宋体"/>
                <w:szCs w:val="21"/>
                <w:highlight w:val="none"/>
              </w:rPr>
            </w:pPr>
          </w:p>
        </w:tc>
      </w:tr>
      <w:tr w14:paraId="4792850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C5587DA">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4E42A3D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2E9233BE">
            <w:pPr>
              <w:spacing w:line="360" w:lineRule="auto"/>
              <w:rPr>
                <w:rFonts w:hint="eastAsia" w:ascii="宋体" w:hAnsi="宋体" w:eastAsia="宋体" w:cs="宋体"/>
                <w:szCs w:val="21"/>
                <w:highlight w:val="none"/>
              </w:rPr>
            </w:pPr>
          </w:p>
        </w:tc>
      </w:tr>
      <w:tr w14:paraId="20677D2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B415B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0477867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2D2C8889">
            <w:pPr>
              <w:spacing w:line="360" w:lineRule="auto"/>
              <w:rPr>
                <w:rFonts w:hint="eastAsia" w:ascii="宋体" w:hAnsi="宋体" w:eastAsia="宋体" w:cs="宋体"/>
                <w:szCs w:val="21"/>
                <w:highlight w:val="none"/>
              </w:rPr>
            </w:pPr>
          </w:p>
        </w:tc>
      </w:tr>
      <w:tr w14:paraId="5782B91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2FA1758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354E75A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67644C64">
            <w:pPr>
              <w:spacing w:line="360" w:lineRule="auto"/>
              <w:rPr>
                <w:rFonts w:hint="eastAsia" w:ascii="宋体" w:hAnsi="宋体" w:eastAsia="宋体" w:cs="宋体"/>
                <w:szCs w:val="21"/>
                <w:highlight w:val="none"/>
              </w:rPr>
            </w:pPr>
          </w:p>
        </w:tc>
      </w:tr>
      <w:tr w14:paraId="42D7DC1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534F8C70">
            <w:pPr>
              <w:spacing w:line="360" w:lineRule="auto"/>
              <w:rPr>
                <w:rFonts w:hint="eastAsia" w:ascii="宋体" w:hAnsi="宋体" w:eastAsia="宋体" w:cs="宋体"/>
                <w:szCs w:val="21"/>
                <w:highlight w:val="none"/>
              </w:rPr>
            </w:pPr>
          </w:p>
        </w:tc>
        <w:tc>
          <w:tcPr>
            <w:tcW w:w="1347" w:type="pct"/>
            <w:vAlign w:val="center"/>
          </w:tcPr>
          <w:p w14:paraId="79C8A29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128DCF80">
            <w:pPr>
              <w:spacing w:line="360" w:lineRule="auto"/>
              <w:rPr>
                <w:rFonts w:hint="eastAsia" w:ascii="宋体" w:hAnsi="宋体" w:eastAsia="宋体" w:cs="宋体"/>
                <w:szCs w:val="21"/>
                <w:highlight w:val="none"/>
              </w:rPr>
            </w:pPr>
          </w:p>
        </w:tc>
      </w:tr>
      <w:tr w14:paraId="663FC6C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278C3349">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7DF6740A">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4302E112">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195BD0AA">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2E1BAA84">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31AADB78">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0F45AEFB">
      <w:pPr>
        <w:pStyle w:val="14"/>
        <w:widowControl/>
        <w:numPr>
          <w:ilvl w:val="0"/>
          <w:numId w:val="8"/>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0" w:name="_Toc13174"/>
      <w:bookmarkStart w:id="41" w:name="_Toc12072"/>
    </w:p>
    <w:p w14:paraId="6A0E1C9C">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0"/>
      <w:bookmarkEnd w:id="41"/>
    </w:p>
    <w:p w14:paraId="38539980">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7F0EFB82">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532E6D92">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1A39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70FF6BA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66427ED3">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7CD6A21A">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3F98CBD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0E93BB8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557E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527178E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738BC53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6C830D8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1BF5988F">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59A9286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64681F10">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32E3172E">
            <w:pPr>
              <w:spacing w:after="120" w:line="360" w:lineRule="atLeast"/>
              <w:ind w:left="851" w:hanging="851"/>
              <w:jc w:val="center"/>
              <w:rPr>
                <w:rFonts w:hint="eastAsia" w:ascii="宋体" w:hAnsi="宋体" w:eastAsia="宋体" w:cs="宋体"/>
                <w:szCs w:val="21"/>
                <w:highlight w:val="none"/>
              </w:rPr>
            </w:pPr>
          </w:p>
        </w:tc>
      </w:tr>
      <w:tr w14:paraId="0E25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DEA6CF2">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7B24F8C">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2B51BDD">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EBED77D">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DDDE3DA">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5E3BF5B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3DA39F3">
            <w:pPr>
              <w:spacing w:after="120" w:line="360" w:lineRule="atLeast"/>
              <w:ind w:left="851" w:hanging="851"/>
              <w:jc w:val="center"/>
              <w:rPr>
                <w:rFonts w:hint="eastAsia" w:ascii="宋体" w:hAnsi="宋体" w:eastAsia="宋体" w:cs="宋体"/>
                <w:szCs w:val="21"/>
                <w:highlight w:val="none"/>
              </w:rPr>
            </w:pPr>
          </w:p>
        </w:tc>
      </w:tr>
      <w:tr w14:paraId="5C6C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2B1B8BF6">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F888602">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1F39F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0D64E2D9">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57E9CFD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05C9081A">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49E6A550">
            <w:pPr>
              <w:spacing w:after="120" w:line="360" w:lineRule="atLeast"/>
              <w:ind w:left="851" w:hanging="851"/>
              <w:jc w:val="center"/>
              <w:rPr>
                <w:rFonts w:hint="eastAsia" w:ascii="宋体" w:hAnsi="宋体" w:eastAsia="宋体" w:cs="宋体"/>
                <w:szCs w:val="21"/>
                <w:highlight w:val="none"/>
              </w:rPr>
            </w:pPr>
          </w:p>
        </w:tc>
      </w:tr>
      <w:tr w14:paraId="396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D5C2B6B">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BA22023">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F3329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777F0497">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38F3A390">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85E7AA9">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D5F8867">
            <w:pPr>
              <w:spacing w:after="120" w:line="360" w:lineRule="atLeast"/>
              <w:ind w:left="851" w:hanging="851"/>
              <w:jc w:val="center"/>
              <w:rPr>
                <w:rFonts w:hint="eastAsia" w:ascii="宋体" w:hAnsi="宋体" w:eastAsia="宋体" w:cs="宋体"/>
                <w:szCs w:val="21"/>
                <w:highlight w:val="none"/>
              </w:rPr>
            </w:pPr>
          </w:p>
        </w:tc>
      </w:tr>
      <w:tr w14:paraId="6208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64D8D5A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0C1D20BD">
            <w:pPr>
              <w:spacing w:after="120" w:line="360" w:lineRule="atLeast"/>
              <w:ind w:left="851" w:hanging="851"/>
              <w:jc w:val="center"/>
              <w:rPr>
                <w:rFonts w:hint="eastAsia" w:ascii="宋体" w:hAnsi="宋体" w:eastAsia="宋体" w:cs="宋体"/>
                <w:szCs w:val="21"/>
                <w:highlight w:val="none"/>
              </w:rPr>
            </w:pPr>
          </w:p>
        </w:tc>
      </w:tr>
    </w:tbl>
    <w:p w14:paraId="660FAE0E">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5077D938">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29CE5CC2">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2" w:name="_Toc476321849"/>
      <w:bookmarkStart w:id="43" w:name="_Toc11834"/>
      <w:bookmarkStart w:id="44" w:name="_Toc10360"/>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2"/>
      <w:bookmarkEnd w:id="43"/>
      <w:bookmarkEnd w:id="44"/>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14:paraId="2429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4F0A2F56">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239E1D48">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028A753C">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7F2621D9">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2F0735E7">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5B5C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227E95BA">
            <w:pPr>
              <w:jc w:val="center"/>
              <w:rPr>
                <w:rFonts w:hint="eastAsia" w:ascii="宋体" w:hAnsi="宋体" w:eastAsia="宋体" w:cs="宋体"/>
                <w:szCs w:val="21"/>
                <w:highlight w:val="none"/>
              </w:rPr>
            </w:pPr>
          </w:p>
          <w:p w14:paraId="0B0903A2">
            <w:pPr>
              <w:jc w:val="center"/>
              <w:rPr>
                <w:rFonts w:hint="eastAsia" w:ascii="宋体" w:hAnsi="宋体" w:eastAsia="宋体" w:cs="宋体"/>
                <w:szCs w:val="21"/>
                <w:highlight w:val="none"/>
              </w:rPr>
            </w:pPr>
          </w:p>
        </w:tc>
        <w:tc>
          <w:tcPr>
            <w:tcW w:w="1880" w:type="pct"/>
            <w:vAlign w:val="center"/>
          </w:tcPr>
          <w:p w14:paraId="6FB85119">
            <w:pPr>
              <w:widowControl/>
              <w:jc w:val="center"/>
              <w:rPr>
                <w:rFonts w:hint="eastAsia" w:ascii="宋体" w:hAnsi="宋体" w:eastAsia="宋体" w:cs="宋体"/>
                <w:szCs w:val="21"/>
                <w:highlight w:val="none"/>
              </w:rPr>
            </w:pPr>
          </w:p>
          <w:p w14:paraId="16AAEE83">
            <w:pPr>
              <w:jc w:val="center"/>
              <w:rPr>
                <w:rFonts w:hint="eastAsia" w:ascii="宋体" w:hAnsi="宋体" w:eastAsia="宋体" w:cs="宋体"/>
                <w:szCs w:val="21"/>
                <w:highlight w:val="none"/>
              </w:rPr>
            </w:pPr>
          </w:p>
        </w:tc>
        <w:tc>
          <w:tcPr>
            <w:tcW w:w="984" w:type="pct"/>
          </w:tcPr>
          <w:p w14:paraId="166E68C3">
            <w:pPr>
              <w:jc w:val="center"/>
              <w:rPr>
                <w:rFonts w:hint="eastAsia" w:ascii="宋体" w:hAnsi="宋体" w:eastAsia="宋体" w:cs="宋体"/>
                <w:szCs w:val="21"/>
                <w:highlight w:val="none"/>
              </w:rPr>
            </w:pPr>
          </w:p>
        </w:tc>
        <w:tc>
          <w:tcPr>
            <w:tcW w:w="807" w:type="pct"/>
            <w:vAlign w:val="center"/>
          </w:tcPr>
          <w:p w14:paraId="5021DB42">
            <w:pPr>
              <w:jc w:val="center"/>
              <w:rPr>
                <w:rFonts w:hint="eastAsia" w:ascii="宋体" w:hAnsi="宋体" w:eastAsia="宋体" w:cs="宋体"/>
                <w:szCs w:val="21"/>
                <w:highlight w:val="none"/>
              </w:rPr>
            </w:pPr>
          </w:p>
        </w:tc>
        <w:tc>
          <w:tcPr>
            <w:tcW w:w="677" w:type="pct"/>
            <w:vAlign w:val="center"/>
          </w:tcPr>
          <w:p w14:paraId="49E0AE49">
            <w:pPr>
              <w:jc w:val="center"/>
              <w:rPr>
                <w:rFonts w:hint="eastAsia" w:ascii="宋体" w:hAnsi="宋体" w:eastAsia="宋体" w:cs="宋体"/>
                <w:szCs w:val="21"/>
                <w:highlight w:val="none"/>
              </w:rPr>
            </w:pPr>
          </w:p>
        </w:tc>
      </w:tr>
      <w:tr w14:paraId="25F1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86DB8AA">
            <w:pPr>
              <w:jc w:val="center"/>
              <w:rPr>
                <w:rFonts w:hint="eastAsia" w:ascii="宋体" w:hAnsi="宋体" w:eastAsia="宋体" w:cs="宋体"/>
                <w:szCs w:val="21"/>
                <w:highlight w:val="none"/>
              </w:rPr>
            </w:pPr>
          </w:p>
          <w:p w14:paraId="44FD8575">
            <w:pPr>
              <w:jc w:val="center"/>
              <w:rPr>
                <w:rFonts w:hint="eastAsia" w:ascii="宋体" w:hAnsi="宋体" w:eastAsia="宋体" w:cs="宋体"/>
                <w:szCs w:val="21"/>
                <w:highlight w:val="none"/>
              </w:rPr>
            </w:pPr>
          </w:p>
        </w:tc>
        <w:tc>
          <w:tcPr>
            <w:tcW w:w="1880" w:type="pct"/>
            <w:vAlign w:val="center"/>
          </w:tcPr>
          <w:p w14:paraId="75709C2A">
            <w:pPr>
              <w:widowControl/>
              <w:jc w:val="center"/>
              <w:rPr>
                <w:rFonts w:hint="eastAsia" w:ascii="宋体" w:hAnsi="宋体" w:eastAsia="宋体" w:cs="宋体"/>
                <w:szCs w:val="21"/>
                <w:highlight w:val="none"/>
              </w:rPr>
            </w:pPr>
          </w:p>
          <w:p w14:paraId="76E01147">
            <w:pPr>
              <w:jc w:val="center"/>
              <w:rPr>
                <w:rFonts w:hint="eastAsia" w:ascii="宋体" w:hAnsi="宋体" w:eastAsia="宋体" w:cs="宋体"/>
                <w:szCs w:val="21"/>
                <w:highlight w:val="none"/>
              </w:rPr>
            </w:pPr>
          </w:p>
        </w:tc>
        <w:tc>
          <w:tcPr>
            <w:tcW w:w="984" w:type="pct"/>
          </w:tcPr>
          <w:p w14:paraId="4467FB19">
            <w:pPr>
              <w:jc w:val="center"/>
              <w:rPr>
                <w:rFonts w:hint="eastAsia" w:ascii="宋体" w:hAnsi="宋体" w:eastAsia="宋体" w:cs="宋体"/>
                <w:szCs w:val="21"/>
                <w:highlight w:val="none"/>
              </w:rPr>
            </w:pPr>
          </w:p>
        </w:tc>
        <w:tc>
          <w:tcPr>
            <w:tcW w:w="807" w:type="pct"/>
            <w:vAlign w:val="center"/>
          </w:tcPr>
          <w:p w14:paraId="4F8AC49B">
            <w:pPr>
              <w:jc w:val="center"/>
              <w:rPr>
                <w:rFonts w:hint="eastAsia" w:ascii="宋体" w:hAnsi="宋体" w:eastAsia="宋体" w:cs="宋体"/>
                <w:szCs w:val="21"/>
                <w:highlight w:val="none"/>
              </w:rPr>
            </w:pPr>
          </w:p>
        </w:tc>
        <w:tc>
          <w:tcPr>
            <w:tcW w:w="677" w:type="pct"/>
            <w:vAlign w:val="center"/>
          </w:tcPr>
          <w:p w14:paraId="147844FC">
            <w:pPr>
              <w:jc w:val="center"/>
              <w:rPr>
                <w:rFonts w:hint="eastAsia" w:ascii="宋体" w:hAnsi="宋体" w:eastAsia="宋体" w:cs="宋体"/>
                <w:szCs w:val="21"/>
                <w:highlight w:val="none"/>
              </w:rPr>
            </w:pPr>
          </w:p>
        </w:tc>
      </w:tr>
      <w:tr w14:paraId="1A621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4FB82E74">
            <w:pPr>
              <w:jc w:val="center"/>
              <w:rPr>
                <w:rFonts w:hint="eastAsia" w:ascii="宋体" w:hAnsi="宋体" w:eastAsia="宋体" w:cs="宋体"/>
                <w:szCs w:val="21"/>
                <w:highlight w:val="none"/>
              </w:rPr>
            </w:pPr>
          </w:p>
          <w:p w14:paraId="3D2755E1">
            <w:pPr>
              <w:jc w:val="center"/>
              <w:rPr>
                <w:rFonts w:hint="eastAsia" w:ascii="宋体" w:hAnsi="宋体" w:eastAsia="宋体" w:cs="宋体"/>
                <w:szCs w:val="21"/>
                <w:highlight w:val="none"/>
              </w:rPr>
            </w:pPr>
          </w:p>
        </w:tc>
        <w:tc>
          <w:tcPr>
            <w:tcW w:w="1880" w:type="pct"/>
            <w:vAlign w:val="center"/>
          </w:tcPr>
          <w:p w14:paraId="3955B474">
            <w:pPr>
              <w:widowControl/>
              <w:jc w:val="center"/>
              <w:rPr>
                <w:rFonts w:hint="eastAsia" w:ascii="宋体" w:hAnsi="宋体" w:eastAsia="宋体" w:cs="宋体"/>
                <w:szCs w:val="21"/>
                <w:highlight w:val="none"/>
              </w:rPr>
            </w:pPr>
          </w:p>
          <w:p w14:paraId="15F1B739">
            <w:pPr>
              <w:jc w:val="center"/>
              <w:rPr>
                <w:rFonts w:hint="eastAsia" w:ascii="宋体" w:hAnsi="宋体" w:eastAsia="宋体" w:cs="宋体"/>
                <w:szCs w:val="21"/>
                <w:highlight w:val="none"/>
              </w:rPr>
            </w:pPr>
          </w:p>
        </w:tc>
        <w:tc>
          <w:tcPr>
            <w:tcW w:w="984" w:type="pct"/>
          </w:tcPr>
          <w:p w14:paraId="0F015FE8">
            <w:pPr>
              <w:jc w:val="center"/>
              <w:rPr>
                <w:rFonts w:hint="eastAsia" w:ascii="宋体" w:hAnsi="宋体" w:eastAsia="宋体" w:cs="宋体"/>
                <w:szCs w:val="21"/>
                <w:highlight w:val="none"/>
              </w:rPr>
            </w:pPr>
          </w:p>
        </w:tc>
        <w:tc>
          <w:tcPr>
            <w:tcW w:w="807" w:type="pct"/>
            <w:vAlign w:val="center"/>
          </w:tcPr>
          <w:p w14:paraId="3D9CB883">
            <w:pPr>
              <w:jc w:val="center"/>
              <w:rPr>
                <w:rFonts w:hint="eastAsia" w:ascii="宋体" w:hAnsi="宋体" w:eastAsia="宋体" w:cs="宋体"/>
                <w:szCs w:val="21"/>
                <w:highlight w:val="none"/>
              </w:rPr>
            </w:pPr>
          </w:p>
        </w:tc>
        <w:tc>
          <w:tcPr>
            <w:tcW w:w="677" w:type="pct"/>
            <w:vAlign w:val="center"/>
          </w:tcPr>
          <w:p w14:paraId="138CE968">
            <w:pPr>
              <w:jc w:val="center"/>
              <w:rPr>
                <w:rFonts w:hint="eastAsia" w:ascii="宋体" w:hAnsi="宋体" w:eastAsia="宋体" w:cs="宋体"/>
                <w:szCs w:val="21"/>
                <w:highlight w:val="none"/>
              </w:rPr>
            </w:pPr>
          </w:p>
        </w:tc>
      </w:tr>
      <w:tr w14:paraId="205A2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68F0468">
            <w:pPr>
              <w:jc w:val="center"/>
              <w:rPr>
                <w:rFonts w:hint="eastAsia" w:ascii="宋体" w:hAnsi="宋体" w:eastAsia="宋体" w:cs="宋体"/>
                <w:szCs w:val="21"/>
                <w:highlight w:val="none"/>
              </w:rPr>
            </w:pPr>
          </w:p>
          <w:p w14:paraId="4AD9612C">
            <w:pPr>
              <w:jc w:val="center"/>
              <w:rPr>
                <w:rFonts w:hint="eastAsia" w:ascii="宋体" w:hAnsi="宋体" w:eastAsia="宋体" w:cs="宋体"/>
                <w:szCs w:val="21"/>
                <w:highlight w:val="none"/>
              </w:rPr>
            </w:pPr>
          </w:p>
        </w:tc>
        <w:tc>
          <w:tcPr>
            <w:tcW w:w="1880" w:type="pct"/>
            <w:vAlign w:val="center"/>
          </w:tcPr>
          <w:p w14:paraId="4D333A4E">
            <w:pPr>
              <w:widowControl/>
              <w:jc w:val="center"/>
              <w:rPr>
                <w:rFonts w:hint="eastAsia" w:ascii="宋体" w:hAnsi="宋体" w:eastAsia="宋体" w:cs="宋体"/>
                <w:szCs w:val="21"/>
                <w:highlight w:val="none"/>
              </w:rPr>
            </w:pPr>
          </w:p>
          <w:p w14:paraId="2A4D4DAA">
            <w:pPr>
              <w:jc w:val="center"/>
              <w:rPr>
                <w:rFonts w:hint="eastAsia" w:ascii="宋体" w:hAnsi="宋体" w:eastAsia="宋体" w:cs="宋体"/>
                <w:szCs w:val="21"/>
                <w:highlight w:val="none"/>
              </w:rPr>
            </w:pPr>
          </w:p>
        </w:tc>
        <w:tc>
          <w:tcPr>
            <w:tcW w:w="984" w:type="pct"/>
          </w:tcPr>
          <w:p w14:paraId="482530CF">
            <w:pPr>
              <w:jc w:val="center"/>
              <w:rPr>
                <w:rFonts w:hint="eastAsia" w:ascii="宋体" w:hAnsi="宋体" w:eastAsia="宋体" w:cs="宋体"/>
                <w:szCs w:val="21"/>
                <w:highlight w:val="none"/>
              </w:rPr>
            </w:pPr>
          </w:p>
        </w:tc>
        <w:tc>
          <w:tcPr>
            <w:tcW w:w="807" w:type="pct"/>
            <w:vAlign w:val="center"/>
          </w:tcPr>
          <w:p w14:paraId="1E47128B">
            <w:pPr>
              <w:jc w:val="center"/>
              <w:rPr>
                <w:rFonts w:hint="eastAsia" w:ascii="宋体" w:hAnsi="宋体" w:eastAsia="宋体" w:cs="宋体"/>
                <w:szCs w:val="21"/>
                <w:highlight w:val="none"/>
              </w:rPr>
            </w:pPr>
          </w:p>
        </w:tc>
        <w:tc>
          <w:tcPr>
            <w:tcW w:w="677" w:type="pct"/>
            <w:vAlign w:val="center"/>
          </w:tcPr>
          <w:p w14:paraId="5C0DCFE4">
            <w:pPr>
              <w:jc w:val="center"/>
              <w:rPr>
                <w:rFonts w:hint="eastAsia" w:ascii="宋体" w:hAnsi="宋体" w:eastAsia="宋体" w:cs="宋体"/>
                <w:szCs w:val="21"/>
                <w:highlight w:val="none"/>
              </w:rPr>
            </w:pPr>
          </w:p>
        </w:tc>
      </w:tr>
      <w:tr w14:paraId="3DC9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1D913219">
            <w:pPr>
              <w:jc w:val="center"/>
              <w:rPr>
                <w:rFonts w:hint="eastAsia" w:ascii="宋体" w:hAnsi="宋体" w:eastAsia="宋体" w:cs="宋体"/>
                <w:szCs w:val="21"/>
                <w:highlight w:val="none"/>
              </w:rPr>
            </w:pPr>
          </w:p>
          <w:p w14:paraId="10F4FEF7">
            <w:pPr>
              <w:jc w:val="center"/>
              <w:rPr>
                <w:rFonts w:hint="eastAsia" w:ascii="宋体" w:hAnsi="宋体" w:eastAsia="宋体" w:cs="宋体"/>
                <w:szCs w:val="21"/>
                <w:highlight w:val="none"/>
              </w:rPr>
            </w:pPr>
          </w:p>
        </w:tc>
        <w:tc>
          <w:tcPr>
            <w:tcW w:w="1880" w:type="pct"/>
            <w:vAlign w:val="center"/>
          </w:tcPr>
          <w:p w14:paraId="5B17939E">
            <w:pPr>
              <w:widowControl/>
              <w:jc w:val="center"/>
              <w:rPr>
                <w:rFonts w:hint="eastAsia" w:ascii="宋体" w:hAnsi="宋体" w:eastAsia="宋体" w:cs="宋体"/>
                <w:szCs w:val="21"/>
                <w:highlight w:val="none"/>
              </w:rPr>
            </w:pPr>
          </w:p>
          <w:p w14:paraId="22E0C55A">
            <w:pPr>
              <w:jc w:val="center"/>
              <w:rPr>
                <w:rFonts w:hint="eastAsia" w:ascii="宋体" w:hAnsi="宋体" w:eastAsia="宋体" w:cs="宋体"/>
                <w:szCs w:val="21"/>
                <w:highlight w:val="none"/>
              </w:rPr>
            </w:pPr>
          </w:p>
        </w:tc>
        <w:tc>
          <w:tcPr>
            <w:tcW w:w="984" w:type="pct"/>
          </w:tcPr>
          <w:p w14:paraId="4227A863">
            <w:pPr>
              <w:jc w:val="center"/>
              <w:rPr>
                <w:rFonts w:hint="eastAsia" w:ascii="宋体" w:hAnsi="宋体" w:eastAsia="宋体" w:cs="宋体"/>
                <w:szCs w:val="21"/>
                <w:highlight w:val="none"/>
              </w:rPr>
            </w:pPr>
          </w:p>
        </w:tc>
        <w:tc>
          <w:tcPr>
            <w:tcW w:w="807" w:type="pct"/>
            <w:vAlign w:val="center"/>
          </w:tcPr>
          <w:p w14:paraId="6D3C4D5B">
            <w:pPr>
              <w:jc w:val="center"/>
              <w:rPr>
                <w:rFonts w:hint="eastAsia" w:ascii="宋体" w:hAnsi="宋体" w:eastAsia="宋体" w:cs="宋体"/>
                <w:szCs w:val="21"/>
                <w:highlight w:val="none"/>
              </w:rPr>
            </w:pPr>
          </w:p>
        </w:tc>
        <w:tc>
          <w:tcPr>
            <w:tcW w:w="677" w:type="pct"/>
            <w:vAlign w:val="center"/>
          </w:tcPr>
          <w:p w14:paraId="57E532DE">
            <w:pPr>
              <w:jc w:val="center"/>
              <w:rPr>
                <w:rFonts w:hint="eastAsia" w:ascii="宋体" w:hAnsi="宋体" w:eastAsia="宋体" w:cs="宋体"/>
                <w:szCs w:val="21"/>
                <w:highlight w:val="none"/>
              </w:rPr>
            </w:pPr>
          </w:p>
        </w:tc>
      </w:tr>
      <w:tr w14:paraId="60186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73FD12B">
            <w:pPr>
              <w:jc w:val="center"/>
              <w:rPr>
                <w:rFonts w:hint="eastAsia" w:ascii="宋体" w:hAnsi="宋体" w:eastAsia="宋体" w:cs="宋体"/>
                <w:szCs w:val="21"/>
                <w:highlight w:val="none"/>
              </w:rPr>
            </w:pPr>
          </w:p>
          <w:p w14:paraId="7FD2F3DC">
            <w:pPr>
              <w:jc w:val="center"/>
              <w:rPr>
                <w:rFonts w:hint="eastAsia" w:ascii="宋体" w:hAnsi="宋体" w:eastAsia="宋体" w:cs="宋体"/>
                <w:szCs w:val="21"/>
                <w:highlight w:val="none"/>
              </w:rPr>
            </w:pPr>
          </w:p>
        </w:tc>
        <w:tc>
          <w:tcPr>
            <w:tcW w:w="1880" w:type="pct"/>
            <w:vAlign w:val="center"/>
          </w:tcPr>
          <w:p w14:paraId="076813FC">
            <w:pPr>
              <w:widowControl/>
              <w:jc w:val="center"/>
              <w:rPr>
                <w:rFonts w:hint="eastAsia" w:ascii="宋体" w:hAnsi="宋体" w:eastAsia="宋体" w:cs="宋体"/>
                <w:szCs w:val="21"/>
                <w:highlight w:val="none"/>
              </w:rPr>
            </w:pPr>
          </w:p>
          <w:p w14:paraId="4434CC9E">
            <w:pPr>
              <w:jc w:val="center"/>
              <w:rPr>
                <w:rFonts w:hint="eastAsia" w:ascii="宋体" w:hAnsi="宋体" w:eastAsia="宋体" w:cs="宋体"/>
                <w:szCs w:val="21"/>
                <w:highlight w:val="none"/>
              </w:rPr>
            </w:pPr>
          </w:p>
        </w:tc>
        <w:tc>
          <w:tcPr>
            <w:tcW w:w="984" w:type="pct"/>
          </w:tcPr>
          <w:p w14:paraId="580B563B">
            <w:pPr>
              <w:jc w:val="center"/>
              <w:rPr>
                <w:rFonts w:hint="eastAsia" w:ascii="宋体" w:hAnsi="宋体" w:eastAsia="宋体" w:cs="宋体"/>
                <w:szCs w:val="21"/>
                <w:highlight w:val="none"/>
              </w:rPr>
            </w:pPr>
          </w:p>
        </w:tc>
        <w:tc>
          <w:tcPr>
            <w:tcW w:w="807" w:type="pct"/>
            <w:vAlign w:val="center"/>
          </w:tcPr>
          <w:p w14:paraId="34341EAA">
            <w:pPr>
              <w:jc w:val="center"/>
              <w:rPr>
                <w:rFonts w:hint="eastAsia" w:ascii="宋体" w:hAnsi="宋体" w:eastAsia="宋体" w:cs="宋体"/>
                <w:szCs w:val="21"/>
                <w:highlight w:val="none"/>
              </w:rPr>
            </w:pPr>
          </w:p>
        </w:tc>
        <w:tc>
          <w:tcPr>
            <w:tcW w:w="677" w:type="pct"/>
            <w:vAlign w:val="center"/>
          </w:tcPr>
          <w:p w14:paraId="2F0B6AA1">
            <w:pPr>
              <w:jc w:val="center"/>
              <w:rPr>
                <w:rFonts w:hint="eastAsia" w:ascii="宋体" w:hAnsi="宋体" w:eastAsia="宋体" w:cs="宋体"/>
                <w:szCs w:val="21"/>
                <w:highlight w:val="none"/>
              </w:rPr>
            </w:pPr>
          </w:p>
        </w:tc>
      </w:tr>
    </w:tbl>
    <w:p w14:paraId="67B9C2F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75DD2D5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0ADD4BF9">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3724B84B">
      <w:pPr>
        <w:widowControl/>
        <w:jc w:val="left"/>
        <w:rPr>
          <w:rFonts w:hint="eastAsia" w:ascii="宋体" w:hAnsi="宋体" w:eastAsia="宋体" w:cs="宋体"/>
          <w:b/>
          <w:bCs/>
          <w:sz w:val="24"/>
          <w:highlight w:val="none"/>
        </w:rPr>
      </w:pPr>
      <w:r>
        <w:rPr>
          <w:rFonts w:hint="eastAsia" w:ascii="宋体" w:hAnsi="宋体" w:eastAsia="宋体" w:cs="宋体"/>
          <w:spacing w:val="-2"/>
          <w:szCs w:val="21"/>
          <w:highlight w:val="none"/>
        </w:rPr>
        <w:br w:type="page"/>
      </w:r>
    </w:p>
    <w:p w14:paraId="7C7892B7">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26958"/>
      <w:bookmarkStart w:id="46" w:name="_Toc3792"/>
      <w:bookmarkStart w:id="47" w:name="_Toc476321850"/>
      <w:r>
        <w:rPr>
          <w:rFonts w:hint="eastAsia" w:ascii="宋体" w:hAnsi="宋体" w:eastAsia="宋体" w:cs="宋体"/>
          <w:highlight w:val="none"/>
        </w:rPr>
        <w:t>项目负责人及成员组成情况表</w:t>
      </w:r>
      <w:bookmarkEnd w:id="45"/>
      <w:bookmarkEnd w:id="46"/>
      <w:bookmarkEnd w:id="47"/>
    </w:p>
    <w:p w14:paraId="2C3EC689">
      <w:pPr>
        <w:pStyle w:val="1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25A90686">
      <w:pPr>
        <w:pStyle w:val="1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14:paraId="63336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ACC4FFC">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7AE486EF">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50A9E880">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78731901">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66EB5978">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2E7F6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19949E9D">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1288DCDF">
            <w:pPr>
              <w:spacing w:line="360" w:lineRule="auto"/>
              <w:ind w:right="-55" w:firstLine="472"/>
              <w:jc w:val="center"/>
              <w:rPr>
                <w:rFonts w:hint="eastAsia" w:ascii="宋体" w:hAnsi="宋体" w:eastAsia="宋体" w:cs="宋体"/>
                <w:szCs w:val="21"/>
                <w:highlight w:val="none"/>
              </w:rPr>
            </w:pPr>
          </w:p>
        </w:tc>
        <w:tc>
          <w:tcPr>
            <w:tcW w:w="689" w:type="pct"/>
            <w:vAlign w:val="center"/>
          </w:tcPr>
          <w:p w14:paraId="189829CF">
            <w:pPr>
              <w:spacing w:line="360" w:lineRule="auto"/>
              <w:ind w:right="-55" w:firstLine="472"/>
              <w:jc w:val="center"/>
              <w:rPr>
                <w:rFonts w:hint="eastAsia" w:ascii="宋体" w:hAnsi="宋体" w:eastAsia="宋体" w:cs="宋体"/>
                <w:szCs w:val="21"/>
                <w:highlight w:val="none"/>
              </w:rPr>
            </w:pPr>
          </w:p>
        </w:tc>
        <w:tc>
          <w:tcPr>
            <w:tcW w:w="766" w:type="pct"/>
            <w:vAlign w:val="center"/>
          </w:tcPr>
          <w:p w14:paraId="2965FFB4">
            <w:pPr>
              <w:spacing w:line="360" w:lineRule="auto"/>
              <w:ind w:right="-55" w:firstLine="472"/>
              <w:jc w:val="center"/>
              <w:rPr>
                <w:rFonts w:hint="eastAsia" w:ascii="宋体" w:hAnsi="宋体" w:eastAsia="宋体" w:cs="宋体"/>
                <w:szCs w:val="21"/>
                <w:highlight w:val="none"/>
              </w:rPr>
            </w:pPr>
          </w:p>
        </w:tc>
        <w:tc>
          <w:tcPr>
            <w:tcW w:w="1039" w:type="pct"/>
            <w:vAlign w:val="center"/>
          </w:tcPr>
          <w:p w14:paraId="793902A3">
            <w:pPr>
              <w:spacing w:line="360" w:lineRule="auto"/>
              <w:ind w:right="-55" w:firstLine="472"/>
              <w:jc w:val="center"/>
              <w:rPr>
                <w:rFonts w:hint="eastAsia" w:ascii="宋体" w:hAnsi="宋体" w:eastAsia="宋体" w:cs="宋体"/>
                <w:szCs w:val="21"/>
                <w:highlight w:val="none"/>
              </w:rPr>
            </w:pPr>
          </w:p>
        </w:tc>
      </w:tr>
      <w:tr w14:paraId="3045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CBDE2A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3C02209C">
            <w:pPr>
              <w:spacing w:line="360" w:lineRule="auto"/>
              <w:ind w:right="-55" w:firstLine="472"/>
              <w:jc w:val="center"/>
              <w:rPr>
                <w:rFonts w:hint="eastAsia" w:ascii="宋体" w:hAnsi="宋体" w:eastAsia="宋体" w:cs="宋体"/>
                <w:szCs w:val="21"/>
                <w:highlight w:val="none"/>
              </w:rPr>
            </w:pPr>
          </w:p>
        </w:tc>
        <w:tc>
          <w:tcPr>
            <w:tcW w:w="689" w:type="pct"/>
            <w:vAlign w:val="center"/>
          </w:tcPr>
          <w:p w14:paraId="0DEAB91F">
            <w:pPr>
              <w:spacing w:line="360" w:lineRule="auto"/>
              <w:ind w:right="-55" w:firstLine="472"/>
              <w:jc w:val="center"/>
              <w:rPr>
                <w:rFonts w:hint="eastAsia" w:ascii="宋体" w:hAnsi="宋体" w:eastAsia="宋体" w:cs="宋体"/>
                <w:szCs w:val="21"/>
                <w:highlight w:val="none"/>
              </w:rPr>
            </w:pPr>
          </w:p>
        </w:tc>
        <w:tc>
          <w:tcPr>
            <w:tcW w:w="766" w:type="pct"/>
            <w:vAlign w:val="center"/>
          </w:tcPr>
          <w:p w14:paraId="5C577210">
            <w:pPr>
              <w:spacing w:line="360" w:lineRule="auto"/>
              <w:ind w:right="-55" w:firstLine="472"/>
              <w:jc w:val="center"/>
              <w:rPr>
                <w:rFonts w:hint="eastAsia" w:ascii="宋体" w:hAnsi="宋体" w:eastAsia="宋体" w:cs="宋体"/>
                <w:szCs w:val="21"/>
                <w:highlight w:val="none"/>
              </w:rPr>
            </w:pPr>
          </w:p>
        </w:tc>
        <w:tc>
          <w:tcPr>
            <w:tcW w:w="1039" w:type="pct"/>
            <w:vAlign w:val="center"/>
          </w:tcPr>
          <w:p w14:paraId="7CAADB4B">
            <w:pPr>
              <w:spacing w:line="360" w:lineRule="auto"/>
              <w:ind w:right="-55" w:firstLine="472"/>
              <w:jc w:val="center"/>
              <w:rPr>
                <w:rFonts w:hint="eastAsia" w:ascii="宋体" w:hAnsi="宋体" w:eastAsia="宋体" w:cs="宋体"/>
                <w:szCs w:val="21"/>
                <w:highlight w:val="none"/>
              </w:rPr>
            </w:pPr>
          </w:p>
        </w:tc>
      </w:tr>
      <w:tr w14:paraId="12875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6928C44">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52020C01">
            <w:pPr>
              <w:spacing w:line="360" w:lineRule="auto"/>
              <w:ind w:right="-55" w:firstLine="472"/>
              <w:jc w:val="center"/>
              <w:rPr>
                <w:rFonts w:hint="eastAsia" w:ascii="宋体" w:hAnsi="宋体" w:eastAsia="宋体" w:cs="宋体"/>
                <w:szCs w:val="21"/>
                <w:highlight w:val="none"/>
              </w:rPr>
            </w:pPr>
          </w:p>
        </w:tc>
        <w:tc>
          <w:tcPr>
            <w:tcW w:w="689" w:type="pct"/>
            <w:vAlign w:val="center"/>
          </w:tcPr>
          <w:p w14:paraId="78E1972A">
            <w:pPr>
              <w:spacing w:line="360" w:lineRule="auto"/>
              <w:ind w:right="-55" w:firstLine="472"/>
              <w:jc w:val="center"/>
              <w:rPr>
                <w:rFonts w:hint="eastAsia" w:ascii="宋体" w:hAnsi="宋体" w:eastAsia="宋体" w:cs="宋体"/>
                <w:szCs w:val="21"/>
                <w:highlight w:val="none"/>
              </w:rPr>
            </w:pPr>
          </w:p>
        </w:tc>
        <w:tc>
          <w:tcPr>
            <w:tcW w:w="766" w:type="pct"/>
            <w:vAlign w:val="center"/>
          </w:tcPr>
          <w:p w14:paraId="28F6C2E9">
            <w:pPr>
              <w:spacing w:line="360" w:lineRule="auto"/>
              <w:ind w:right="-55" w:firstLine="472"/>
              <w:jc w:val="center"/>
              <w:rPr>
                <w:rFonts w:hint="eastAsia" w:ascii="宋体" w:hAnsi="宋体" w:eastAsia="宋体" w:cs="宋体"/>
                <w:szCs w:val="21"/>
                <w:highlight w:val="none"/>
              </w:rPr>
            </w:pPr>
          </w:p>
        </w:tc>
        <w:tc>
          <w:tcPr>
            <w:tcW w:w="1039" w:type="pct"/>
            <w:vAlign w:val="center"/>
          </w:tcPr>
          <w:p w14:paraId="164CF4D8">
            <w:pPr>
              <w:spacing w:line="360" w:lineRule="auto"/>
              <w:ind w:right="-55" w:firstLine="472"/>
              <w:jc w:val="center"/>
              <w:rPr>
                <w:rFonts w:hint="eastAsia" w:ascii="宋体" w:hAnsi="宋体" w:eastAsia="宋体" w:cs="宋体"/>
                <w:szCs w:val="21"/>
                <w:highlight w:val="none"/>
              </w:rPr>
            </w:pPr>
          </w:p>
        </w:tc>
      </w:tr>
      <w:tr w14:paraId="63836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CCA98F0">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42583903">
            <w:pPr>
              <w:spacing w:line="360" w:lineRule="auto"/>
              <w:ind w:right="-55" w:firstLine="472"/>
              <w:jc w:val="center"/>
              <w:rPr>
                <w:rFonts w:hint="eastAsia" w:ascii="宋体" w:hAnsi="宋体" w:eastAsia="宋体" w:cs="宋体"/>
                <w:szCs w:val="21"/>
                <w:highlight w:val="none"/>
              </w:rPr>
            </w:pPr>
          </w:p>
        </w:tc>
        <w:tc>
          <w:tcPr>
            <w:tcW w:w="689" w:type="pct"/>
            <w:vAlign w:val="center"/>
          </w:tcPr>
          <w:p w14:paraId="0794F3CA">
            <w:pPr>
              <w:spacing w:line="360" w:lineRule="auto"/>
              <w:ind w:right="-55" w:firstLine="472"/>
              <w:jc w:val="center"/>
              <w:rPr>
                <w:rFonts w:hint="eastAsia" w:ascii="宋体" w:hAnsi="宋体" w:eastAsia="宋体" w:cs="宋体"/>
                <w:szCs w:val="21"/>
                <w:highlight w:val="none"/>
              </w:rPr>
            </w:pPr>
          </w:p>
        </w:tc>
        <w:tc>
          <w:tcPr>
            <w:tcW w:w="766" w:type="pct"/>
            <w:vAlign w:val="center"/>
          </w:tcPr>
          <w:p w14:paraId="3F84A524">
            <w:pPr>
              <w:spacing w:line="360" w:lineRule="auto"/>
              <w:ind w:right="-55" w:firstLine="472"/>
              <w:jc w:val="center"/>
              <w:rPr>
                <w:rFonts w:hint="eastAsia" w:ascii="宋体" w:hAnsi="宋体" w:eastAsia="宋体" w:cs="宋体"/>
                <w:szCs w:val="21"/>
                <w:highlight w:val="none"/>
              </w:rPr>
            </w:pPr>
          </w:p>
        </w:tc>
        <w:tc>
          <w:tcPr>
            <w:tcW w:w="1039" w:type="pct"/>
            <w:vAlign w:val="center"/>
          </w:tcPr>
          <w:p w14:paraId="7774D2D5">
            <w:pPr>
              <w:spacing w:line="360" w:lineRule="auto"/>
              <w:ind w:right="-55" w:firstLine="472"/>
              <w:jc w:val="center"/>
              <w:rPr>
                <w:rFonts w:hint="eastAsia" w:ascii="宋体" w:hAnsi="宋体" w:eastAsia="宋体" w:cs="宋体"/>
                <w:szCs w:val="21"/>
                <w:highlight w:val="none"/>
              </w:rPr>
            </w:pPr>
          </w:p>
        </w:tc>
      </w:tr>
      <w:tr w14:paraId="10D2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DA0E573">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3D77AD3A">
            <w:pPr>
              <w:spacing w:line="360" w:lineRule="auto"/>
              <w:ind w:right="-55" w:firstLine="472"/>
              <w:jc w:val="center"/>
              <w:rPr>
                <w:rFonts w:hint="eastAsia" w:ascii="宋体" w:hAnsi="宋体" w:eastAsia="宋体" w:cs="宋体"/>
                <w:szCs w:val="21"/>
                <w:highlight w:val="none"/>
              </w:rPr>
            </w:pPr>
          </w:p>
        </w:tc>
        <w:tc>
          <w:tcPr>
            <w:tcW w:w="689" w:type="pct"/>
            <w:vAlign w:val="center"/>
          </w:tcPr>
          <w:p w14:paraId="0F6C8D67">
            <w:pPr>
              <w:spacing w:line="360" w:lineRule="auto"/>
              <w:ind w:right="-55" w:firstLine="472"/>
              <w:jc w:val="center"/>
              <w:rPr>
                <w:rFonts w:hint="eastAsia" w:ascii="宋体" w:hAnsi="宋体" w:eastAsia="宋体" w:cs="宋体"/>
                <w:szCs w:val="21"/>
                <w:highlight w:val="none"/>
              </w:rPr>
            </w:pPr>
          </w:p>
        </w:tc>
        <w:tc>
          <w:tcPr>
            <w:tcW w:w="766" w:type="pct"/>
            <w:vAlign w:val="center"/>
          </w:tcPr>
          <w:p w14:paraId="1BAD26BE">
            <w:pPr>
              <w:spacing w:line="360" w:lineRule="auto"/>
              <w:ind w:right="-55" w:firstLine="472"/>
              <w:jc w:val="center"/>
              <w:rPr>
                <w:rFonts w:hint="eastAsia" w:ascii="宋体" w:hAnsi="宋体" w:eastAsia="宋体" w:cs="宋体"/>
                <w:szCs w:val="21"/>
                <w:highlight w:val="none"/>
              </w:rPr>
            </w:pPr>
          </w:p>
        </w:tc>
        <w:tc>
          <w:tcPr>
            <w:tcW w:w="1039" w:type="pct"/>
            <w:vAlign w:val="center"/>
          </w:tcPr>
          <w:p w14:paraId="66435FB5">
            <w:pPr>
              <w:spacing w:line="360" w:lineRule="auto"/>
              <w:ind w:right="-55" w:firstLine="472"/>
              <w:jc w:val="center"/>
              <w:rPr>
                <w:rFonts w:hint="eastAsia" w:ascii="宋体" w:hAnsi="宋体" w:eastAsia="宋体" w:cs="宋体"/>
                <w:szCs w:val="21"/>
                <w:highlight w:val="none"/>
              </w:rPr>
            </w:pPr>
          </w:p>
        </w:tc>
      </w:tr>
      <w:tr w14:paraId="620A0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C099112">
            <w:pPr>
              <w:spacing w:line="360" w:lineRule="auto"/>
              <w:ind w:right="-55"/>
              <w:jc w:val="both"/>
              <w:rPr>
                <w:rFonts w:hint="eastAsia" w:ascii="宋体" w:hAnsi="宋体" w:eastAsia="宋体" w:cs="宋体"/>
                <w:szCs w:val="21"/>
                <w:highlight w:val="none"/>
              </w:rPr>
            </w:pPr>
          </w:p>
        </w:tc>
        <w:tc>
          <w:tcPr>
            <w:tcW w:w="929" w:type="pct"/>
            <w:vAlign w:val="center"/>
          </w:tcPr>
          <w:p w14:paraId="266DC58E">
            <w:pPr>
              <w:spacing w:line="360" w:lineRule="auto"/>
              <w:ind w:right="-55" w:firstLine="472"/>
              <w:jc w:val="center"/>
              <w:rPr>
                <w:rFonts w:hint="eastAsia" w:ascii="宋体" w:hAnsi="宋体" w:eastAsia="宋体" w:cs="宋体"/>
                <w:szCs w:val="21"/>
                <w:highlight w:val="none"/>
              </w:rPr>
            </w:pPr>
          </w:p>
        </w:tc>
        <w:tc>
          <w:tcPr>
            <w:tcW w:w="689" w:type="pct"/>
            <w:vAlign w:val="center"/>
          </w:tcPr>
          <w:p w14:paraId="4F1EDC31">
            <w:pPr>
              <w:spacing w:line="360" w:lineRule="auto"/>
              <w:ind w:right="-55" w:firstLine="472"/>
              <w:jc w:val="center"/>
              <w:rPr>
                <w:rFonts w:hint="eastAsia" w:ascii="宋体" w:hAnsi="宋体" w:eastAsia="宋体" w:cs="宋体"/>
                <w:szCs w:val="21"/>
                <w:highlight w:val="none"/>
              </w:rPr>
            </w:pPr>
          </w:p>
        </w:tc>
        <w:tc>
          <w:tcPr>
            <w:tcW w:w="766" w:type="pct"/>
            <w:vAlign w:val="center"/>
          </w:tcPr>
          <w:p w14:paraId="0B585260">
            <w:pPr>
              <w:spacing w:line="360" w:lineRule="auto"/>
              <w:ind w:right="-55" w:firstLine="472"/>
              <w:jc w:val="center"/>
              <w:rPr>
                <w:rFonts w:hint="eastAsia" w:ascii="宋体" w:hAnsi="宋体" w:eastAsia="宋体" w:cs="宋体"/>
                <w:szCs w:val="21"/>
                <w:highlight w:val="none"/>
              </w:rPr>
            </w:pPr>
          </w:p>
        </w:tc>
        <w:tc>
          <w:tcPr>
            <w:tcW w:w="1039" w:type="pct"/>
            <w:vAlign w:val="center"/>
          </w:tcPr>
          <w:p w14:paraId="18CDCD9D">
            <w:pPr>
              <w:spacing w:line="360" w:lineRule="auto"/>
              <w:ind w:right="-55" w:firstLine="472"/>
              <w:jc w:val="center"/>
              <w:rPr>
                <w:rFonts w:hint="eastAsia" w:ascii="宋体" w:hAnsi="宋体" w:eastAsia="宋体" w:cs="宋体"/>
                <w:szCs w:val="21"/>
                <w:highlight w:val="none"/>
              </w:rPr>
            </w:pPr>
          </w:p>
        </w:tc>
      </w:tr>
      <w:tr w14:paraId="4C77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94FC7C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33F1D28F">
            <w:pPr>
              <w:spacing w:line="360" w:lineRule="auto"/>
              <w:ind w:right="-55" w:firstLine="472"/>
              <w:jc w:val="center"/>
              <w:rPr>
                <w:rFonts w:hint="eastAsia" w:ascii="宋体" w:hAnsi="宋体" w:eastAsia="宋体" w:cs="宋体"/>
                <w:szCs w:val="21"/>
                <w:highlight w:val="none"/>
              </w:rPr>
            </w:pPr>
          </w:p>
        </w:tc>
        <w:tc>
          <w:tcPr>
            <w:tcW w:w="689" w:type="pct"/>
            <w:vAlign w:val="center"/>
          </w:tcPr>
          <w:p w14:paraId="29094D69">
            <w:pPr>
              <w:spacing w:line="360" w:lineRule="auto"/>
              <w:ind w:right="-55" w:firstLine="472"/>
              <w:jc w:val="center"/>
              <w:rPr>
                <w:rFonts w:hint="eastAsia" w:ascii="宋体" w:hAnsi="宋体" w:eastAsia="宋体" w:cs="宋体"/>
                <w:szCs w:val="21"/>
                <w:highlight w:val="none"/>
              </w:rPr>
            </w:pPr>
          </w:p>
        </w:tc>
        <w:tc>
          <w:tcPr>
            <w:tcW w:w="766" w:type="pct"/>
            <w:vAlign w:val="center"/>
          </w:tcPr>
          <w:p w14:paraId="7C0A9BF6">
            <w:pPr>
              <w:spacing w:line="360" w:lineRule="auto"/>
              <w:ind w:right="-55" w:firstLine="472"/>
              <w:jc w:val="center"/>
              <w:rPr>
                <w:rFonts w:hint="eastAsia" w:ascii="宋体" w:hAnsi="宋体" w:eastAsia="宋体" w:cs="宋体"/>
                <w:szCs w:val="21"/>
                <w:highlight w:val="none"/>
              </w:rPr>
            </w:pPr>
          </w:p>
        </w:tc>
        <w:tc>
          <w:tcPr>
            <w:tcW w:w="1039" w:type="pct"/>
            <w:vAlign w:val="center"/>
          </w:tcPr>
          <w:p w14:paraId="2BAB3067">
            <w:pPr>
              <w:spacing w:line="360" w:lineRule="auto"/>
              <w:ind w:right="-55" w:firstLine="472"/>
              <w:jc w:val="center"/>
              <w:rPr>
                <w:rFonts w:hint="eastAsia" w:ascii="宋体" w:hAnsi="宋体" w:eastAsia="宋体" w:cs="宋体"/>
                <w:szCs w:val="21"/>
                <w:highlight w:val="none"/>
              </w:rPr>
            </w:pPr>
          </w:p>
        </w:tc>
      </w:tr>
    </w:tbl>
    <w:p w14:paraId="6E5D2F3A">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客户评价材料/学历/资质证书/本项目报价截止日之前六个月内任意一个月的《投保单》或《社会保险参保人员证明》或单位代缴个人所得税税单等有效证明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50F1E44C">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8" w:name="_Toc18330"/>
      <w:bookmarkStart w:id="49" w:name="_Toc104"/>
      <w:bookmarkStart w:id="50" w:name="_Toc1651923"/>
      <w:bookmarkStart w:id="51" w:name="_Toc15928"/>
      <w:bookmarkStart w:id="52" w:name="_Toc68688822"/>
      <w:bookmarkStart w:id="53" w:name="_Toc56432254"/>
      <w:r>
        <w:rPr>
          <w:rFonts w:hint="eastAsia" w:ascii="宋体" w:hAnsi="宋体" w:eastAsia="宋体" w:cs="宋体"/>
          <w:highlight w:val="none"/>
        </w:rPr>
        <w:t>本项目的实施方案</w:t>
      </w:r>
      <w:bookmarkEnd w:id="48"/>
      <w:bookmarkEnd w:id="49"/>
    </w:p>
    <w:p w14:paraId="4A329BCD">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3E2FBC38">
      <w:pPr>
        <w:widowControl/>
        <w:numPr>
          <w:ilvl w:val="0"/>
          <w:numId w:val="0"/>
        </w:numPr>
        <w:jc w:val="left"/>
        <w:rPr>
          <w:rFonts w:hint="eastAsia" w:ascii="宋体" w:hAnsi="宋体" w:cs="宋体"/>
          <w:kern w:val="2"/>
          <w:sz w:val="21"/>
          <w:szCs w:val="24"/>
          <w:lang w:val="en-US" w:eastAsia="zh-CN" w:bidi="ar-SA"/>
        </w:rPr>
      </w:pPr>
    </w:p>
    <w:p w14:paraId="3AA65CB3">
      <w:pPr>
        <w:widowControl/>
        <w:numPr>
          <w:ilvl w:val="0"/>
          <w:numId w:val="0"/>
        </w:numPr>
        <w:jc w:val="left"/>
        <w:rPr>
          <w:rFonts w:hint="eastAsia" w:ascii="宋体" w:hAnsi="宋体" w:cs="宋体"/>
          <w:kern w:val="2"/>
          <w:sz w:val="21"/>
          <w:szCs w:val="24"/>
          <w:lang w:val="en-US" w:eastAsia="zh-CN" w:bidi="ar-SA"/>
        </w:rPr>
      </w:pPr>
    </w:p>
    <w:p w14:paraId="2D745FE8">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供应商需根据项目目标和服务内容关键技术指标，拟定具体合理的服务方案。项目服务方案内容自拟，主要内容应包括：</w:t>
      </w:r>
    </w:p>
    <w:p w14:paraId="3CE690B3">
      <w:pPr>
        <w:widowControl/>
        <w:numPr>
          <w:ilvl w:val="0"/>
          <w:numId w:val="0"/>
        </w:numPr>
        <w:jc w:val="left"/>
        <w:rPr>
          <w:rFonts w:hint="eastAsia" w:ascii="宋体" w:hAnsi="宋体" w:cs="宋体"/>
          <w:kern w:val="2"/>
          <w:sz w:val="21"/>
          <w:szCs w:val="24"/>
          <w:lang w:val="en-US" w:eastAsia="zh-CN" w:bidi="ar-SA"/>
        </w:rPr>
      </w:pPr>
    </w:p>
    <w:p w14:paraId="49CF6BC0">
      <w:pPr>
        <w:widowControl/>
        <w:numPr>
          <w:ilvl w:val="0"/>
          <w:numId w:val="0"/>
        </w:numPr>
        <w:jc w:val="left"/>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项目执行方案。供应商需按采购方要求安排物资，制定调整优化与应急保障预案并做出相应的服务承诺，确保做好各项准备工作，及时完成采购文件中所规定的各项任务；需至少安排1名项目负责人，根据采购方要求统筹开展项目管理。</w:t>
      </w:r>
    </w:p>
    <w:p w14:paraId="5AAF1280">
      <w:pPr>
        <w:widowControl/>
        <w:numPr>
          <w:ilvl w:val="0"/>
          <w:numId w:val="0"/>
        </w:numPr>
        <w:jc w:val="left"/>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2、项目实施进度计划；</w:t>
      </w:r>
    </w:p>
    <w:p w14:paraId="1ABA9C4D">
      <w:pPr>
        <w:widowControl/>
        <w:numPr>
          <w:ilvl w:val="0"/>
          <w:numId w:val="0"/>
        </w:numPr>
        <w:jc w:val="left"/>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3、物资质量保证措施。</w:t>
      </w:r>
    </w:p>
    <w:p w14:paraId="0D100206">
      <w:pPr>
        <w:pStyle w:val="9"/>
        <w:ind w:left="0" w:leftChars="0" w:firstLine="0" w:firstLineChars="0"/>
        <w:rPr>
          <w:rFonts w:hint="default"/>
          <w:lang w:val="en-US" w:eastAsia="zh-CN"/>
        </w:rPr>
      </w:pPr>
      <w:r>
        <w:rPr>
          <w:rFonts w:hint="eastAsia" w:ascii="宋体" w:hAnsi="宋体" w:cs="宋体"/>
          <w:kern w:val="2"/>
          <w:sz w:val="21"/>
          <w:szCs w:val="24"/>
          <w:lang w:val="en-US" w:eastAsia="zh-CN" w:bidi="ar-SA"/>
        </w:rPr>
        <w:t>4、售后服务方案。</w:t>
      </w:r>
    </w:p>
    <w:p w14:paraId="2A476A4C">
      <w:pPr>
        <w:widowControl/>
        <w:numPr>
          <w:ilvl w:val="0"/>
          <w:numId w:val="0"/>
        </w:numPr>
        <w:jc w:val="left"/>
        <w:rPr>
          <w:rFonts w:hint="eastAsia" w:ascii="宋体" w:hAnsi="宋体" w:eastAsia="宋体" w:cs="宋体"/>
          <w:b/>
          <w:bCs/>
          <w:sz w:val="32"/>
          <w:szCs w:val="32"/>
          <w:highlight w:val="none"/>
        </w:rPr>
      </w:pPr>
      <w:r>
        <w:rPr>
          <w:rFonts w:hint="eastAsia" w:ascii="宋体" w:hAnsi="宋体" w:eastAsia="宋体" w:cs="宋体"/>
          <w:highlight w:val="none"/>
        </w:rPr>
        <w:br w:type="page"/>
      </w:r>
    </w:p>
    <w:p w14:paraId="37A9D835">
      <w:pPr>
        <w:pStyle w:val="4"/>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方正小标宋简体" w:hAnsi="方正小标宋简体" w:eastAsia="方正小标宋简体" w:cs="方正小标宋简体"/>
          <w:b/>
          <w:sz w:val="32"/>
          <w:szCs w:val="32"/>
          <w:lang w:val="en-US" w:eastAsia="zh-CN"/>
        </w:rPr>
      </w:pPr>
      <w:bookmarkStart w:id="54" w:name="_Toc17083"/>
      <w:bookmarkStart w:id="55"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0"/>
      <w:bookmarkEnd w:id="51"/>
      <w:bookmarkEnd w:id="52"/>
      <w:bookmarkEnd w:id="53"/>
      <w:bookmarkEnd w:id="54"/>
      <w:r>
        <w:rPr>
          <w:rFonts w:hint="eastAsia" w:ascii="宋体" w:hAnsi="宋体" w:eastAsia="宋体" w:cs="宋体"/>
          <w:highlight w:val="none"/>
        </w:rPr>
        <w:t>函</w:t>
      </w:r>
      <w:bookmarkEnd w:id="55"/>
    </w:p>
    <w:p w14:paraId="2D96C8D3">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会议音响设备定制及安装调试服务项目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r>
        <w:rPr>
          <w:rFonts w:hint="eastAsia" w:ascii="方正小标宋简体" w:hAnsi="方正小标宋简体" w:eastAsia="方正小标宋简体" w:cs="方正小标宋简体"/>
          <w:b/>
          <w:sz w:val="32"/>
          <w:szCs w:val="32"/>
          <w:lang w:val="en-US" w:eastAsia="zh-CN"/>
        </w:rPr>
        <w:t>货物类</w:t>
      </w:r>
      <w:r>
        <w:rPr>
          <w:rFonts w:hint="eastAsia" w:ascii="方正小标宋简体" w:hAnsi="方正小标宋简体" w:eastAsia="方正小标宋简体" w:cs="方正小标宋简体"/>
          <w:b/>
          <w:sz w:val="32"/>
          <w:szCs w:val="32"/>
          <w:lang w:eastAsia="zh-CN"/>
        </w:rPr>
        <w:t>）</w:t>
      </w:r>
    </w:p>
    <w:p w14:paraId="33794B19">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广东南方网络信息科技有限公司</w:t>
      </w:r>
      <w:r>
        <w:rPr>
          <w:rFonts w:hint="eastAsia" w:ascii="宋体" w:hAnsi="宋体" w:eastAsia="宋体" w:cs="宋体"/>
          <w:b/>
          <w:sz w:val="21"/>
          <w:szCs w:val="21"/>
        </w:rPr>
        <w:t>：</w:t>
      </w:r>
    </w:p>
    <w:p w14:paraId="5A31404F">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单位会议</w:t>
      </w:r>
      <w:r>
        <w:rPr>
          <w:rFonts w:hint="eastAsia" w:ascii="宋体" w:hAnsi="宋体" w:cs="宋体"/>
          <w:sz w:val="21"/>
          <w:szCs w:val="21"/>
          <w:u w:val="single"/>
          <w:lang w:val="en-US" w:eastAsia="zh-CN"/>
        </w:rPr>
        <w:t>音响设备定制及安装调试服务</w:t>
      </w:r>
      <w:r>
        <w:rPr>
          <w:rFonts w:hint="eastAsia" w:ascii="宋体" w:hAnsi="宋体" w:cs="宋体"/>
          <w:sz w:val="21"/>
          <w:szCs w:val="21"/>
          <w:u w:val="single"/>
          <w:lang w:eastAsia="zh-CN"/>
        </w:rPr>
        <w:t>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eastAsia="宋体" w:cs="宋体"/>
          <w:bCs/>
          <w:sz w:val="21"/>
          <w:szCs w:val="21"/>
          <w:u w:val="single"/>
          <w:lang w:val="en-US" w:eastAsia="zh-CN"/>
        </w:rPr>
        <w:t>NFWJYCG2025040</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0"/>
        <w:tblW w:w="4939"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862"/>
        <w:gridCol w:w="916"/>
        <w:gridCol w:w="2125"/>
        <w:gridCol w:w="796"/>
        <w:gridCol w:w="670"/>
        <w:gridCol w:w="1344"/>
        <w:gridCol w:w="1448"/>
      </w:tblGrid>
      <w:tr w14:paraId="18668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0F92B2B5">
            <w:pPr>
              <w:widowControl/>
              <w:jc w:val="center"/>
              <w:textAlignment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57CE608E">
            <w:pPr>
              <w:widowControl/>
              <w:jc w:val="center"/>
              <w:textAlignment w:val="center"/>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lang w:val="en-US" w:eastAsia="zh-CN"/>
              </w:rPr>
              <w:t>货物名称</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2DDDB665">
            <w:pPr>
              <w:widowControl/>
              <w:jc w:val="center"/>
              <w:textAlignment w:val="center"/>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lang w:eastAsia="zh-CN"/>
              </w:rPr>
              <w:t>规格要求</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30406CC5">
            <w:pPr>
              <w:widowControl/>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eastAsia="zh-CN"/>
              </w:rPr>
              <w:t>单位</w:t>
            </w:r>
          </w:p>
        </w:tc>
        <w:tc>
          <w:tcPr>
            <w:tcW w:w="379" w:type="pct"/>
            <w:tcBorders>
              <w:top w:val="single" w:color="auto" w:sz="4" w:space="0"/>
              <w:left w:val="single" w:color="auto" w:sz="4" w:space="0"/>
              <w:bottom w:val="single" w:color="auto" w:sz="4" w:space="0"/>
              <w:right w:val="single" w:color="auto" w:sz="4" w:space="0"/>
            </w:tcBorders>
            <w:noWrap w:val="0"/>
            <w:vAlign w:val="center"/>
          </w:tcPr>
          <w:p w14:paraId="1D12E965">
            <w:pPr>
              <w:widowControl/>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rPr>
              <w:t>数量</w:t>
            </w:r>
          </w:p>
        </w:tc>
        <w:tc>
          <w:tcPr>
            <w:tcW w:w="760" w:type="pct"/>
            <w:tcBorders>
              <w:top w:val="single" w:color="auto" w:sz="4" w:space="0"/>
              <w:left w:val="single" w:color="auto" w:sz="4" w:space="0"/>
              <w:bottom w:val="single" w:color="auto" w:sz="4" w:space="0"/>
              <w:right w:val="single" w:color="auto" w:sz="4" w:space="0"/>
            </w:tcBorders>
            <w:noWrap w:val="0"/>
            <w:vAlign w:val="center"/>
          </w:tcPr>
          <w:p w14:paraId="2D0E1980">
            <w:pPr>
              <w:widowControl/>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rPr>
              <w:t>单价（元）</w:t>
            </w:r>
          </w:p>
        </w:tc>
        <w:tc>
          <w:tcPr>
            <w:tcW w:w="816" w:type="pct"/>
            <w:tcBorders>
              <w:top w:val="single" w:color="auto" w:sz="4" w:space="0"/>
              <w:left w:val="single" w:color="auto" w:sz="4" w:space="0"/>
              <w:bottom w:val="single" w:color="auto" w:sz="4" w:space="0"/>
              <w:right w:val="single" w:color="auto" w:sz="4" w:space="0"/>
            </w:tcBorders>
            <w:noWrap w:val="0"/>
            <w:vAlign w:val="center"/>
          </w:tcPr>
          <w:p w14:paraId="2DB1CF4B">
            <w:pPr>
              <w:widowControl/>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rPr>
              <w:t>小计（元）</w:t>
            </w:r>
          </w:p>
        </w:tc>
      </w:tr>
      <w:tr w14:paraId="17CD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6F9F8B5E">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b w:val="0"/>
                <w:bCs w:val="0"/>
                <w:kern w:val="2"/>
                <w:sz w:val="21"/>
                <w:szCs w:val="21"/>
                <w:u w:val="none"/>
              </w:rPr>
              <w:t>1</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15450430">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kern w:val="2"/>
                <w:sz w:val="21"/>
                <w:szCs w:val="21"/>
                <w:u w:val="none"/>
                <w:lang w:val="zh-CN" w:eastAsia="zh-CN"/>
              </w:rPr>
              <w:t>主扩音箱</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45A8DE97">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szCs w:val="21"/>
                <w:u w:val="none"/>
              </w:rPr>
              <w:t>Bose 317302-0200</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5F434C3B">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个</w:t>
            </w:r>
          </w:p>
        </w:tc>
        <w:tc>
          <w:tcPr>
            <w:tcW w:w="379" w:type="pct"/>
            <w:tcBorders>
              <w:top w:val="single" w:color="auto" w:sz="4" w:space="0"/>
              <w:left w:val="single" w:color="auto" w:sz="4" w:space="0"/>
              <w:bottom w:val="single" w:color="auto" w:sz="4" w:space="0"/>
              <w:right w:val="single" w:color="auto" w:sz="4" w:space="0"/>
            </w:tcBorders>
            <w:noWrap w:val="0"/>
            <w:vAlign w:val="top"/>
          </w:tcPr>
          <w:p w14:paraId="5CAF4ABA">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2</w:t>
            </w:r>
          </w:p>
        </w:tc>
        <w:tc>
          <w:tcPr>
            <w:tcW w:w="760" w:type="pct"/>
            <w:tcBorders>
              <w:top w:val="single" w:color="auto" w:sz="4" w:space="0"/>
              <w:left w:val="single" w:color="auto" w:sz="4" w:space="0"/>
              <w:bottom w:val="single" w:color="auto" w:sz="4" w:space="0"/>
              <w:right w:val="single" w:color="auto" w:sz="4" w:space="0"/>
            </w:tcBorders>
            <w:noWrap w:val="0"/>
            <w:vAlign w:val="top"/>
          </w:tcPr>
          <w:p w14:paraId="6A0CA2D2">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0E6AC48F">
            <w:pPr>
              <w:widowControl/>
              <w:jc w:val="both"/>
              <w:textAlignment w:val="center"/>
              <w:rPr>
                <w:rFonts w:hint="eastAsia" w:ascii="宋体" w:hAnsi="宋体" w:eastAsia="宋体" w:cs="宋体"/>
                <w:b w:val="0"/>
                <w:bCs w:val="0"/>
                <w:kern w:val="0"/>
                <w:sz w:val="21"/>
                <w:szCs w:val="21"/>
              </w:rPr>
            </w:pPr>
          </w:p>
        </w:tc>
      </w:tr>
      <w:tr w14:paraId="1CBC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576BD3E6">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b w:val="0"/>
                <w:bCs w:val="0"/>
                <w:kern w:val="2"/>
                <w:sz w:val="21"/>
                <w:szCs w:val="21"/>
                <w:u w:val="none"/>
              </w:rPr>
              <w:t>2</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3F71F630">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kern w:val="2"/>
                <w:sz w:val="21"/>
                <w:szCs w:val="21"/>
                <w:u w:val="none"/>
                <w:lang w:val="zh-CN" w:eastAsia="zh-CN"/>
              </w:rPr>
              <w:t>天花吸顶音箱</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3879FCE4">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kern w:val="2"/>
                <w:szCs w:val="21"/>
                <w:u w:val="none"/>
                <w:lang w:val="zh-CN"/>
              </w:rPr>
              <w:t>Bose 吸顶音箱（天花嵌入室安装）829708-0220</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3E47FF79">
            <w:pPr>
              <w:widowControl/>
              <w:spacing w:line="360" w:lineRule="auto"/>
              <w:ind w:firstLine="0" w:firstLineChars="0"/>
              <w:jc w:val="center"/>
              <w:textAlignment w:val="auto"/>
              <w:rPr>
                <w:rFonts w:hint="default"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个</w:t>
            </w:r>
          </w:p>
        </w:tc>
        <w:tc>
          <w:tcPr>
            <w:tcW w:w="379" w:type="pct"/>
            <w:tcBorders>
              <w:top w:val="single" w:color="auto" w:sz="4" w:space="0"/>
              <w:left w:val="single" w:color="auto" w:sz="4" w:space="0"/>
              <w:bottom w:val="single" w:color="auto" w:sz="4" w:space="0"/>
              <w:right w:val="single" w:color="auto" w:sz="4" w:space="0"/>
            </w:tcBorders>
            <w:noWrap w:val="0"/>
            <w:vAlign w:val="top"/>
          </w:tcPr>
          <w:p w14:paraId="291D889D">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p>
          <w:p w14:paraId="6027CAFA">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2</w:t>
            </w:r>
          </w:p>
        </w:tc>
        <w:tc>
          <w:tcPr>
            <w:tcW w:w="760" w:type="pct"/>
            <w:tcBorders>
              <w:top w:val="single" w:color="auto" w:sz="4" w:space="0"/>
              <w:left w:val="single" w:color="auto" w:sz="4" w:space="0"/>
              <w:bottom w:val="single" w:color="auto" w:sz="4" w:space="0"/>
              <w:right w:val="single" w:color="auto" w:sz="4" w:space="0"/>
            </w:tcBorders>
            <w:noWrap w:val="0"/>
            <w:vAlign w:val="top"/>
          </w:tcPr>
          <w:p w14:paraId="26E6B6D4">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1BBC8AD4">
            <w:pPr>
              <w:widowControl/>
              <w:jc w:val="both"/>
              <w:textAlignment w:val="center"/>
              <w:rPr>
                <w:rFonts w:hint="eastAsia" w:ascii="宋体" w:hAnsi="宋体" w:eastAsia="宋体" w:cs="宋体"/>
                <w:b w:val="0"/>
                <w:bCs w:val="0"/>
                <w:kern w:val="0"/>
                <w:sz w:val="21"/>
                <w:szCs w:val="21"/>
              </w:rPr>
            </w:pPr>
          </w:p>
        </w:tc>
      </w:tr>
      <w:tr w14:paraId="0217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167ADFB1">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b w:val="0"/>
                <w:bCs w:val="0"/>
                <w:kern w:val="2"/>
                <w:sz w:val="21"/>
                <w:szCs w:val="21"/>
                <w:u w:val="none"/>
              </w:rPr>
              <w:t>3</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7537DB1B">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kern w:val="2"/>
                <w:sz w:val="21"/>
                <w:szCs w:val="21"/>
                <w:u w:val="none"/>
                <w:lang w:val="zh-CN" w:eastAsia="zh-CN"/>
              </w:rPr>
              <w:t>专业功放</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68F3E662">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szCs w:val="21"/>
                <w:u w:val="none"/>
              </w:rPr>
              <w:t>itc TC-2200B</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56FB11AE">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台</w:t>
            </w:r>
          </w:p>
        </w:tc>
        <w:tc>
          <w:tcPr>
            <w:tcW w:w="379" w:type="pct"/>
            <w:tcBorders>
              <w:top w:val="single" w:color="auto" w:sz="4" w:space="0"/>
              <w:left w:val="single" w:color="auto" w:sz="4" w:space="0"/>
              <w:bottom w:val="single" w:color="auto" w:sz="4" w:space="0"/>
              <w:right w:val="single" w:color="auto" w:sz="4" w:space="0"/>
            </w:tcBorders>
            <w:noWrap w:val="0"/>
            <w:vAlign w:val="top"/>
          </w:tcPr>
          <w:p w14:paraId="7F71447A">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2</w:t>
            </w:r>
          </w:p>
        </w:tc>
        <w:tc>
          <w:tcPr>
            <w:tcW w:w="760" w:type="pct"/>
            <w:tcBorders>
              <w:top w:val="single" w:color="auto" w:sz="4" w:space="0"/>
              <w:left w:val="single" w:color="auto" w:sz="4" w:space="0"/>
              <w:bottom w:val="single" w:color="auto" w:sz="4" w:space="0"/>
              <w:right w:val="single" w:color="auto" w:sz="4" w:space="0"/>
            </w:tcBorders>
            <w:noWrap w:val="0"/>
            <w:vAlign w:val="top"/>
          </w:tcPr>
          <w:p w14:paraId="149C81BD">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046EC4C7">
            <w:pPr>
              <w:widowControl/>
              <w:jc w:val="both"/>
              <w:textAlignment w:val="center"/>
              <w:rPr>
                <w:rFonts w:hint="eastAsia" w:ascii="宋体" w:hAnsi="宋体" w:eastAsia="宋体" w:cs="宋体"/>
                <w:b w:val="0"/>
                <w:bCs w:val="0"/>
                <w:kern w:val="0"/>
                <w:sz w:val="21"/>
                <w:szCs w:val="21"/>
              </w:rPr>
            </w:pPr>
          </w:p>
        </w:tc>
      </w:tr>
      <w:tr w14:paraId="6519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30B63763">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4</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6A579204">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kern w:val="2"/>
                <w:sz w:val="21"/>
                <w:szCs w:val="21"/>
                <w:u w:val="none"/>
                <w:lang w:val="zh-CN" w:eastAsia="zh-CN"/>
              </w:rPr>
              <w:t>调音台</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7101B136">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szCs w:val="21"/>
                <w:u w:val="none"/>
              </w:rPr>
              <w:t>itc TS-14PFX-4</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1DEA6141">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台</w:t>
            </w:r>
          </w:p>
        </w:tc>
        <w:tc>
          <w:tcPr>
            <w:tcW w:w="379" w:type="pct"/>
            <w:tcBorders>
              <w:top w:val="single" w:color="auto" w:sz="4" w:space="0"/>
              <w:left w:val="single" w:color="auto" w:sz="4" w:space="0"/>
              <w:bottom w:val="single" w:color="auto" w:sz="4" w:space="0"/>
              <w:right w:val="single" w:color="auto" w:sz="4" w:space="0"/>
            </w:tcBorders>
            <w:noWrap w:val="0"/>
            <w:vAlign w:val="top"/>
          </w:tcPr>
          <w:p w14:paraId="46E30881">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1</w:t>
            </w:r>
          </w:p>
        </w:tc>
        <w:tc>
          <w:tcPr>
            <w:tcW w:w="760" w:type="pct"/>
            <w:tcBorders>
              <w:top w:val="single" w:color="auto" w:sz="4" w:space="0"/>
              <w:left w:val="single" w:color="auto" w:sz="4" w:space="0"/>
              <w:bottom w:val="single" w:color="auto" w:sz="4" w:space="0"/>
              <w:right w:val="single" w:color="auto" w:sz="4" w:space="0"/>
            </w:tcBorders>
            <w:noWrap w:val="0"/>
            <w:vAlign w:val="top"/>
          </w:tcPr>
          <w:p w14:paraId="7ACFE8B5">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0F88D88F">
            <w:pPr>
              <w:widowControl/>
              <w:jc w:val="both"/>
              <w:textAlignment w:val="center"/>
              <w:rPr>
                <w:rFonts w:hint="eastAsia" w:ascii="宋体" w:hAnsi="宋体" w:eastAsia="宋体" w:cs="宋体"/>
                <w:b w:val="0"/>
                <w:bCs w:val="0"/>
                <w:kern w:val="0"/>
                <w:sz w:val="21"/>
                <w:szCs w:val="21"/>
              </w:rPr>
            </w:pPr>
          </w:p>
        </w:tc>
      </w:tr>
      <w:tr w14:paraId="2440F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71ACD6D0">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5</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17A72DB7">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kern w:val="2"/>
                <w:szCs w:val="21"/>
                <w:u w:val="none"/>
                <w:lang w:val="zh-CN"/>
              </w:rPr>
              <w:t>音频处理器</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4F77F52D">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kern w:val="2"/>
                <w:szCs w:val="21"/>
                <w:u w:val="none"/>
                <w:lang w:val="zh-CN"/>
              </w:rPr>
              <w:t>itc TS-DP440</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6143764E">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台</w:t>
            </w:r>
          </w:p>
        </w:tc>
        <w:tc>
          <w:tcPr>
            <w:tcW w:w="379" w:type="pct"/>
            <w:tcBorders>
              <w:top w:val="single" w:color="auto" w:sz="4" w:space="0"/>
              <w:left w:val="single" w:color="auto" w:sz="4" w:space="0"/>
              <w:bottom w:val="single" w:color="auto" w:sz="4" w:space="0"/>
              <w:right w:val="single" w:color="auto" w:sz="4" w:space="0"/>
            </w:tcBorders>
            <w:noWrap w:val="0"/>
            <w:vAlign w:val="top"/>
          </w:tcPr>
          <w:p w14:paraId="3F90B22C">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1</w:t>
            </w:r>
          </w:p>
        </w:tc>
        <w:tc>
          <w:tcPr>
            <w:tcW w:w="760" w:type="pct"/>
            <w:tcBorders>
              <w:top w:val="single" w:color="auto" w:sz="4" w:space="0"/>
              <w:left w:val="single" w:color="auto" w:sz="4" w:space="0"/>
              <w:bottom w:val="single" w:color="auto" w:sz="4" w:space="0"/>
              <w:right w:val="single" w:color="auto" w:sz="4" w:space="0"/>
            </w:tcBorders>
            <w:noWrap w:val="0"/>
            <w:vAlign w:val="top"/>
          </w:tcPr>
          <w:p w14:paraId="6545A921">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440A2510">
            <w:pPr>
              <w:widowControl/>
              <w:jc w:val="both"/>
              <w:textAlignment w:val="center"/>
              <w:rPr>
                <w:rFonts w:hint="eastAsia" w:ascii="宋体" w:hAnsi="宋体" w:eastAsia="宋体" w:cs="宋体"/>
                <w:b w:val="0"/>
                <w:bCs w:val="0"/>
                <w:kern w:val="0"/>
                <w:sz w:val="21"/>
                <w:szCs w:val="21"/>
              </w:rPr>
            </w:pPr>
          </w:p>
        </w:tc>
      </w:tr>
      <w:tr w14:paraId="365AD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19D56B5A">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6</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16A85E83">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kern w:val="2"/>
                <w:sz w:val="21"/>
                <w:szCs w:val="21"/>
                <w:u w:val="none"/>
                <w:lang w:val="zh-CN" w:eastAsia="zh-CN"/>
              </w:rPr>
              <w:t>有线话筒</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422D6170">
            <w:pPr>
              <w:widowControl/>
              <w:spacing w:line="360" w:lineRule="auto"/>
              <w:ind w:firstLine="0" w:firstLineChars="0"/>
              <w:jc w:val="left"/>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kern w:val="2"/>
                <w:szCs w:val="21"/>
                <w:u w:val="none"/>
                <w:lang w:val="zh-CN"/>
              </w:rPr>
              <w:t>itc TS-311M1</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725A2239">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个</w:t>
            </w:r>
          </w:p>
        </w:tc>
        <w:tc>
          <w:tcPr>
            <w:tcW w:w="379" w:type="pct"/>
            <w:tcBorders>
              <w:top w:val="single" w:color="auto" w:sz="4" w:space="0"/>
              <w:left w:val="single" w:color="auto" w:sz="4" w:space="0"/>
              <w:bottom w:val="single" w:color="auto" w:sz="4" w:space="0"/>
              <w:right w:val="single" w:color="auto" w:sz="4" w:space="0"/>
            </w:tcBorders>
            <w:noWrap w:val="0"/>
            <w:vAlign w:val="top"/>
          </w:tcPr>
          <w:p w14:paraId="0282C68C">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2</w:t>
            </w:r>
          </w:p>
        </w:tc>
        <w:tc>
          <w:tcPr>
            <w:tcW w:w="760" w:type="pct"/>
            <w:tcBorders>
              <w:top w:val="single" w:color="auto" w:sz="4" w:space="0"/>
              <w:left w:val="single" w:color="auto" w:sz="4" w:space="0"/>
              <w:bottom w:val="single" w:color="auto" w:sz="4" w:space="0"/>
              <w:right w:val="single" w:color="auto" w:sz="4" w:space="0"/>
            </w:tcBorders>
            <w:noWrap w:val="0"/>
            <w:vAlign w:val="top"/>
          </w:tcPr>
          <w:p w14:paraId="60DE9EB2">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38FD19FF">
            <w:pPr>
              <w:widowControl/>
              <w:jc w:val="both"/>
              <w:textAlignment w:val="center"/>
              <w:rPr>
                <w:rFonts w:hint="eastAsia" w:ascii="宋体" w:hAnsi="宋体" w:eastAsia="宋体" w:cs="宋体"/>
                <w:b w:val="0"/>
                <w:bCs w:val="0"/>
                <w:kern w:val="0"/>
                <w:sz w:val="21"/>
                <w:szCs w:val="21"/>
              </w:rPr>
            </w:pPr>
          </w:p>
        </w:tc>
      </w:tr>
      <w:tr w14:paraId="2E2B3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6B7472FC">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7</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1CDDE906">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szCs w:val="21"/>
                <w:u w:val="none"/>
              </w:rPr>
              <w:t>电源管理器</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33C7EB19">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szCs w:val="21"/>
                <w:u w:val="none"/>
              </w:rPr>
              <w:t>itc TS-820</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29BEE221">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个</w:t>
            </w:r>
          </w:p>
        </w:tc>
        <w:tc>
          <w:tcPr>
            <w:tcW w:w="379" w:type="pct"/>
            <w:tcBorders>
              <w:top w:val="single" w:color="auto" w:sz="4" w:space="0"/>
              <w:left w:val="single" w:color="auto" w:sz="4" w:space="0"/>
              <w:bottom w:val="single" w:color="auto" w:sz="4" w:space="0"/>
              <w:right w:val="single" w:color="auto" w:sz="4" w:space="0"/>
            </w:tcBorders>
            <w:noWrap w:val="0"/>
            <w:vAlign w:val="top"/>
          </w:tcPr>
          <w:p w14:paraId="02B0470E">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1</w:t>
            </w:r>
          </w:p>
        </w:tc>
        <w:tc>
          <w:tcPr>
            <w:tcW w:w="760" w:type="pct"/>
            <w:tcBorders>
              <w:top w:val="single" w:color="auto" w:sz="4" w:space="0"/>
              <w:left w:val="single" w:color="auto" w:sz="4" w:space="0"/>
              <w:bottom w:val="single" w:color="auto" w:sz="4" w:space="0"/>
              <w:right w:val="single" w:color="auto" w:sz="4" w:space="0"/>
            </w:tcBorders>
            <w:noWrap w:val="0"/>
            <w:vAlign w:val="top"/>
          </w:tcPr>
          <w:p w14:paraId="36B3CCE7">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2E73C37C">
            <w:pPr>
              <w:widowControl/>
              <w:jc w:val="both"/>
              <w:textAlignment w:val="center"/>
              <w:rPr>
                <w:rFonts w:hint="eastAsia" w:ascii="宋体" w:hAnsi="宋体" w:eastAsia="宋体" w:cs="宋体"/>
                <w:b w:val="0"/>
                <w:bCs w:val="0"/>
                <w:kern w:val="0"/>
                <w:sz w:val="21"/>
                <w:szCs w:val="21"/>
              </w:rPr>
            </w:pPr>
          </w:p>
        </w:tc>
      </w:tr>
      <w:tr w14:paraId="61AD9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031B32D2">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8</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430D81A2">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cs="宋体"/>
                <w:b w:val="0"/>
                <w:bCs w:val="0"/>
                <w:kern w:val="2"/>
                <w:sz w:val="21"/>
                <w:szCs w:val="21"/>
                <w:u w:val="none"/>
                <w:lang w:val="en-US" w:eastAsia="zh-CN"/>
              </w:rPr>
              <w:t>机柜</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0E40F316">
            <w:pPr>
              <w:widowControl/>
              <w:spacing w:line="360" w:lineRule="auto"/>
              <w:ind w:firstLine="0" w:firstLineChars="0"/>
              <w:jc w:val="left"/>
              <w:textAlignment w:val="auto"/>
              <w:rPr>
                <w:rFonts w:hint="default" w:ascii="宋体" w:hAnsi="宋体" w:eastAsia="宋体" w:cs="宋体"/>
                <w:b w:val="0"/>
                <w:bCs w:val="0"/>
                <w:kern w:val="2"/>
                <w:sz w:val="21"/>
                <w:szCs w:val="21"/>
                <w:u w:val="none"/>
              </w:rPr>
            </w:pPr>
            <w:r>
              <w:rPr>
                <w:rFonts w:hint="eastAsia" w:ascii="宋体" w:hAnsi="宋体" w:eastAsia="宋体" w:cs="宋体"/>
                <w:szCs w:val="21"/>
                <w:u w:val="none"/>
                <w:lang w:val="en-US" w:eastAsia="zh-CN"/>
              </w:rPr>
              <w:t>定制</w:t>
            </w:r>
            <w:r>
              <w:rPr>
                <w:rFonts w:hint="eastAsia" w:ascii="宋体" w:hAnsi="宋体" w:eastAsia="宋体" w:cs="宋体"/>
                <w:szCs w:val="21"/>
                <w:u w:val="none"/>
              </w:rPr>
              <w:t>机柜</w:t>
            </w:r>
            <w:r>
              <w:rPr>
                <w:rFonts w:hint="eastAsia" w:ascii="宋体" w:hAnsi="宋体" w:cs="宋体"/>
                <w:b w:val="0"/>
                <w:bCs w:val="0"/>
                <w:kern w:val="2"/>
                <w:sz w:val="21"/>
                <w:szCs w:val="21"/>
                <w:u w:val="none"/>
                <w:lang w:eastAsia="zh-CN"/>
              </w:rPr>
              <w:t>，</w:t>
            </w:r>
            <w:r>
              <w:rPr>
                <w:rFonts w:hint="eastAsia" w:ascii="宋体" w:hAnsi="宋体" w:cs="宋体"/>
                <w:b w:val="0"/>
                <w:bCs w:val="0"/>
                <w:kern w:val="2"/>
                <w:sz w:val="21"/>
                <w:szCs w:val="21"/>
                <w:u w:val="none"/>
                <w:lang w:val="en-US" w:eastAsia="zh-CN"/>
              </w:rPr>
              <w:t>尺寸：</w:t>
            </w:r>
            <w:r>
              <w:rPr>
                <w:rFonts w:hint="eastAsia" w:ascii="宋体" w:hAnsi="宋体" w:eastAsia="宋体" w:cs="宋体"/>
                <w:szCs w:val="21"/>
                <w:u w:val="none"/>
              </w:rPr>
              <w:t>585*500*477mm</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1E955AE0">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个</w:t>
            </w:r>
          </w:p>
        </w:tc>
        <w:tc>
          <w:tcPr>
            <w:tcW w:w="379" w:type="pct"/>
            <w:tcBorders>
              <w:top w:val="single" w:color="auto" w:sz="4" w:space="0"/>
              <w:left w:val="single" w:color="auto" w:sz="4" w:space="0"/>
              <w:bottom w:val="single" w:color="auto" w:sz="4" w:space="0"/>
              <w:right w:val="single" w:color="auto" w:sz="4" w:space="0"/>
            </w:tcBorders>
            <w:noWrap w:val="0"/>
            <w:vAlign w:val="top"/>
          </w:tcPr>
          <w:p w14:paraId="029E04E3">
            <w:pPr>
              <w:widowControl/>
              <w:spacing w:line="360" w:lineRule="auto"/>
              <w:ind w:firstLine="210" w:firstLineChars="100"/>
              <w:jc w:val="both"/>
              <w:textAlignment w:val="auto"/>
              <w:rPr>
                <w:rFonts w:hint="eastAsia" w:ascii="宋体" w:hAnsi="宋体" w:eastAsia="宋体" w:cs="宋体"/>
                <w:b w:val="0"/>
                <w:bCs w:val="0"/>
                <w:kern w:val="2"/>
                <w:sz w:val="21"/>
                <w:szCs w:val="21"/>
                <w:u w:val="none"/>
                <w:lang w:val="en-US" w:eastAsia="zh-CN"/>
              </w:rPr>
            </w:pPr>
            <w:r>
              <w:rPr>
                <w:rFonts w:hint="default" w:ascii="宋体" w:hAnsi="宋体" w:cs="宋体"/>
                <w:b w:val="0"/>
                <w:bCs w:val="0"/>
                <w:kern w:val="2"/>
                <w:sz w:val="21"/>
                <w:szCs w:val="21"/>
                <w:u w:val="none"/>
                <w:lang w:val="en-US" w:eastAsia="zh-CN"/>
              </w:rPr>
              <w:t>1</w:t>
            </w:r>
          </w:p>
        </w:tc>
        <w:tc>
          <w:tcPr>
            <w:tcW w:w="760" w:type="pct"/>
            <w:tcBorders>
              <w:top w:val="single" w:color="auto" w:sz="4" w:space="0"/>
              <w:left w:val="single" w:color="auto" w:sz="4" w:space="0"/>
              <w:bottom w:val="single" w:color="auto" w:sz="4" w:space="0"/>
              <w:right w:val="single" w:color="auto" w:sz="4" w:space="0"/>
            </w:tcBorders>
            <w:noWrap w:val="0"/>
            <w:vAlign w:val="top"/>
          </w:tcPr>
          <w:p w14:paraId="71C86E95">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60BDE68D">
            <w:pPr>
              <w:widowControl/>
              <w:jc w:val="both"/>
              <w:textAlignment w:val="center"/>
              <w:rPr>
                <w:rFonts w:hint="eastAsia" w:ascii="宋体" w:hAnsi="宋体" w:eastAsia="宋体" w:cs="宋体"/>
                <w:b w:val="0"/>
                <w:bCs w:val="0"/>
                <w:kern w:val="0"/>
                <w:sz w:val="21"/>
                <w:szCs w:val="21"/>
              </w:rPr>
            </w:pPr>
          </w:p>
        </w:tc>
      </w:tr>
      <w:tr w14:paraId="31C47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2B6C2EF9">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cs="宋体"/>
                <w:b w:val="0"/>
                <w:bCs w:val="0"/>
                <w:kern w:val="2"/>
                <w:sz w:val="21"/>
                <w:szCs w:val="21"/>
                <w:u w:val="none"/>
                <w:lang w:val="en-US" w:eastAsia="zh-CN"/>
              </w:rPr>
              <w:t>9</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0438709B">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b w:val="0"/>
                <w:bCs w:val="0"/>
                <w:kern w:val="2"/>
                <w:sz w:val="21"/>
                <w:szCs w:val="21"/>
                <w:u w:val="none"/>
              </w:rPr>
              <w:t>安装辅材</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56330A47">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szCs w:val="21"/>
                <w:u w:val="none"/>
              </w:rPr>
              <w:t>2芯护套音频线</w:t>
            </w:r>
            <w:r>
              <w:rPr>
                <w:rFonts w:hint="eastAsia" w:ascii="宋体" w:hAnsi="宋体" w:eastAsia="宋体" w:cs="宋体"/>
                <w:szCs w:val="21"/>
                <w:u w:val="none"/>
                <w:lang w:eastAsia="zh-CN"/>
              </w:rPr>
              <w:t>、</w:t>
            </w:r>
            <w:r>
              <w:rPr>
                <w:rFonts w:hint="eastAsia" w:ascii="宋体" w:hAnsi="宋体" w:eastAsia="宋体" w:cs="宋体"/>
                <w:szCs w:val="21"/>
                <w:u w:val="none"/>
              </w:rPr>
              <w:t>音频接头</w:t>
            </w:r>
            <w:r>
              <w:rPr>
                <w:rFonts w:hint="eastAsia" w:ascii="宋体" w:hAnsi="宋体" w:eastAsia="宋体" w:cs="宋体"/>
                <w:szCs w:val="21"/>
                <w:u w:val="none"/>
                <w:lang w:eastAsia="zh-CN"/>
              </w:rPr>
              <w:t>、</w:t>
            </w:r>
            <w:r>
              <w:rPr>
                <w:rFonts w:hint="eastAsia" w:ascii="宋体" w:hAnsi="宋体" w:eastAsia="宋体" w:cs="宋体"/>
                <w:szCs w:val="21"/>
                <w:u w:val="none"/>
              </w:rPr>
              <w:t>音频跳线</w:t>
            </w:r>
            <w:r>
              <w:rPr>
                <w:rFonts w:hint="eastAsia" w:ascii="宋体" w:hAnsi="宋体" w:eastAsia="宋体" w:cs="宋体"/>
                <w:szCs w:val="21"/>
                <w:u w:val="none"/>
                <w:lang w:eastAsia="zh-CN"/>
              </w:rPr>
              <w:t>、</w:t>
            </w:r>
            <w:r>
              <w:rPr>
                <w:rFonts w:hint="eastAsia" w:ascii="宋体" w:hAnsi="宋体" w:eastAsia="宋体" w:cs="宋体"/>
                <w:szCs w:val="21"/>
                <w:u w:val="none"/>
              </w:rPr>
              <w:t>PVC线管</w:t>
            </w:r>
            <w:r>
              <w:rPr>
                <w:rFonts w:hint="eastAsia" w:ascii="宋体" w:hAnsi="宋体" w:eastAsia="宋体" w:cs="宋体"/>
                <w:szCs w:val="21"/>
                <w:u w:val="none"/>
                <w:lang w:eastAsia="zh-CN"/>
              </w:rPr>
              <w:t>、</w:t>
            </w:r>
            <w:r>
              <w:rPr>
                <w:rFonts w:hint="eastAsia" w:ascii="宋体" w:hAnsi="宋体" w:eastAsia="宋体" w:cs="宋体"/>
                <w:szCs w:val="21"/>
                <w:u w:val="none"/>
              </w:rPr>
              <w:t>波纹管</w:t>
            </w:r>
            <w:r>
              <w:rPr>
                <w:rFonts w:hint="eastAsia" w:ascii="宋体" w:hAnsi="宋体" w:eastAsia="宋体" w:cs="宋体"/>
                <w:szCs w:val="21"/>
                <w:u w:val="none"/>
                <w:lang w:val="en-US" w:eastAsia="zh-CN"/>
              </w:rPr>
              <w:t>及</w:t>
            </w:r>
            <w:r>
              <w:rPr>
                <w:rFonts w:hint="eastAsia" w:ascii="宋体" w:hAnsi="宋体" w:eastAsia="宋体" w:cs="宋体"/>
                <w:szCs w:val="21"/>
                <w:u w:val="none"/>
              </w:rPr>
              <w:t>音箱专用支架等</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49A0F272">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项</w:t>
            </w:r>
          </w:p>
        </w:tc>
        <w:tc>
          <w:tcPr>
            <w:tcW w:w="379" w:type="pct"/>
            <w:tcBorders>
              <w:top w:val="single" w:color="auto" w:sz="4" w:space="0"/>
              <w:left w:val="single" w:color="auto" w:sz="4" w:space="0"/>
              <w:bottom w:val="single" w:color="auto" w:sz="4" w:space="0"/>
              <w:right w:val="single" w:color="auto" w:sz="4" w:space="0"/>
            </w:tcBorders>
            <w:noWrap w:val="0"/>
            <w:vAlign w:val="top"/>
          </w:tcPr>
          <w:p w14:paraId="4B568D67">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p>
          <w:p w14:paraId="00FC9517">
            <w:pPr>
              <w:widowControl/>
              <w:spacing w:line="360" w:lineRule="auto"/>
              <w:ind w:firstLine="0" w:firstLineChars="0"/>
              <w:jc w:val="center"/>
              <w:textAlignment w:val="auto"/>
              <w:rPr>
                <w:rFonts w:hint="default" w:ascii="宋体" w:hAnsi="宋体" w:eastAsia="宋体" w:cs="宋体"/>
                <w:b w:val="0"/>
                <w:bCs w:val="0"/>
                <w:kern w:val="2"/>
                <w:sz w:val="21"/>
                <w:szCs w:val="21"/>
                <w:u w:val="none"/>
                <w:lang w:val="en-US" w:eastAsia="zh-CN"/>
              </w:rPr>
            </w:pPr>
            <w:r>
              <w:rPr>
                <w:rFonts w:hint="eastAsia" w:ascii="宋体" w:hAnsi="宋体" w:cs="宋体"/>
                <w:b w:val="0"/>
                <w:bCs w:val="0"/>
                <w:kern w:val="2"/>
                <w:sz w:val="21"/>
                <w:szCs w:val="21"/>
                <w:u w:val="none"/>
                <w:lang w:val="en-US" w:eastAsia="zh-CN"/>
              </w:rPr>
              <w:t>1</w:t>
            </w:r>
          </w:p>
          <w:p w14:paraId="650E087B">
            <w:pPr>
              <w:widowControl/>
              <w:spacing w:line="360" w:lineRule="auto"/>
              <w:ind w:firstLine="0" w:firstLineChars="0"/>
              <w:jc w:val="both"/>
              <w:textAlignment w:val="auto"/>
              <w:rPr>
                <w:rFonts w:hint="eastAsia" w:ascii="宋体" w:hAnsi="宋体" w:eastAsia="宋体" w:cs="宋体"/>
                <w:b w:val="0"/>
                <w:bCs w:val="0"/>
                <w:kern w:val="2"/>
                <w:sz w:val="21"/>
                <w:szCs w:val="21"/>
                <w:u w:val="none"/>
                <w:lang w:val="en-US" w:eastAsia="zh-CN"/>
              </w:rPr>
            </w:pPr>
          </w:p>
        </w:tc>
        <w:tc>
          <w:tcPr>
            <w:tcW w:w="760" w:type="pct"/>
            <w:tcBorders>
              <w:top w:val="single" w:color="auto" w:sz="4" w:space="0"/>
              <w:left w:val="single" w:color="auto" w:sz="4" w:space="0"/>
              <w:bottom w:val="single" w:color="auto" w:sz="4" w:space="0"/>
              <w:right w:val="single" w:color="auto" w:sz="4" w:space="0"/>
            </w:tcBorders>
            <w:noWrap w:val="0"/>
            <w:vAlign w:val="top"/>
          </w:tcPr>
          <w:p w14:paraId="2EC8AA06">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5A5EC813">
            <w:pPr>
              <w:widowControl/>
              <w:jc w:val="both"/>
              <w:textAlignment w:val="center"/>
              <w:rPr>
                <w:rFonts w:hint="eastAsia" w:ascii="宋体" w:hAnsi="宋体" w:eastAsia="宋体" w:cs="宋体"/>
                <w:b w:val="0"/>
                <w:bCs w:val="0"/>
                <w:kern w:val="0"/>
                <w:sz w:val="21"/>
                <w:szCs w:val="21"/>
              </w:rPr>
            </w:pPr>
          </w:p>
        </w:tc>
      </w:tr>
      <w:tr w14:paraId="01B4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29419610">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cs="宋体"/>
                <w:b w:val="0"/>
                <w:bCs w:val="0"/>
                <w:kern w:val="2"/>
                <w:sz w:val="21"/>
                <w:szCs w:val="21"/>
                <w:u w:val="none"/>
                <w:lang w:val="en-US" w:eastAsia="zh-CN"/>
              </w:rPr>
              <w:t>10</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3A8115DE">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b w:val="0"/>
                <w:bCs w:val="0"/>
                <w:kern w:val="2"/>
                <w:sz w:val="21"/>
                <w:szCs w:val="21"/>
                <w:u w:val="none"/>
              </w:rPr>
              <w:t>安装及调试</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1705D4C9">
            <w:pPr>
              <w:widowControl/>
              <w:spacing w:line="360" w:lineRule="auto"/>
              <w:ind w:firstLine="0" w:firstLineChars="0"/>
              <w:jc w:val="left"/>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szCs w:val="21"/>
                <w:u w:val="none"/>
              </w:rPr>
              <w:t>设备运输</w:t>
            </w:r>
            <w:r>
              <w:rPr>
                <w:rFonts w:hint="eastAsia" w:ascii="宋体" w:hAnsi="宋体" w:eastAsia="宋体" w:cs="宋体"/>
                <w:szCs w:val="21"/>
                <w:u w:val="none"/>
                <w:lang w:val="en-US" w:eastAsia="zh-CN"/>
              </w:rPr>
              <w:t>，</w:t>
            </w:r>
            <w:r>
              <w:rPr>
                <w:rFonts w:hint="eastAsia" w:ascii="宋体" w:hAnsi="宋体" w:eastAsia="宋体" w:cs="宋体"/>
                <w:szCs w:val="21"/>
                <w:u w:val="none"/>
              </w:rPr>
              <w:t>设备的布线</w:t>
            </w:r>
            <w:r>
              <w:rPr>
                <w:rFonts w:hint="eastAsia" w:ascii="宋体" w:hAnsi="宋体" w:eastAsia="宋体" w:cs="宋体"/>
                <w:kern w:val="2"/>
                <w:szCs w:val="21"/>
                <w:u w:val="none"/>
                <w:lang w:val="zh-CN"/>
              </w:rPr>
              <w:t>、安装</w:t>
            </w:r>
            <w:r>
              <w:rPr>
                <w:rFonts w:hint="eastAsia" w:ascii="宋体" w:hAnsi="宋体" w:eastAsia="宋体" w:cs="宋体"/>
                <w:kern w:val="2"/>
                <w:szCs w:val="21"/>
                <w:u w:val="none"/>
                <w:lang w:val="en-US" w:eastAsia="zh-CN"/>
              </w:rPr>
              <w:t>及</w:t>
            </w:r>
            <w:r>
              <w:rPr>
                <w:rFonts w:hint="eastAsia" w:ascii="宋体" w:hAnsi="宋体" w:eastAsia="宋体" w:cs="宋体"/>
                <w:kern w:val="2"/>
                <w:szCs w:val="21"/>
                <w:u w:val="none"/>
                <w:lang w:val="zh-CN"/>
              </w:rPr>
              <w:t>调试，用户</w:t>
            </w:r>
            <w:r>
              <w:rPr>
                <w:rFonts w:hint="eastAsia" w:ascii="宋体" w:hAnsi="宋体" w:eastAsia="宋体" w:cs="宋体"/>
                <w:kern w:val="2"/>
                <w:szCs w:val="21"/>
                <w:u w:val="none"/>
                <w:lang w:val="en-US" w:eastAsia="zh-CN"/>
              </w:rPr>
              <w:t>操作</w:t>
            </w:r>
            <w:r>
              <w:rPr>
                <w:rFonts w:hint="eastAsia" w:ascii="宋体" w:hAnsi="宋体" w:eastAsia="宋体" w:cs="宋体"/>
                <w:kern w:val="2"/>
                <w:szCs w:val="21"/>
                <w:u w:val="none"/>
                <w:lang w:val="zh-CN"/>
              </w:rPr>
              <w:t>培训</w:t>
            </w:r>
            <w:r>
              <w:rPr>
                <w:rFonts w:hint="eastAsia" w:ascii="宋体" w:hAnsi="宋体" w:cs="宋体"/>
                <w:szCs w:val="21"/>
                <w:u w:val="none"/>
              </w:rPr>
              <w:t>等</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03DD532C">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项</w:t>
            </w:r>
          </w:p>
        </w:tc>
        <w:tc>
          <w:tcPr>
            <w:tcW w:w="379" w:type="pct"/>
            <w:tcBorders>
              <w:top w:val="single" w:color="auto" w:sz="4" w:space="0"/>
              <w:left w:val="single" w:color="auto" w:sz="4" w:space="0"/>
              <w:bottom w:val="single" w:color="auto" w:sz="4" w:space="0"/>
              <w:right w:val="single" w:color="auto" w:sz="4" w:space="0"/>
            </w:tcBorders>
            <w:noWrap w:val="0"/>
            <w:vAlign w:val="top"/>
          </w:tcPr>
          <w:p w14:paraId="5DEB8D4B">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p>
          <w:p w14:paraId="1A078BD3">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1</w:t>
            </w:r>
          </w:p>
        </w:tc>
        <w:tc>
          <w:tcPr>
            <w:tcW w:w="760" w:type="pct"/>
            <w:tcBorders>
              <w:top w:val="single" w:color="auto" w:sz="4" w:space="0"/>
              <w:left w:val="single" w:color="auto" w:sz="4" w:space="0"/>
              <w:bottom w:val="single" w:color="auto" w:sz="4" w:space="0"/>
              <w:right w:val="single" w:color="auto" w:sz="4" w:space="0"/>
            </w:tcBorders>
            <w:noWrap w:val="0"/>
            <w:vAlign w:val="top"/>
          </w:tcPr>
          <w:p w14:paraId="3BAAC364">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20825404">
            <w:pPr>
              <w:widowControl/>
              <w:jc w:val="both"/>
              <w:textAlignment w:val="center"/>
              <w:rPr>
                <w:rFonts w:hint="eastAsia" w:ascii="宋体" w:hAnsi="宋体" w:eastAsia="宋体" w:cs="宋体"/>
                <w:b w:val="0"/>
                <w:bCs w:val="0"/>
                <w:kern w:val="0"/>
                <w:sz w:val="21"/>
                <w:szCs w:val="21"/>
              </w:rPr>
            </w:pPr>
          </w:p>
        </w:tc>
      </w:tr>
      <w:tr w14:paraId="713BB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84" w:type="pct"/>
            <w:tcBorders>
              <w:top w:val="single" w:color="auto" w:sz="4" w:space="0"/>
              <w:left w:val="single" w:color="auto" w:sz="4" w:space="0"/>
              <w:bottom w:val="single" w:color="auto" w:sz="4" w:space="0"/>
              <w:right w:val="single" w:color="auto" w:sz="4" w:space="0"/>
            </w:tcBorders>
            <w:noWrap w:val="0"/>
            <w:vAlign w:val="center"/>
          </w:tcPr>
          <w:p w14:paraId="4DD7EF82">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cs="宋体"/>
                <w:b w:val="0"/>
                <w:bCs w:val="0"/>
                <w:kern w:val="2"/>
                <w:sz w:val="21"/>
                <w:szCs w:val="21"/>
                <w:u w:val="none"/>
                <w:lang w:val="en-US" w:eastAsia="zh-CN"/>
              </w:rPr>
              <w:t>11</w:t>
            </w:r>
          </w:p>
        </w:tc>
        <w:tc>
          <w:tcPr>
            <w:tcW w:w="1006" w:type="pct"/>
            <w:gridSpan w:val="2"/>
            <w:tcBorders>
              <w:top w:val="single" w:color="auto" w:sz="4" w:space="0"/>
              <w:left w:val="single" w:color="auto" w:sz="4" w:space="0"/>
              <w:bottom w:val="single" w:color="auto" w:sz="4" w:space="0"/>
              <w:right w:val="single" w:color="auto" w:sz="4" w:space="0"/>
            </w:tcBorders>
            <w:noWrap w:val="0"/>
            <w:vAlign w:val="center"/>
          </w:tcPr>
          <w:p w14:paraId="77D843ED">
            <w:pPr>
              <w:widowControl/>
              <w:spacing w:line="360" w:lineRule="auto"/>
              <w:ind w:firstLine="0" w:firstLineChars="0"/>
              <w:jc w:val="center"/>
              <w:textAlignment w:val="auto"/>
              <w:rPr>
                <w:rFonts w:hint="eastAsia" w:ascii="宋体" w:hAnsi="宋体" w:eastAsia="宋体" w:cs="宋体"/>
                <w:b w:val="0"/>
                <w:bCs w:val="0"/>
                <w:kern w:val="2"/>
                <w:sz w:val="21"/>
                <w:szCs w:val="21"/>
                <w:u w:val="none"/>
              </w:rPr>
            </w:pPr>
            <w:r>
              <w:rPr>
                <w:rFonts w:hint="eastAsia" w:ascii="宋体" w:hAnsi="宋体" w:eastAsia="宋体" w:cs="宋体"/>
                <w:b w:val="0"/>
                <w:bCs w:val="0"/>
                <w:kern w:val="2"/>
                <w:sz w:val="21"/>
                <w:szCs w:val="21"/>
                <w:u w:val="none"/>
              </w:rPr>
              <w:t>项目管理</w:t>
            </w:r>
          </w:p>
        </w:tc>
        <w:tc>
          <w:tcPr>
            <w:tcW w:w="1202" w:type="pct"/>
            <w:tcBorders>
              <w:top w:val="single" w:color="auto" w:sz="4" w:space="0"/>
              <w:left w:val="single" w:color="auto" w:sz="4" w:space="0"/>
              <w:bottom w:val="single" w:color="auto" w:sz="4" w:space="0"/>
              <w:right w:val="single" w:color="auto" w:sz="4" w:space="0"/>
            </w:tcBorders>
            <w:noWrap w:val="0"/>
            <w:vAlign w:val="center"/>
          </w:tcPr>
          <w:p w14:paraId="777D3F36">
            <w:pPr>
              <w:widowControl/>
              <w:spacing w:line="360" w:lineRule="auto"/>
              <w:ind w:firstLine="0" w:firstLineChars="0"/>
              <w:jc w:val="left"/>
              <w:textAlignment w:val="auto"/>
              <w:rPr>
                <w:rFonts w:hint="eastAsia" w:ascii="宋体" w:hAnsi="宋体" w:eastAsia="宋体" w:cs="宋体"/>
                <w:b w:val="0"/>
                <w:bCs w:val="0"/>
                <w:kern w:val="2"/>
                <w:sz w:val="21"/>
                <w:szCs w:val="21"/>
                <w:u w:val="none"/>
              </w:rPr>
            </w:pPr>
            <w:r>
              <w:rPr>
                <w:rFonts w:hint="eastAsia" w:ascii="宋体" w:hAnsi="宋体" w:eastAsia="宋体" w:cs="宋体"/>
                <w:b w:val="0"/>
                <w:bCs w:val="0"/>
                <w:kern w:val="2"/>
                <w:sz w:val="21"/>
                <w:szCs w:val="21"/>
                <w:u w:val="none"/>
              </w:rPr>
              <w:t>人员协调、现场安全、货物成品保护等</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0D00304C">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项</w:t>
            </w:r>
          </w:p>
        </w:tc>
        <w:tc>
          <w:tcPr>
            <w:tcW w:w="379" w:type="pct"/>
            <w:tcBorders>
              <w:top w:val="single" w:color="auto" w:sz="4" w:space="0"/>
              <w:left w:val="single" w:color="auto" w:sz="4" w:space="0"/>
              <w:bottom w:val="single" w:color="auto" w:sz="4" w:space="0"/>
              <w:right w:val="single" w:color="auto" w:sz="4" w:space="0"/>
            </w:tcBorders>
            <w:noWrap w:val="0"/>
            <w:vAlign w:val="top"/>
          </w:tcPr>
          <w:p w14:paraId="65A3D301">
            <w:pPr>
              <w:widowControl/>
              <w:spacing w:line="360" w:lineRule="auto"/>
              <w:ind w:firstLine="0" w:firstLineChars="0"/>
              <w:jc w:val="center"/>
              <w:textAlignment w:val="auto"/>
              <w:rPr>
                <w:rFonts w:hint="eastAsia" w:ascii="宋体" w:hAnsi="宋体" w:eastAsia="宋体" w:cs="宋体"/>
                <w:b w:val="0"/>
                <w:bCs w:val="0"/>
                <w:kern w:val="2"/>
                <w:sz w:val="21"/>
                <w:szCs w:val="21"/>
                <w:u w:val="none"/>
                <w:lang w:val="en-US" w:eastAsia="zh-CN"/>
              </w:rPr>
            </w:pPr>
            <w:r>
              <w:rPr>
                <w:rFonts w:hint="eastAsia" w:ascii="宋体" w:hAnsi="宋体" w:eastAsia="宋体" w:cs="宋体"/>
                <w:b w:val="0"/>
                <w:bCs w:val="0"/>
                <w:kern w:val="2"/>
                <w:sz w:val="21"/>
                <w:szCs w:val="21"/>
                <w:u w:val="none"/>
                <w:lang w:val="en-US" w:eastAsia="zh-CN"/>
              </w:rPr>
              <w:t>1</w:t>
            </w:r>
          </w:p>
        </w:tc>
        <w:tc>
          <w:tcPr>
            <w:tcW w:w="760" w:type="pct"/>
            <w:tcBorders>
              <w:top w:val="single" w:color="auto" w:sz="4" w:space="0"/>
              <w:left w:val="single" w:color="auto" w:sz="4" w:space="0"/>
              <w:bottom w:val="single" w:color="auto" w:sz="4" w:space="0"/>
              <w:right w:val="single" w:color="auto" w:sz="4" w:space="0"/>
            </w:tcBorders>
            <w:noWrap w:val="0"/>
            <w:vAlign w:val="top"/>
          </w:tcPr>
          <w:p w14:paraId="78506FD8">
            <w:pPr>
              <w:widowControl/>
              <w:jc w:val="both"/>
              <w:textAlignment w:val="center"/>
              <w:rPr>
                <w:rFonts w:hint="eastAsia" w:ascii="宋体" w:hAnsi="宋体" w:eastAsia="宋体" w:cs="宋体"/>
                <w:b w:val="0"/>
                <w:bCs w:val="0"/>
                <w:kern w:val="0"/>
                <w:sz w:val="21"/>
                <w:szCs w:val="21"/>
              </w:rPr>
            </w:pPr>
          </w:p>
        </w:tc>
        <w:tc>
          <w:tcPr>
            <w:tcW w:w="816" w:type="pct"/>
            <w:tcBorders>
              <w:top w:val="single" w:color="auto" w:sz="4" w:space="0"/>
              <w:left w:val="single" w:color="auto" w:sz="4" w:space="0"/>
              <w:bottom w:val="single" w:color="auto" w:sz="4" w:space="0"/>
              <w:right w:val="single" w:color="auto" w:sz="4" w:space="0"/>
            </w:tcBorders>
            <w:noWrap w:val="0"/>
            <w:vAlign w:val="top"/>
          </w:tcPr>
          <w:p w14:paraId="739CAA3A">
            <w:pPr>
              <w:widowControl/>
              <w:jc w:val="both"/>
              <w:textAlignment w:val="center"/>
              <w:rPr>
                <w:rFonts w:hint="eastAsia" w:ascii="宋体" w:hAnsi="宋体" w:eastAsia="宋体" w:cs="宋体"/>
                <w:b w:val="0"/>
                <w:bCs w:val="0"/>
                <w:kern w:val="0"/>
                <w:sz w:val="21"/>
                <w:szCs w:val="21"/>
              </w:rPr>
            </w:pPr>
          </w:p>
        </w:tc>
      </w:tr>
      <w:tr w14:paraId="1EE14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872" w:type="pct"/>
            <w:gridSpan w:val="2"/>
            <w:tcBorders>
              <w:top w:val="single" w:color="auto" w:sz="4" w:space="0"/>
              <w:left w:val="single" w:color="auto" w:sz="4" w:space="0"/>
              <w:bottom w:val="single" w:color="auto" w:sz="4" w:space="0"/>
              <w:right w:val="single" w:color="auto" w:sz="4" w:space="0"/>
            </w:tcBorders>
            <w:noWrap w:val="0"/>
            <w:vAlign w:val="center"/>
          </w:tcPr>
          <w:p w14:paraId="6E9E663C">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w:t>
            </w:r>
            <w:r>
              <w:rPr>
                <w:rFonts w:hint="eastAsia" w:ascii="宋体" w:hAnsi="宋体" w:eastAsia="宋体" w:cs="宋体"/>
                <w:b w:val="0"/>
                <w:bCs w:val="0"/>
                <w:color w:val="000000"/>
                <w:kern w:val="0"/>
                <w:sz w:val="21"/>
                <w:szCs w:val="21"/>
                <w:lang w:val="en-US" w:eastAsia="zh-CN" w:bidi="ar"/>
              </w:rPr>
              <w:t>总</w:t>
            </w:r>
            <w:r>
              <w:rPr>
                <w:rFonts w:hint="eastAsia" w:ascii="宋体" w:hAnsi="宋体" w:eastAsia="宋体" w:cs="宋体"/>
                <w:b w:val="0"/>
                <w:bCs w:val="0"/>
                <w:color w:val="000000"/>
                <w:kern w:val="0"/>
                <w:sz w:val="21"/>
                <w:szCs w:val="21"/>
                <w:lang w:eastAsia="zh-CN" w:bidi="ar"/>
              </w:rPr>
              <w:t>报价</w:t>
            </w:r>
          </w:p>
        </w:tc>
        <w:tc>
          <w:tcPr>
            <w:tcW w:w="4127" w:type="pct"/>
            <w:gridSpan w:val="6"/>
            <w:tcBorders>
              <w:top w:val="single" w:color="auto" w:sz="4" w:space="0"/>
              <w:left w:val="single" w:color="auto" w:sz="4" w:space="0"/>
              <w:bottom w:val="single" w:color="auto" w:sz="4" w:space="0"/>
              <w:right w:val="single" w:color="auto" w:sz="4" w:space="0"/>
            </w:tcBorders>
            <w:noWrap w:val="0"/>
            <w:vAlign w:val="center"/>
          </w:tcPr>
          <w:p w14:paraId="4B01D839">
            <w:pPr>
              <w:widowControl/>
              <w:jc w:val="center"/>
              <w:textAlignment w:val="center"/>
              <w:rPr>
                <w:rFonts w:hint="eastAsia" w:ascii="宋体" w:hAnsi="宋体" w:eastAsia="宋体" w:cs="宋体"/>
                <w:b w:val="0"/>
                <w:bCs w:val="0"/>
                <w:color w:val="000000"/>
                <w:sz w:val="21"/>
                <w:szCs w:val="21"/>
                <w:u w:val="single"/>
                <w:lang w:val="en-US" w:eastAsia="zh-CN"/>
              </w:rPr>
            </w:pPr>
          </w:p>
        </w:tc>
      </w:tr>
      <w:tr w14:paraId="353D2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72" w:type="pct"/>
            <w:gridSpan w:val="2"/>
            <w:tcBorders>
              <w:top w:val="single" w:color="auto" w:sz="4" w:space="0"/>
              <w:left w:val="single" w:color="auto" w:sz="4" w:space="0"/>
              <w:bottom w:val="single" w:color="auto" w:sz="4" w:space="0"/>
              <w:right w:val="single" w:color="auto" w:sz="4" w:space="0"/>
            </w:tcBorders>
            <w:noWrap w:val="0"/>
            <w:vAlign w:val="center"/>
          </w:tcPr>
          <w:p w14:paraId="409FBFC4">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127" w:type="pct"/>
            <w:gridSpan w:val="6"/>
            <w:tcBorders>
              <w:top w:val="single" w:color="auto" w:sz="4" w:space="0"/>
              <w:left w:val="single" w:color="auto" w:sz="4" w:space="0"/>
              <w:bottom w:val="single" w:color="auto" w:sz="4" w:space="0"/>
              <w:right w:val="single" w:color="auto" w:sz="4" w:space="0"/>
            </w:tcBorders>
            <w:noWrap w:val="0"/>
            <w:vAlign w:val="center"/>
          </w:tcPr>
          <w:p w14:paraId="4F1808CF">
            <w:pPr>
              <w:pStyle w:val="8"/>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41ED0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654730A5">
            <w:pPr>
              <w:widowControl/>
              <w:jc w:val="both"/>
              <w:textAlignment w:val="center"/>
              <w:rPr>
                <w:rFonts w:hint="eastAsia" w:ascii="宋体" w:hAnsi="宋体" w:cs="宋体"/>
                <w:b w:val="0"/>
                <w:bCs w:val="0"/>
                <w:color w:val="000000"/>
                <w:sz w:val="21"/>
                <w:szCs w:val="21"/>
                <w:u w:val="single"/>
                <w:lang w:val="en-US" w:eastAsia="zh-CN"/>
              </w:rPr>
            </w:pPr>
            <w:r>
              <w:rPr>
                <w:rFonts w:hint="eastAsia" w:ascii="宋体" w:hAnsi="宋体" w:eastAsia="宋体" w:cs="宋体"/>
                <w:b w:val="0"/>
                <w:bCs w:val="0"/>
                <w:kern w:val="0"/>
                <w:sz w:val="21"/>
                <w:szCs w:val="21"/>
              </w:rPr>
              <w:t>供应商需在2025年9月21日前完成会议音响设备定制及安装调试服务。在验收完成后所有设备提供三年质保，质保期内发生问题时1小时内响应，24小时内处理完成。</w:t>
            </w:r>
          </w:p>
        </w:tc>
      </w:tr>
      <w:tr w14:paraId="2AA8E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872" w:type="pct"/>
            <w:gridSpan w:val="2"/>
            <w:tcBorders>
              <w:top w:val="single" w:color="auto" w:sz="4" w:space="0"/>
              <w:left w:val="single" w:color="auto" w:sz="4" w:space="0"/>
              <w:bottom w:val="single" w:color="auto" w:sz="4" w:space="0"/>
              <w:right w:val="single" w:color="auto" w:sz="4" w:space="0"/>
            </w:tcBorders>
            <w:noWrap w:val="0"/>
            <w:vAlign w:val="center"/>
          </w:tcPr>
          <w:p w14:paraId="422AD47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127" w:type="pct"/>
            <w:gridSpan w:val="6"/>
            <w:tcBorders>
              <w:top w:val="single" w:color="auto" w:sz="4" w:space="0"/>
              <w:left w:val="single" w:color="auto" w:sz="4" w:space="0"/>
              <w:bottom w:val="single" w:color="auto" w:sz="4" w:space="0"/>
              <w:right w:val="single" w:color="auto" w:sz="4" w:space="0"/>
            </w:tcBorders>
            <w:noWrap w:val="0"/>
            <w:vAlign w:val="center"/>
          </w:tcPr>
          <w:p w14:paraId="4F94D385">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1172CF56">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44DC3398">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64CCE7CB">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71BE8764">
      <w:pPr>
        <w:spacing w:line="360" w:lineRule="auto"/>
        <w:jc w:val="both"/>
        <w:rPr>
          <w:rFonts w:hint="eastAsia" w:ascii="方正小标宋简体" w:hAnsi="方正小标宋简体" w:eastAsia="方正小标宋简体" w:cs="方正小标宋简体"/>
          <w:b/>
          <w:sz w:val="32"/>
          <w:szCs w:val="32"/>
          <w:lang w:val="en-US" w:eastAsia="zh-CN"/>
        </w:rPr>
      </w:pPr>
    </w:p>
    <w:p w14:paraId="7F99986F"/>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A2D11A6-4E40-4E62-8DA9-F509B3927BB5}"/>
  </w:font>
  <w:font w:name="方正小标宋简体">
    <w:panose1 w:val="03000509000000000000"/>
    <w:charset w:val="86"/>
    <w:family w:val="auto"/>
    <w:pitch w:val="default"/>
    <w:sig w:usb0="00000001" w:usb1="080E0000" w:usb2="00000000" w:usb3="00000000" w:csb0="00040000" w:csb1="00000000"/>
    <w:embedRegular r:id="rId2" w:fontKey="{F80B3936-FA3D-4E6A-9089-43CB88FBC1F9}"/>
  </w:font>
  <w:font w:name="仿宋_GB2312">
    <w:panose1 w:val="02010609030101010101"/>
    <w:charset w:val="86"/>
    <w:family w:val="modern"/>
    <w:pitch w:val="default"/>
    <w:sig w:usb0="00000001" w:usb1="080E0000" w:usb2="00000000" w:usb3="00000000" w:csb0="00040000" w:csb1="00000000"/>
    <w:embedRegular r:id="rId3" w:fontKey="{B728CAEA-2563-4034-BDBA-53655193DA76}"/>
  </w:font>
  <w:font w:name="方正仿宋_GB2312">
    <w:panose1 w:val="02000000000000000000"/>
    <w:charset w:val="86"/>
    <w:family w:val="auto"/>
    <w:pitch w:val="default"/>
    <w:sig w:usb0="A00002BF" w:usb1="184F6CFA" w:usb2="00000012" w:usb3="00000000" w:csb0="00040001" w:csb1="00000000"/>
    <w:embedRegular r:id="rId4" w:fontKey="{33E31E31-03A5-40CB-8A57-10C249ECEAD8}"/>
  </w:font>
  <w:font w:name="方正公文小标宋">
    <w:panose1 w:val="02000500000000000000"/>
    <w:charset w:val="86"/>
    <w:family w:val="auto"/>
    <w:pitch w:val="default"/>
    <w:sig w:usb0="A00002BF" w:usb1="38CF7CFA" w:usb2="00000016" w:usb3="00000000" w:csb0="00040001" w:csb1="00000000"/>
    <w:embedRegular r:id="rId5" w:fontKey="{7E303DE1-ECEB-40B0-8BBE-47A6C9A5E83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A69FA"/>
    <w:multiLevelType w:val="singleLevel"/>
    <w:tmpl w:val="069A69FA"/>
    <w:lvl w:ilvl="0" w:tentative="0">
      <w:start w:val="4"/>
      <w:numFmt w:val="decimal"/>
      <w:lvlText w:val="%1."/>
      <w:lvlJc w:val="left"/>
      <w:pPr>
        <w:tabs>
          <w:tab w:val="left" w:pos="312"/>
        </w:tabs>
      </w:pPr>
    </w:lvl>
  </w:abstractNum>
  <w:abstractNum w:abstractNumId="1">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72B3499"/>
    <w:multiLevelType w:val="singleLevel"/>
    <w:tmpl w:val="272B3499"/>
    <w:lvl w:ilvl="0" w:tentative="0">
      <w:start w:val="2"/>
      <w:numFmt w:val="chineseCounting"/>
      <w:suff w:val="nothing"/>
      <w:lvlText w:val="（%1）"/>
      <w:lvlJc w:val="left"/>
      <w:rPr>
        <w:rFonts w:hint="eastAsia"/>
      </w:rPr>
    </w:lvl>
  </w:abstractNum>
  <w:abstractNum w:abstractNumId="5">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68DB4E8A"/>
    <w:multiLevelType w:val="singleLevel"/>
    <w:tmpl w:val="68DB4E8A"/>
    <w:lvl w:ilvl="0" w:tentative="0">
      <w:start w:val="2"/>
      <w:numFmt w:val="chineseCounting"/>
      <w:suff w:val="space"/>
      <w:lvlText w:val="第%1章"/>
      <w:lvlJc w:val="left"/>
      <w:rPr>
        <w:rFonts w:hint="eastAsia"/>
      </w:rPr>
    </w:lvl>
  </w:abstractNum>
  <w:num w:numId="1">
    <w:abstractNumId w:val="3"/>
  </w:num>
  <w:num w:numId="2">
    <w:abstractNumId w:val="7"/>
  </w:num>
  <w:num w:numId="3">
    <w:abstractNumId w:val="5"/>
  </w:num>
  <w:num w:numId="4">
    <w:abstractNumId w:val="4"/>
  </w:num>
  <w:num w:numId="5">
    <w:abstractNumId w:val="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820F4"/>
    <w:rsid w:val="14621831"/>
    <w:rsid w:val="55F1630D"/>
    <w:rsid w:val="6BC82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正文"/>
    <w:basedOn w:val="1"/>
    <w:next w:val="1"/>
    <w:qFormat/>
    <w:uiPriority w:val="0"/>
  </w:style>
  <w:style w:type="paragraph" w:styleId="5">
    <w:name w:val="Normal Indent"/>
    <w:basedOn w:val="1"/>
    <w:next w:val="1"/>
    <w:qFormat/>
    <w:uiPriority w:val="0"/>
    <w:pPr>
      <w:ind w:firstLine="420" w:firstLineChars="200"/>
    </w:pPr>
  </w:style>
  <w:style w:type="paragraph" w:styleId="6">
    <w:name w:val="Body Text"/>
    <w:basedOn w:val="1"/>
    <w:qFormat/>
    <w:uiPriority w:val="99"/>
    <w:pPr>
      <w:spacing w:after="120"/>
    </w:pPr>
  </w:style>
  <w:style w:type="paragraph" w:styleId="7">
    <w:name w:val="Body Text Indent"/>
    <w:basedOn w:val="1"/>
    <w:qFormat/>
    <w:uiPriority w:val="0"/>
    <w:pPr>
      <w:ind w:firstLine="570"/>
    </w:pPr>
    <w:rPr>
      <w:sz w:val="28"/>
    </w:rPr>
  </w:style>
  <w:style w:type="paragraph" w:styleId="8">
    <w:name w:val="Body Text First Indent"/>
    <w:basedOn w:val="6"/>
    <w:qFormat/>
    <w:uiPriority w:val="0"/>
    <w:pPr>
      <w:spacing w:after="120"/>
      <w:ind w:firstLine="420"/>
      <w:jc w:val="both"/>
    </w:pPr>
    <w:rPr>
      <w:sz w:val="21"/>
    </w:rPr>
  </w:style>
  <w:style w:type="paragraph" w:styleId="9">
    <w:name w:val="Body Text First Indent 2"/>
    <w:basedOn w:val="7"/>
    <w:qFormat/>
    <w:uiPriority w:val="0"/>
    <w:pPr>
      <w:ind w:firstLine="420" w:firstLineChars="200"/>
    </w:pPr>
  </w:style>
  <w:style w:type="paragraph" w:customStyle="1" w:styleId="12">
    <w:name w:val="bt1bt1"/>
    <w:basedOn w:val="3"/>
    <w:autoRedefine/>
    <w:qFormat/>
    <w:uiPriority w:val="0"/>
    <w:pPr>
      <w:spacing w:line="240" w:lineRule="auto"/>
      <w:jc w:val="center"/>
    </w:pPr>
    <w:rPr>
      <w:rFonts w:ascii="黑体" w:eastAsia="黑体"/>
      <w:sz w:val="36"/>
      <w:szCs w:val="36"/>
    </w:rPr>
  </w:style>
  <w:style w:type="paragraph" w:customStyle="1" w:styleId="13">
    <w:name w:val="正文00"/>
    <w:basedOn w:val="1"/>
    <w:autoRedefine/>
    <w:qFormat/>
    <w:uiPriority w:val="0"/>
    <w:pPr>
      <w:topLinePunct/>
      <w:spacing w:line="360" w:lineRule="auto"/>
      <w:ind w:firstLine="200" w:firstLineChars="200"/>
    </w:pPr>
    <w:rPr>
      <w:sz w:val="24"/>
      <w:szCs w:val="21"/>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8758</Words>
  <Characters>9081</Characters>
  <Lines>0</Lines>
  <Paragraphs>0</Paragraphs>
  <TotalTime>203</TotalTime>
  <ScaleCrop>false</ScaleCrop>
  <LinksUpToDate>false</LinksUpToDate>
  <CharactersWithSpaces>9893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2025-09-08T02:56:00Z</dcterms:created>
  <dc:creator>Kiko.希</dc:creator>
  <cp:lastModifiedBy>杨波</cp:lastModifiedBy>
  <cp:lastPrinted>2025-09-08T07:04:00Z</cp:lastPrinted>
  <dcterms:modified xsi:type="dcterms:W3CDTF">2025-09-08T08:22:53Z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F2588F84377B411487AF2062DBD9A06B_11</vt:lpwstr>
  </property>
  <property fmtid="{D5CDD505-2E9C-101B-9397-08002B2CF9AE}" pid="4" name="KSOTemplateDocerSaveRecord">
    <vt:lpwstr>eyJoZGlkIjoiZjZjNDZkZDQ2MWQ4MmY5YTc3NDA3YzU2MDk3MjZjOWUiLCJ1c2VySWQiOiI4NTAxOTU4NTgifQ==</vt:lpwstr>
  </property>
</Properties>
</file>