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4"/>
          <w:szCs w:val="44"/>
        </w:rPr>
        <w:t>精品短剧摄制服务项目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项目编号：ND25110113GZ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经认真阅读精品短剧摄制服务项目采购公告及附件（项目编号：</w:t>
      </w:r>
      <w:r>
        <w:rPr>
          <w:rFonts w:hint="eastAsia"/>
          <w:bCs/>
          <w:sz w:val="24"/>
          <w:u w:val="single"/>
        </w:rPr>
        <w:t>ND25110113GZ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sz w:val="24"/>
              </w:rPr>
            </w:pPr>
            <w:r>
              <w:rPr>
                <w:rFonts w:hint="eastAsia" w:ascii="宋体" w:hAnsi="宋体" w:cs="仿宋"/>
                <w:sz w:val="24"/>
              </w:rPr>
              <w:t>1.服务期限：以实际签订合同时间为准。</w:t>
            </w:r>
          </w:p>
          <w:p>
            <w:pPr>
              <w:ind w:firstLine="480" w:firstLineChars="200"/>
              <w:rPr>
                <w:rFonts w:ascii="宋体" w:hAnsi="宋体" w:cs="仿宋"/>
                <w:color w:val="FF0000"/>
                <w:sz w:val="24"/>
              </w:rPr>
            </w:pPr>
            <w:r>
              <w:rPr>
                <w:rFonts w:hint="eastAsia" w:ascii="宋体" w:hAnsi="宋体" w:cs="仿宋"/>
                <w:color w:val="FF0000"/>
                <w:sz w:val="24"/>
              </w:rPr>
              <w:t>2.服务地点：广东省。</w:t>
            </w:r>
          </w:p>
          <w:p>
            <w:pPr>
              <w:ind w:firstLine="480" w:firstLineChars="200"/>
              <w:rPr>
                <w:rFonts w:ascii="宋体" w:hAnsi="宋体" w:cs="仿宋"/>
                <w:color w:val="FF0000"/>
                <w:sz w:val="24"/>
              </w:rPr>
            </w:pPr>
            <w:r>
              <w:rPr>
                <w:rFonts w:hint="eastAsia" w:ascii="宋体" w:hAnsi="宋体" w:cs="仿宋"/>
                <w:color w:val="FF0000"/>
                <w:sz w:val="24"/>
              </w:rPr>
              <w:t>3.付款方式：预留合同总额的30％，在项目验收通过后支付。</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经认真阅读精品短剧摄制服务项目采购公告及附件（项目编号：ND25110113GZ）我方已完全了解本项目的商务与技术要求，承诺按照采购文件的要求提供产品和服务，报价如下。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bidi="ar"/>
              </w:rPr>
              <w:t>精品短剧摄制服务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6集短剧摄制执行，包干预算，需满足或优于以下要求：</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1.视频整体要求：</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创作6集微短剧，每集时长3-4分钟，弘扬社会主义核心价值观，聚焦公民日常工作生活，通过生动故事情节将社会主义核心价值观巧妙转化为通俗易懂、引人入胜的视听作品，整体风格需为轻松幽默。项目总时长约24分钟，整体故事需为有连续性的、非单元性的微短剧故事。</w:t>
            </w:r>
          </w:p>
          <w:p>
            <w:pPr>
              <w:widowControl/>
              <w:spacing w:line="360" w:lineRule="auto"/>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Hans" w:bidi="ar"/>
              </w:rPr>
              <w:t>2.剧本需求</w:t>
            </w:r>
            <w:r>
              <w:rPr>
                <w:rFonts w:hint="eastAsia" w:ascii="宋体" w:hAnsi="宋体" w:cs="宋体"/>
                <w:color w:val="000000"/>
                <w:kern w:val="0"/>
                <w:sz w:val="24"/>
                <w:lang w:eastAsia="zh-CN" w:bidi="ar"/>
              </w:rPr>
              <w:t>：</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a.提供完整剧本、分集大纲和人物小传。</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b.剧本格式符合行业标准（包括场景描述、人物动作、对话等）。</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c.每集剧本时长精确到3-4分钟（约900-1200字）。</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d.作品须为供应商原创，严禁涉及违反国家相关禁令的内容，严禁抄袭、剽窃等侵权行为。</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e.供应商须确保作品不存在任何版权纠纷。</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3.摄制需求：</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保证影片的场景丰富性，提供场地、服化道、演员等；现场执行需有成熟完整的摄制团队（制片、导演、摄影、灯光、美术等），确保出片质量；后期制作保留完整的工程流，于项目结束后交付素材与工程文件。</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（1）场地：需提供至少 3个实景场地供选择使用，确保场景真实性与丰富性；场地须获得合法使用授权，避免拍摄期间因场地权限问题中断；</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（2）服化道：服装需符合角色职业与性格，道具需贴合剧情时代背景。所有服化道需提前提交清单及参考图，经确认后方可采购 / 制作；</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（3）演员：主配角需通过试镜筛选；演员形象需符合角色设定，无负面舆情；群演需配合剧情需求，确保肢体动作与表情自然。</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（4）视频分辨率：不低于 1920×1080（1080P），支持 2560×1440（2K）优先；帧率 25fps，画面比例9:16（竖版）；</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（5）色彩标准：符合 Rec.709 色域，画面色彩均匀，无偏色、过曝、暗部丢失等问题；动态画面无拖影、卡顿，静态画面无模糊、噪点；</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(6)音频标准：采用 48kHz 采样率、16bit 位深，立体声（2.0 声道），台词音量 - 6dB 至 - 12dB（峰值不超过 - 3dB），背景音乐音量不掩盖台词，无杂音、电流声、爆音等干扰。</w:t>
            </w:r>
          </w:p>
          <w:p>
            <w:pPr>
              <w:widowControl/>
              <w:spacing w:line="360" w:lineRule="auto"/>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Hans" w:bidi="ar"/>
              </w:rPr>
              <w:t>(7)配音配字：无错别字、语病；背景音乐需使用正版授权音乐</w:t>
            </w:r>
            <w:r>
              <w:rPr>
                <w:rFonts w:hint="eastAsia" w:ascii="宋体" w:hAnsi="宋体" w:cs="宋体"/>
                <w:color w:val="000000"/>
                <w:kern w:val="0"/>
                <w:sz w:val="24"/>
                <w:lang w:eastAsia="zh-CN" w:bidi="ar"/>
              </w:rPr>
              <w:t>。</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4.其他需求：</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a.剧本、美术方案和成片需按照客户意见修改到满意为止。</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b.全过程保密。</w:t>
            </w:r>
          </w:p>
          <w:p>
            <w:pPr>
              <w:widowControl/>
              <w:spacing w:line="360" w:lineRule="auto"/>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c.曾经有执行过政府、文旅、品牌、红果平台等类别的定制短剧经验，并获得相关奖项的优先考虑。</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54357656"/>
      <w:bookmarkStart w:id="4" w:name="_Toc475472674"/>
      <w:bookmarkStart w:id="5" w:name="_Toc1651899"/>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精品短剧摄制服务项目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：ND25110113GZ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475472676"/>
      <w:bookmarkStart w:id="8" w:name="_Toc1651903"/>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精品短剧摄制服务项目（项目编号：ND25110113GZ）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4372B7F"/>
    <w:rsid w:val="058362D4"/>
    <w:rsid w:val="05A45750"/>
    <w:rsid w:val="05D07568"/>
    <w:rsid w:val="06B32422"/>
    <w:rsid w:val="07517424"/>
    <w:rsid w:val="07C17E77"/>
    <w:rsid w:val="07FE3355"/>
    <w:rsid w:val="08527B4E"/>
    <w:rsid w:val="086B4C5E"/>
    <w:rsid w:val="08A93718"/>
    <w:rsid w:val="08AF6AF4"/>
    <w:rsid w:val="0A05502A"/>
    <w:rsid w:val="0A305AF7"/>
    <w:rsid w:val="0A9C42E5"/>
    <w:rsid w:val="0AB076F0"/>
    <w:rsid w:val="0AC576BE"/>
    <w:rsid w:val="0AD31EEF"/>
    <w:rsid w:val="0AEF24C8"/>
    <w:rsid w:val="0B081F64"/>
    <w:rsid w:val="0C2C1C81"/>
    <w:rsid w:val="0C4D013D"/>
    <w:rsid w:val="0C6812B9"/>
    <w:rsid w:val="0CC93EA9"/>
    <w:rsid w:val="0CDB2D4D"/>
    <w:rsid w:val="0CE11D04"/>
    <w:rsid w:val="0D937566"/>
    <w:rsid w:val="0D982403"/>
    <w:rsid w:val="0E256736"/>
    <w:rsid w:val="0E627828"/>
    <w:rsid w:val="0F276DB0"/>
    <w:rsid w:val="0FB16810"/>
    <w:rsid w:val="0FDF0019"/>
    <w:rsid w:val="107548E2"/>
    <w:rsid w:val="10C62A40"/>
    <w:rsid w:val="11173599"/>
    <w:rsid w:val="117F1CC3"/>
    <w:rsid w:val="11A02ABA"/>
    <w:rsid w:val="11C25DB7"/>
    <w:rsid w:val="11E3179F"/>
    <w:rsid w:val="11E938F1"/>
    <w:rsid w:val="121A6E9E"/>
    <w:rsid w:val="121C395B"/>
    <w:rsid w:val="138C6520"/>
    <w:rsid w:val="14E0515E"/>
    <w:rsid w:val="151E7CF2"/>
    <w:rsid w:val="153C5D84"/>
    <w:rsid w:val="15556A44"/>
    <w:rsid w:val="15680FB5"/>
    <w:rsid w:val="161F4683"/>
    <w:rsid w:val="16260B0A"/>
    <w:rsid w:val="16412291"/>
    <w:rsid w:val="16715651"/>
    <w:rsid w:val="16956BF9"/>
    <w:rsid w:val="16C46FE7"/>
    <w:rsid w:val="17005D97"/>
    <w:rsid w:val="175D6B84"/>
    <w:rsid w:val="178921C8"/>
    <w:rsid w:val="17D276F8"/>
    <w:rsid w:val="182C04C4"/>
    <w:rsid w:val="1868190E"/>
    <w:rsid w:val="18731646"/>
    <w:rsid w:val="18CE5040"/>
    <w:rsid w:val="19EE0799"/>
    <w:rsid w:val="1A294CE9"/>
    <w:rsid w:val="1ACE4F42"/>
    <w:rsid w:val="1AE115A6"/>
    <w:rsid w:val="1B4B75C9"/>
    <w:rsid w:val="1B8C6F40"/>
    <w:rsid w:val="1BB704F8"/>
    <w:rsid w:val="1BE36C4D"/>
    <w:rsid w:val="1C614B16"/>
    <w:rsid w:val="1D6A328E"/>
    <w:rsid w:val="1D960F37"/>
    <w:rsid w:val="1DEC9A83"/>
    <w:rsid w:val="1E377AD8"/>
    <w:rsid w:val="1F271CAA"/>
    <w:rsid w:val="1FB1080F"/>
    <w:rsid w:val="1FD15227"/>
    <w:rsid w:val="20145149"/>
    <w:rsid w:val="20BB00B5"/>
    <w:rsid w:val="2178293C"/>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5218FD"/>
    <w:rsid w:val="2AB52485"/>
    <w:rsid w:val="2ABF5232"/>
    <w:rsid w:val="2AC47B11"/>
    <w:rsid w:val="2AD920D9"/>
    <w:rsid w:val="2C1B4065"/>
    <w:rsid w:val="2C561B55"/>
    <w:rsid w:val="2D005A04"/>
    <w:rsid w:val="2D303E4C"/>
    <w:rsid w:val="2E5E7FB6"/>
    <w:rsid w:val="2F6865B6"/>
    <w:rsid w:val="2F8224FF"/>
    <w:rsid w:val="2F99196E"/>
    <w:rsid w:val="2FF84ACE"/>
    <w:rsid w:val="30AC6769"/>
    <w:rsid w:val="30C063C7"/>
    <w:rsid w:val="30E772EF"/>
    <w:rsid w:val="3105267B"/>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78309A0"/>
    <w:rsid w:val="39054E8B"/>
    <w:rsid w:val="39296EFC"/>
    <w:rsid w:val="39E11784"/>
    <w:rsid w:val="3A212BEB"/>
    <w:rsid w:val="3ACB7C6F"/>
    <w:rsid w:val="3ADA159A"/>
    <w:rsid w:val="3ADE4B42"/>
    <w:rsid w:val="3B023329"/>
    <w:rsid w:val="3B5E576A"/>
    <w:rsid w:val="3B62097B"/>
    <w:rsid w:val="3B6605BB"/>
    <w:rsid w:val="3BB335D0"/>
    <w:rsid w:val="3C3834BC"/>
    <w:rsid w:val="3C3B4A28"/>
    <w:rsid w:val="3C64354C"/>
    <w:rsid w:val="3D295EE1"/>
    <w:rsid w:val="3D354FE5"/>
    <w:rsid w:val="3D5D7829"/>
    <w:rsid w:val="3D787FB2"/>
    <w:rsid w:val="3DC96B6C"/>
    <w:rsid w:val="3E76470F"/>
    <w:rsid w:val="3EB910C1"/>
    <w:rsid w:val="3ED85C6D"/>
    <w:rsid w:val="3F886276"/>
    <w:rsid w:val="3FBB4D9D"/>
    <w:rsid w:val="405B13A1"/>
    <w:rsid w:val="40880C6E"/>
    <w:rsid w:val="408966EF"/>
    <w:rsid w:val="41352DD4"/>
    <w:rsid w:val="413952AD"/>
    <w:rsid w:val="4166285A"/>
    <w:rsid w:val="41744039"/>
    <w:rsid w:val="419049AE"/>
    <w:rsid w:val="429F43E5"/>
    <w:rsid w:val="430739E7"/>
    <w:rsid w:val="43EB501D"/>
    <w:rsid w:val="446261AD"/>
    <w:rsid w:val="45097338"/>
    <w:rsid w:val="46331B9A"/>
    <w:rsid w:val="463D754A"/>
    <w:rsid w:val="467D083E"/>
    <w:rsid w:val="46847CBF"/>
    <w:rsid w:val="46D65B92"/>
    <w:rsid w:val="46E01197"/>
    <w:rsid w:val="472D063D"/>
    <w:rsid w:val="4749127A"/>
    <w:rsid w:val="476E56BE"/>
    <w:rsid w:val="47AF137D"/>
    <w:rsid w:val="486F5922"/>
    <w:rsid w:val="49496C73"/>
    <w:rsid w:val="4952642B"/>
    <w:rsid w:val="49750012"/>
    <w:rsid w:val="4A95628F"/>
    <w:rsid w:val="4AEA6C89"/>
    <w:rsid w:val="4B402DCD"/>
    <w:rsid w:val="4B615C35"/>
    <w:rsid w:val="4BBD3412"/>
    <w:rsid w:val="4BD92CFF"/>
    <w:rsid w:val="4C8011B4"/>
    <w:rsid w:val="4CBB7E1C"/>
    <w:rsid w:val="4D8F32B7"/>
    <w:rsid w:val="4DBB65F5"/>
    <w:rsid w:val="4DF853B3"/>
    <w:rsid w:val="4ECC2059"/>
    <w:rsid w:val="4F4C2886"/>
    <w:rsid w:val="4F500B2B"/>
    <w:rsid w:val="4F600955"/>
    <w:rsid w:val="4F73032A"/>
    <w:rsid w:val="4FB92AA5"/>
    <w:rsid w:val="4FD556F6"/>
    <w:rsid w:val="4FF1626F"/>
    <w:rsid w:val="514B566F"/>
    <w:rsid w:val="514F762F"/>
    <w:rsid w:val="51AD440F"/>
    <w:rsid w:val="52214C56"/>
    <w:rsid w:val="52495CC9"/>
    <w:rsid w:val="524E0549"/>
    <w:rsid w:val="52D05BD0"/>
    <w:rsid w:val="52D6665D"/>
    <w:rsid w:val="533B5338"/>
    <w:rsid w:val="535610E6"/>
    <w:rsid w:val="53C07BE7"/>
    <w:rsid w:val="54943E52"/>
    <w:rsid w:val="54B7570C"/>
    <w:rsid w:val="56230387"/>
    <w:rsid w:val="56DF6C36"/>
    <w:rsid w:val="56FE2FC7"/>
    <w:rsid w:val="57672288"/>
    <w:rsid w:val="57B510CE"/>
    <w:rsid w:val="57BD0B53"/>
    <w:rsid w:val="588F648C"/>
    <w:rsid w:val="58C02270"/>
    <w:rsid w:val="59332823"/>
    <w:rsid w:val="593A090E"/>
    <w:rsid w:val="59577C3B"/>
    <w:rsid w:val="59A861F5"/>
    <w:rsid w:val="5A2921FA"/>
    <w:rsid w:val="5A7A6B08"/>
    <w:rsid w:val="5AC32670"/>
    <w:rsid w:val="5B0311E8"/>
    <w:rsid w:val="5B394A7C"/>
    <w:rsid w:val="5B621759"/>
    <w:rsid w:val="5D7941B7"/>
    <w:rsid w:val="5E19246F"/>
    <w:rsid w:val="5E714FA8"/>
    <w:rsid w:val="5E956B57"/>
    <w:rsid w:val="5EAD7EEE"/>
    <w:rsid w:val="5EE972C4"/>
    <w:rsid w:val="5F4E0674"/>
    <w:rsid w:val="5FAA7CB5"/>
    <w:rsid w:val="5FC17308"/>
    <w:rsid w:val="5FC779E1"/>
    <w:rsid w:val="5FEF0884"/>
    <w:rsid w:val="5FF01824"/>
    <w:rsid w:val="60560179"/>
    <w:rsid w:val="61695CA6"/>
    <w:rsid w:val="61863A23"/>
    <w:rsid w:val="62606EB4"/>
    <w:rsid w:val="6338711F"/>
    <w:rsid w:val="63BA20AB"/>
    <w:rsid w:val="640E33BA"/>
    <w:rsid w:val="64FC117B"/>
    <w:rsid w:val="659870B5"/>
    <w:rsid w:val="65A75C0C"/>
    <w:rsid w:val="65DB7995"/>
    <w:rsid w:val="660A378F"/>
    <w:rsid w:val="660E4AFE"/>
    <w:rsid w:val="668C3CDE"/>
    <w:rsid w:val="66A41664"/>
    <w:rsid w:val="66DB09CF"/>
    <w:rsid w:val="66DB70DA"/>
    <w:rsid w:val="67106648"/>
    <w:rsid w:val="671F28A7"/>
    <w:rsid w:val="677219C2"/>
    <w:rsid w:val="67744189"/>
    <w:rsid w:val="67870E88"/>
    <w:rsid w:val="678E4F5D"/>
    <w:rsid w:val="67D93482"/>
    <w:rsid w:val="68151F4A"/>
    <w:rsid w:val="68335FDC"/>
    <w:rsid w:val="687A66DF"/>
    <w:rsid w:val="68967CC9"/>
    <w:rsid w:val="68AD1BF1"/>
    <w:rsid w:val="68D15606"/>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671430"/>
    <w:rsid w:val="6E7C4919"/>
    <w:rsid w:val="6F5B358B"/>
    <w:rsid w:val="6F695EDB"/>
    <w:rsid w:val="6FA33CA2"/>
    <w:rsid w:val="706B2DFF"/>
    <w:rsid w:val="70EC1636"/>
    <w:rsid w:val="72131EB6"/>
    <w:rsid w:val="725C35AF"/>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7A306F"/>
    <w:rsid w:val="76DE04A2"/>
    <w:rsid w:val="76E47868"/>
    <w:rsid w:val="77500FB2"/>
    <w:rsid w:val="77CA5A3B"/>
    <w:rsid w:val="77ECA3E2"/>
    <w:rsid w:val="780312B1"/>
    <w:rsid w:val="786647DA"/>
    <w:rsid w:val="78807F41"/>
    <w:rsid w:val="7882033F"/>
    <w:rsid w:val="78D106D4"/>
    <w:rsid w:val="79CF4822"/>
    <w:rsid w:val="7A034977"/>
    <w:rsid w:val="7A1D5443"/>
    <w:rsid w:val="7A5364AE"/>
    <w:rsid w:val="7AC64A37"/>
    <w:rsid w:val="7ADF0D25"/>
    <w:rsid w:val="7B066E3D"/>
    <w:rsid w:val="7B346230"/>
    <w:rsid w:val="7B353CB2"/>
    <w:rsid w:val="7B9A5C29"/>
    <w:rsid w:val="7C00277F"/>
    <w:rsid w:val="7C225B08"/>
    <w:rsid w:val="7C36A8BC"/>
    <w:rsid w:val="7C7001B6"/>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42</TotalTime>
  <ScaleCrop>false</ScaleCrop>
  <LinksUpToDate>false</LinksUpToDate>
  <CharactersWithSpaces>3352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2021-06-11T08:09:00Z</cp:lastPrinted>
  <dcterms:modified xsi:type="dcterms:W3CDTF">2025-11-10T08:06:51Z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A07834ACD76D46C1BAA0A96D70E4B22E</vt:lpwstr>
  </property>
</Properties>
</file>