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FE9" w:rsidRDefault="00A318BF">
      <w:pPr>
        <w:pStyle w:val="1"/>
        <w:widowControl/>
        <w:shd w:val="clear" w:color="auto" w:fill="FFFFFF"/>
        <w:spacing w:before="300" w:beforeAutospacing="0" w:after="150" w:afterAutospacing="0" w:line="400" w:lineRule="exact"/>
        <w:rPr>
          <w:rFonts w:ascii="黑体" w:eastAsia="黑体" w:hAnsi="黑体" w:cs="黑体" w:hint="default"/>
          <w:b w:val="0"/>
          <w:bCs/>
          <w:sz w:val="32"/>
          <w:szCs w:val="32"/>
          <w:shd w:val="clear" w:color="auto" w:fill="FFFFFF"/>
        </w:rPr>
      </w:pPr>
      <w:r>
        <w:rPr>
          <w:rFonts w:ascii="黑体" w:eastAsia="黑体" w:hAnsi="黑体" w:cs="黑体"/>
          <w:b w:val="0"/>
          <w:bCs/>
          <w:sz w:val="32"/>
          <w:szCs w:val="32"/>
          <w:shd w:val="clear" w:color="auto" w:fill="FFFFFF"/>
        </w:rPr>
        <w:t>附件</w:t>
      </w:r>
      <w:r w:rsidR="00B54D4B">
        <w:rPr>
          <w:rFonts w:ascii="黑体" w:eastAsia="黑体" w:hAnsi="黑体" w:cs="黑体"/>
          <w:b w:val="0"/>
          <w:bCs/>
          <w:sz w:val="32"/>
          <w:szCs w:val="32"/>
          <w:shd w:val="clear" w:color="auto" w:fill="FFFFFF"/>
        </w:rPr>
        <w:t>5</w:t>
      </w:r>
    </w:p>
    <w:p w:rsidR="009B1FE9" w:rsidRDefault="00A318BF">
      <w:pPr>
        <w:pStyle w:val="1"/>
        <w:widowControl/>
        <w:shd w:val="clear" w:color="auto" w:fill="FFFFFF"/>
        <w:spacing w:before="300" w:beforeAutospacing="0" w:after="150" w:afterAutospacing="0" w:line="400" w:lineRule="exact"/>
        <w:jc w:val="center"/>
        <w:rPr>
          <w:rFonts w:ascii="方正小标宋简体" w:eastAsia="方正小标宋简体" w:hAnsi="方正小标宋简体" w:cs="方正小标宋简体" w:hint="default"/>
          <w:b w:val="0"/>
          <w:bCs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/>
          <w:b w:val="0"/>
          <w:bCs/>
          <w:sz w:val="44"/>
          <w:szCs w:val="44"/>
          <w:shd w:val="clear" w:color="auto" w:fill="FFFFFF"/>
        </w:rPr>
        <w:t>政府专职消防员招聘</w:t>
      </w:r>
      <w:r>
        <w:rPr>
          <w:rFonts w:ascii="方正小标宋简体" w:eastAsia="方正小标宋简体" w:hAnsi="方正小标宋简体" w:cs="方正小标宋简体"/>
          <w:b w:val="0"/>
          <w:bCs/>
          <w:sz w:val="44"/>
          <w:szCs w:val="44"/>
          <w:shd w:val="clear" w:color="auto" w:fill="FFFFFF"/>
        </w:rPr>
        <w:t>告知书</w:t>
      </w:r>
    </w:p>
    <w:p w:rsidR="009B1FE9" w:rsidRDefault="009B1FE9">
      <w:pPr>
        <w:spacing w:line="400" w:lineRule="exact"/>
      </w:pPr>
    </w:p>
    <w:p w:rsidR="009B1FE9" w:rsidRDefault="00A318BF" w:rsidP="00B54D4B">
      <w:pPr>
        <w:pStyle w:val="4"/>
        <w:widowControl/>
        <w:spacing w:beforeAutospacing="0" w:afterAutospacing="0" w:line="480" w:lineRule="exact"/>
        <w:rPr>
          <w:rFonts w:ascii="仿宋_GB2312" w:eastAsia="仿宋_GB2312" w:hAnsi="仿宋_GB2312" w:cs="仿宋_GB2312" w:hint="default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各位应聘人员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:</w:t>
      </w:r>
    </w:p>
    <w:p w:rsidR="009B1FE9" w:rsidRDefault="00A318BF" w:rsidP="00B54D4B">
      <w:pPr>
        <w:pStyle w:val="a3"/>
        <w:widowControl/>
        <w:spacing w:beforeAutospacing="0" w:afterAutospacing="0" w:line="4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请您仔细阅读《告知书》，熟悉了解告知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内容，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并承诺所提供的个人资料真实、准确、有效，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自愿承担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应聘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的相应风险，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承诺相关内容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包括但不限于：</w:t>
      </w:r>
    </w:p>
    <w:p w:rsidR="009B1FE9" w:rsidRDefault="00A318BF">
      <w:pPr>
        <w:pStyle w:val="a3"/>
        <w:widowControl/>
        <w:spacing w:beforeAutospacing="0" w:afterAutospacing="0" w:line="42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  <w:shd w:val="clear" w:color="auto" w:fill="FFFFFF"/>
        </w:rPr>
        <w:t>一、</w:t>
      </w:r>
      <w:r>
        <w:rPr>
          <w:rFonts w:ascii="黑体" w:eastAsia="黑体" w:hAnsi="黑体" w:cs="黑体" w:hint="eastAsia"/>
          <w:bCs/>
          <w:sz w:val="32"/>
          <w:szCs w:val="32"/>
          <w:shd w:val="clear" w:color="auto" w:fill="FFFFFF"/>
        </w:rPr>
        <w:t>单位基本情况</w:t>
      </w:r>
    </w:p>
    <w:p w:rsidR="009B1FE9" w:rsidRDefault="00A318BF">
      <w:pPr>
        <w:pStyle w:val="a3"/>
        <w:widowControl/>
        <w:spacing w:beforeAutospacing="0" w:afterAutospacing="0" w:line="4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广州市消防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救援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支队在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广东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省消防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救援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总队和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广州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市政府的领导下，主要承担本市火灾扑救、应急救援和防火监督等任务，为经济社会发展和市民安居乐业提供消防安全服务保障。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支队在全市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个区下设区消防救援大队，各大队根据消防规划建设消防救援站。</w:t>
      </w:r>
    </w:p>
    <w:p w:rsidR="009B1FE9" w:rsidRDefault="00A318BF">
      <w:pPr>
        <w:pStyle w:val="a3"/>
        <w:widowControl/>
        <w:spacing w:beforeAutospacing="0" w:afterAutospacing="0" w:line="420" w:lineRule="exact"/>
        <w:ind w:firstLineChars="200" w:firstLine="640"/>
        <w:rPr>
          <w:rFonts w:ascii="黑体" w:eastAsia="黑体" w:hAnsi="黑体" w:cs="黑体"/>
          <w:bCs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bCs/>
          <w:sz w:val="32"/>
          <w:szCs w:val="32"/>
          <w:shd w:val="clear" w:color="auto" w:fill="FFFFFF"/>
        </w:rPr>
        <w:t>二、</w:t>
      </w:r>
      <w:r>
        <w:rPr>
          <w:rFonts w:ascii="黑体" w:eastAsia="黑体" w:hAnsi="黑体" w:cs="黑体" w:hint="eastAsia"/>
          <w:bCs/>
          <w:sz w:val="32"/>
          <w:szCs w:val="32"/>
          <w:shd w:val="clear" w:color="auto" w:fill="FFFFFF"/>
        </w:rPr>
        <w:t>委托情况</w:t>
      </w:r>
    </w:p>
    <w:p w:rsidR="009B1FE9" w:rsidRDefault="00A318BF">
      <w:pPr>
        <w:pStyle w:val="a3"/>
        <w:widowControl/>
        <w:spacing w:beforeAutospacing="0" w:afterAutospacing="0" w:line="4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此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招聘，本单位未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委托任何代理机构或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中介、个人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不收取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任何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培训或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报名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考试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费用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9B1FE9" w:rsidRDefault="00A318BF">
      <w:pPr>
        <w:pStyle w:val="a3"/>
        <w:widowControl/>
        <w:spacing w:beforeAutospacing="0" w:afterAutospacing="0" w:line="420" w:lineRule="exact"/>
        <w:ind w:firstLineChars="200" w:firstLine="640"/>
        <w:rPr>
          <w:rFonts w:ascii="黑体" w:eastAsia="黑体" w:hAnsi="黑体" w:cs="黑体"/>
          <w:bCs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bCs/>
          <w:sz w:val="32"/>
          <w:szCs w:val="32"/>
          <w:shd w:val="clear" w:color="auto" w:fill="FFFFFF"/>
        </w:rPr>
        <w:t>三、</w:t>
      </w:r>
      <w:r>
        <w:rPr>
          <w:rFonts w:ascii="黑体" w:eastAsia="黑体" w:hAnsi="黑体" w:cs="黑体" w:hint="eastAsia"/>
          <w:bCs/>
          <w:sz w:val="32"/>
          <w:szCs w:val="32"/>
          <w:shd w:val="clear" w:color="auto" w:fill="FFFFFF"/>
        </w:rPr>
        <w:t>费用情况</w:t>
      </w:r>
    </w:p>
    <w:p w:rsidR="009B1FE9" w:rsidRDefault="00A318BF">
      <w:pPr>
        <w:pStyle w:val="a3"/>
        <w:widowControl/>
        <w:spacing w:beforeAutospacing="0" w:afterAutospacing="0" w:line="4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本次招聘不收取任何报名费，应聘者在应聘过程中产生的路费、住宿费等自行承担，体检费用由应聘人员先行垫付，被录用分配至各单位后，凭个人</w:t>
      </w:r>
      <w:r w:rsidR="00A55FD2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有效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体检发票原件向分配单位报销。</w:t>
      </w:r>
    </w:p>
    <w:p w:rsidR="009B1FE9" w:rsidRDefault="00A318BF">
      <w:pPr>
        <w:pStyle w:val="a3"/>
        <w:widowControl/>
        <w:spacing w:beforeAutospacing="0" w:afterAutospacing="0" w:line="420" w:lineRule="exact"/>
        <w:ind w:firstLineChars="200" w:firstLine="640"/>
        <w:rPr>
          <w:rFonts w:ascii="黑体" w:eastAsia="黑体" w:hAnsi="黑体" w:cs="黑体"/>
          <w:bCs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bCs/>
          <w:sz w:val="32"/>
          <w:szCs w:val="32"/>
          <w:shd w:val="clear" w:color="auto" w:fill="FFFFFF"/>
        </w:rPr>
        <w:t>四、</w:t>
      </w:r>
      <w:r>
        <w:rPr>
          <w:rFonts w:ascii="黑体" w:eastAsia="黑体" w:hAnsi="黑体" w:cs="黑体" w:hint="eastAsia"/>
          <w:bCs/>
          <w:sz w:val="32"/>
          <w:szCs w:val="32"/>
          <w:shd w:val="clear" w:color="auto" w:fill="FFFFFF"/>
        </w:rPr>
        <w:t>基本身体条件</w:t>
      </w:r>
    </w:p>
    <w:p w:rsidR="009B1FE9" w:rsidRDefault="00A55FD2">
      <w:pPr>
        <w:pStyle w:val="a3"/>
        <w:widowControl/>
        <w:spacing w:beforeAutospacing="0" w:afterAutospacing="0" w:line="4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执勤类政府专职消防员</w:t>
      </w:r>
      <w:r w:rsidR="00A318B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体检标准按照《消防员职业健康标准》（</w:t>
      </w:r>
      <w:r w:rsidR="00A318B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GBZ 221</w:t>
      </w:r>
      <w:r w:rsidR="00A318B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—</w:t>
      </w:r>
      <w:r w:rsidR="00A318B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2009</w:t>
      </w:r>
      <w:r w:rsidR="00A318B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）</w:t>
      </w:r>
      <w:r w:rsidR="00A318B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执行，辅助执勤类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政府</w:t>
      </w:r>
      <w:r w:rsidR="00A318B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专职消防员按照《公务员录用体检通用标准（试行）》</w:t>
      </w:r>
      <w:r w:rsidR="00A318B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执行，有明显纹身及影响面容、外观、功能的癫痕的，以及肝功能异常、乙型肝炎表面抗原阳性等情况不予录用。</w:t>
      </w:r>
    </w:p>
    <w:p w:rsidR="009B1FE9" w:rsidRDefault="00A318BF">
      <w:pPr>
        <w:pStyle w:val="a3"/>
        <w:widowControl/>
        <w:spacing w:beforeAutospacing="0" w:afterAutospacing="0" w:line="420" w:lineRule="exact"/>
        <w:ind w:firstLineChars="200" w:firstLine="640"/>
        <w:rPr>
          <w:rFonts w:ascii="黑体" w:eastAsia="黑体" w:hAnsi="黑体" w:cs="黑体"/>
          <w:bCs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bCs/>
          <w:sz w:val="32"/>
          <w:szCs w:val="32"/>
          <w:shd w:val="clear" w:color="auto" w:fill="FFFFFF"/>
        </w:rPr>
        <w:t>五、不可抗力及意外事件风险</w:t>
      </w:r>
    </w:p>
    <w:p w:rsidR="009B1FE9" w:rsidRDefault="00A318BF">
      <w:pPr>
        <w:pStyle w:val="a3"/>
        <w:widowControl/>
        <w:spacing w:beforeAutospacing="0" w:afterAutospacing="0" w:line="4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不可抗力是指自然灾害、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疫情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、战争等不可预见、不可避免、不能克服的事件，由于不可抗力及意外事件风险导致的任何损失，由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应聘者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自行承担。</w:t>
      </w:r>
    </w:p>
    <w:p w:rsidR="009B1FE9" w:rsidRDefault="00A318BF">
      <w:pPr>
        <w:pStyle w:val="a3"/>
        <w:widowControl/>
        <w:spacing w:beforeAutospacing="0" w:afterAutospacing="0" w:line="4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本人承诺，此次应聘所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提供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的个人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资料真实、准确、有效，与事实完全相符，如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有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隐瞒或虚假填报，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自愿放弃招录资格并承担相应责任。</w:t>
      </w:r>
    </w:p>
    <w:p w:rsidR="009B1FE9" w:rsidRDefault="009B1FE9">
      <w:pPr>
        <w:pStyle w:val="a3"/>
        <w:widowControl/>
        <w:spacing w:beforeAutospacing="0" w:afterAutospacing="0" w:line="420" w:lineRule="exact"/>
        <w:ind w:firstLine="42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</w:p>
    <w:p w:rsidR="009B1FE9" w:rsidRDefault="00A318BF">
      <w:pPr>
        <w:pStyle w:val="a3"/>
        <w:widowControl/>
        <w:wordWrap w:val="0"/>
        <w:spacing w:beforeAutospacing="0" w:afterAutospacing="0" w:line="420" w:lineRule="exact"/>
        <w:ind w:firstLine="420"/>
        <w:jc w:val="center"/>
        <w:rPr>
          <w:rFonts w:ascii="仿宋_GB2312" w:eastAsia="仿宋_GB2312" w:hAnsi="仿宋_GB2312" w:cs="仿宋_GB2312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 xml:space="preserve">                          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签名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并加盖指模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 xml:space="preserve">        </w:t>
      </w:r>
    </w:p>
    <w:p w:rsidR="00A55FD2" w:rsidRDefault="00A318BF">
      <w:pPr>
        <w:pStyle w:val="a3"/>
        <w:widowControl/>
        <w:wordWrap w:val="0"/>
        <w:spacing w:beforeAutospacing="0" w:afterAutospacing="0" w:line="420" w:lineRule="exact"/>
        <w:ind w:firstLine="420"/>
        <w:jc w:val="center"/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 xml:space="preserve">                              </w:t>
      </w:r>
    </w:p>
    <w:p w:rsidR="009B1FE9" w:rsidRDefault="00A55FD2">
      <w:pPr>
        <w:pStyle w:val="a3"/>
        <w:widowControl/>
        <w:wordWrap w:val="0"/>
        <w:spacing w:beforeAutospacing="0" w:afterAutospacing="0" w:line="420" w:lineRule="exact"/>
        <w:ind w:firstLine="420"/>
        <w:jc w:val="center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 xml:space="preserve">                                  </w:t>
      </w:r>
      <w:r w:rsidR="00A318B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 xml:space="preserve"> </w:t>
      </w:r>
      <w:r w:rsidR="00A318B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</w:t>
      </w:r>
      <w:r w:rsidR="00A318B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 xml:space="preserve">    </w:t>
      </w:r>
      <w:r w:rsidR="00A318B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月</w:t>
      </w:r>
      <w:r w:rsidR="00A318B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 xml:space="preserve">    </w:t>
      </w:r>
      <w:r w:rsidR="00A318BF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日</w:t>
      </w:r>
    </w:p>
    <w:sectPr w:rsidR="009B1FE9" w:rsidSect="009B1FE9">
      <w:pgSz w:w="11906" w:h="16838"/>
      <w:pgMar w:top="680" w:right="964" w:bottom="680" w:left="96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8BF" w:rsidRDefault="00A318BF" w:rsidP="00A55FD2">
      <w:r>
        <w:separator/>
      </w:r>
    </w:p>
  </w:endnote>
  <w:endnote w:type="continuationSeparator" w:id="1">
    <w:p w:rsidR="00A318BF" w:rsidRDefault="00A318BF" w:rsidP="00A55F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8BF" w:rsidRDefault="00A318BF" w:rsidP="00A55FD2">
      <w:r>
        <w:separator/>
      </w:r>
    </w:p>
  </w:footnote>
  <w:footnote w:type="continuationSeparator" w:id="1">
    <w:p w:rsidR="00A318BF" w:rsidRDefault="00A318BF" w:rsidP="00A55F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zk3N2JmNDQ0MDc5OTIxOGViOWNiNjc1ZWRjMWI1NGQifQ=="/>
  </w:docVars>
  <w:rsids>
    <w:rsidRoot w:val="7EB43B2D"/>
    <w:rsid w:val="BEF76B1E"/>
    <w:rsid w:val="FB7F9983"/>
    <w:rsid w:val="009B1FE9"/>
    <w:rsid w:val="00A318BF"/>
    <w:rsid w:val="00A55FD2"/>
    <w:rsid w:val="00B54D4B"/>
    <w:rsid w:val="00E62DBE"/>
    <w:rsid w:val="1A913322"/>
    <w:rsid w:val="1B3F1EEB"/>
    <w:rsid w:val="1DEA3CA1"/>
    <w:rsid w:val="2ABC4BB3"/>
    <w:rsid w:val="2BF83504"/>
    <w:rsid w:val="2D876416"/>
    <w:rsid w:val="31C96AFD"/>
    <w:rsid w:val="3A465B2C"/>
    <w:rsid w:val="3DFB83E8"/>
    <w:rsid w:val="3FED663D"/>
    <w:rsid w:val="45BA5774"/>
    <w:rsid w:val="4B6B3E2C"/>
    <w:rsid w:val="5AF56D86"/>
    <w:rsid w:val="5C7834CB"/>
    <w:rsid w:val="5FFF5F09"/>
    <w:rsid w:val="66111D72"/>
    <w:rsid w:val="79EFB4CB"/>
    <w:rsid w:val="7D38181B"/>
    <w:rsid w:val="7EB43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1FE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9B1FE9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4">
    <w:name w:val="heading 4"/>
    <w:basedOn w:val="a"/>
    <w:next w:val="a"/>
    <w:semiHidden/>
    <w:unhideWhenUsed/>
    <w:qFormat/>
    <w:rsid w:val="009B1FE9"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B1FE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A55F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55FD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A55F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55FD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644</Characters>
  <Application>Microsoft Office Word</Application>
  <DocSecurity>0</DocSecurity>
  <Lines>5</Lines>
  <Paragraphs>1</Paragraphs>
  <ScaleCrop>false</ScaleCrop>
  <Company>Microsoft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陈倩思</cp:lastModifiedBy>
  <cp:revision>3</cp:revision>
  <cp:lastPrinted>2021-08-26T20:51:00Z</cp:lastPrinted>
  <dcterms:created xsi:type="dcterms:W3CDTF">2021-08-25T10:36:00Z</dcterms:created>
  <dcterms:modified xsi:type="dcterms:W3CDTF">2022-12-02T04:37:00Z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FC6DC8827524499C9684B83202C85D1B</vt:lpwstr>
  </property>
</Properties>
</file>