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第十五届全国运动会自行车项目竞赛规程</w:t>
      </w:r>
    </w:p>
    <w:p>
      <w:pPr>
        <w:ind w:firstLine="0" w:firstLineChars="0"/>
        <w:jc w:val="both"/>
        <w:rPr>
          <w:sz w:val="32"/>
          <w:szCs w:val="32"/>
        </w:rPr>
      </w:pPr>
    </w:p>
    <w:p>
      <w:pPr>
        <w:pStyle w:val="24"/>
        <w:ind w:firstLine="632"/>
        <w:rPr>
          <w:sz w:val="32"/>
          <w:szCs w:val="32"/>
        </w:rPr>
      </w:pPr>
      <w:r>
        <w:rPr>
          <w:rFonts w:hint="eastAsia"/>
          <w:sz w:val="32"/>
          <w:szCs w:val="32"/>
        </w:rPr>
        <w:t>一、</w:t>
      </w:r>
      <w:r>
        <w:rPr>
          <w:rFonts w:hint="eastAsia"/>
          <w:sz w:val="32"/>
          <w:szCs w:val="32"/>
          <w:lang w:eastAsia="zh-CN"/>
        </w:rPr>
        <w:t>竞赛</w:t>
      </w:r>
      <w:r>
        <w:rPr>
          <w:rFonts w:hint="eastAsia"/>
          <w:sz w:val="32"/>
          <w:szCs w:val="32"/>
        </w:rPr>
        <w:t>项目</w:t>
      </w:r>
    </w:p>
    <w:p>
      <w:pPr>
        <w:jc w:val="both"/>
        <w:rPr>
          <w:sz w:val="32"/>
          <w:szCs w:val="32"/>
        </w:rPr>
      </w:pPr>
      <w:r>
        <w:rPr>
          <w:rFonts w:hint="eastAsia"/>
          <w:sz w:val="32"/>
          <w:szCs w:val="32"/>
        </w:rPr>
        <w:t>（一）场地（</w:t>
      </w:r>
      <w:r>
        <w:rPr>
          <w:sz w:val="32"/>
          <w:szCs w:val="32"/>
        </w:rPr>
        <w:t>14</w:t>
      </w:r>
      <w:r>
        <w:rPr>
          <w:rFonts w:hint="eastAsia"/>
          <w:sz w:val="32"/>
          <w:szCs w:val="32"/>
          <w:lang w:eastAsia="zh-CN"/>
        </w:rPr>
        <w:t>项</w:t>
      </w:r>
      <w:r>
        <w:rPr>
          <w:sz w:val="32"/>
          <w:szCs w:val="32"/>
        </w:rPr>
        <w:t>）</w:t>
      </w:r>
    </w:p>
    <w:p>
      <w:pPr>
        <w:jc w:val="both"/>
        <w:rPr>
          <w:sz w:val="32"/>
          <w:szCs w:val="32"/>
        </w:rPr>
      </w:pPr>
      <w:r>
        <w:rPr>
          <w:sz w:val="32"/>
          <w:szCs w:val="32"/>
        </w:rPr>
        <w:t>1.男子：争先赛、凯林赛、全能赛、团体竞速赛、团体追逐赛、麦迪逊赛</w:t>
      </w:r>
    </w:p>
    <w:p>
      <w:pPr>
        <w:jc w:val="both"/>
        <w:rPr>
          <w:sz w:val="32"/>
          <w:szCs w:val="32"/>
        </w:rPr>
      </w:pPr>
      <w:r>
        <w:rPr>
          <w:sz w:val="32"/>
          <w:szCs w:val="32"/>
        </w:rPr>
        <w:t>2.女子：争先赛、凯林赛、全能赛、团体竞速赛、团体追逐赛、麦迪逊赛、250米计时赛</w:t>
      </w:r>
      <w:r>
        <w:rPr>
          <w:rFonts w:hint="eastAsia"/>
          <w:sz w:val="32"/>
          <w:szCs w:val="32"/>
        </w:rPr>
        <w:t>、750米</w:t>
      </w:r>
      <w:r>
        <w:rPr>
          <w:sz w:val="32"/>
          <w:szCs w:val="32"/>
        </w:rPr>
        <w:t>计时赛</w:t>
      </w:r>
    </w:p>
    <w:p>
      <w:pPr>
        <w:jc w:val="both"/>
        <w:rPr>
          <w:sz w:val="32"/>
          <w:szCs w:val="32"/>
        </w:rPr>
      </w:pPr>
      <w:r>
        <w:rPr>
          <w:sz w:val="32"/>
          <w:szCs w:val="32"/>
        </w:rPr>
        <w:t>（二）公路（</w:t>
      </w:r>
      <w:r>
        <w:rPr>
          <w:rFonts w:hint="eastAsia"/>
          <w:sz w:val="32"/>
          <w:szCs w:val="32"/>
        </w:rPr>
        <w:t>4</w:t>
      </w:r>
      <w:r>
        <w:rPr>
          <w:rFonts w:hint="eastAsia"/>
          <w:sz w:val="32"/>
          <w:szCs w:val="32"/>
          <w:lang w:eastAsia="zh-CN"/>
        </w:rPr>
        <w:t>项</w:t>
      </w:r>
      <w:r>
        <w:rPr>
          <w:sz w:val="32"/>
          <w:szCs w:val="32"/>
        </w:rPr>
        <w:t>）</w:t>
      </w:r>
    </w:p>
    <w:p>
      <w:pPr>
        <w:jc w:val="both"/>
        <w:rPr>
          <w:sz w:val="32"/>
          <w:szCs w:val="32"/>
        </w:rPr>
      </w:pPr>
      <w:r>
        <w:rPr>
          <w:sz w:val="32"/>
          <w:szCs w:val="32"/>
        </w:rPr>
        <w:t>1.男子：个人计时赛、个人赛</w:t>
      </w:r>
    </w:p>
    <w:p>
      <w:pPr>
        <w:jc w:val="both"/>
        <w:rPr>
          <w:sz w:val="32"/>
          <w:szCs w:val="32"/>
        </w:rPr>
      </w:pPr>
      <w:r>
        <w:rPr>
          <w:sz w:val="32"/>
          <w:szCs w:val="32"/>
        </w:rPr>
        <w:t>2.女子：个人计时赛、个人赛</w:t>
      </w:r>
    </w:p>
    <w:p>
      <w:pPr>
        <w:jc w:val="both"/>
        <w:rPr>
          <w:sz w:val="32"/>
          <w:szCs w:val="32"/>
        </w:rPr>
      </w:pPr>
      <w:r>
        <w:rPr>
          <w:rFonts w:hint="eastAsia"/>
          <w:sz w:val="32"/>
          <w:szCs w:val="32"/>
        </w:rPr>
        <w:t>（三）山地（</w:t>
      </w:r>
      <w:r>
        <w:rPr>
          <w:sz w:val="32"/>
          <w:szCs w:val="32"/>
        </w:rPr>
        <w:t>2</w:t>
      </w:r>
      <w:r>
        <w:rPr>
          <w:rFonts w:hint="eastAsia"/>
          <w:sz w:val="32"/>
          <w:szCs w:val="32"/>
          <w:lang w:eastAsia="zh-CN"/>
        </w:rPr>
        <w:t>项</w:t>
      </w:r>
      <w:r>
        <w:rPr>
          <w:sz w:val="32"/>
          <w:szCs w:val="32"/>
        </w:rPr>
        <w:t>）</w:t>
      </w:r>
    </w:p>
    <w:p>
      <w:pPr>
        <w:jc w:val="both"/>
        <w:rPr>
          <w:sz w:val="32"/>
          <w:szCs w:val="32"/>
        </w:rPr>
      </w:pPr>
      <w:r>
        <w:rPr>
          <w:sz w:val="32"/>
          <w:szCs w:val="32"/>
        </w:rPr>
        <w:t>1.男子：越野赛</w:t>
      </w:r>
    </w:p>
    <w:p>
      <w:pPr>
        <w:jc w:val="both"/>
        <w:rPr>
          <w:sz w:val="32"/>
          <w:szCs w:val="32"/>
        </w:rPr>
      </w:pPr>
      <w:r>
        <w:rPr>
          <w:sz w:val="32"/>
          <w:szCs w:val="32"/>
        </w:rPr>
        <w:t>2.女子：越野赛</w:t>
      </w:r>
    </w:p>
    <w:p>
      <w:pPr>
        <w:jc w:val="both"/>
        <w:rPr>
          <w:sz w:val="32"/>
          <w:szCs w:val="32"/>
        </w:rPr>
      </w:pPr>
      <w:r>
        <w:rPr>
          <w:rFonts w:hint="eastAsia"/>
          <w:sz w:val="32"/>
          <w:szCs w:val="32"/>
        </w:rPr>
        <w:t>（四）竞速小轮车（</w:t>
      </w:r>
      <w:r>
        <w:rPr>
          <w:sz w:val="32"/>
          <w:szCs w:val="32"/>
        </w:rPr>
        <w:t>2</w:t>
      </w:r>
      <w:r>
        <w:rPr>
          <w:rFonts w:hint="eastAsia"/>
          <w:sz w:val="32"/>
          <w:szCs w:val="32"/>
          <w:lang w:eastAsia="zh-CN"/>
        </w:rPr>
        <w:t>项</w:t>
      </w:r>
      <w:r>
        <w:rPr>
          <w:sz w:val="32"/>
          <w:szCs w:val="32"/>
        </w:rPr>
        <w:t>）</w:t>
      </w:r>
    </w:p>
    <w:p>
      <w:pPr>
        <w:jc w:val="both"/>
        <w:rPr>
          <w:sz w:val="32"/>
          <w:szCs w:val="32"/>
        </w:rPr>
      </w:pPr>
      <w:r>
        <w:rPr>
          <w:sz w:val="32"/>
          <w:szCs w:val="32"/>
        </w:rPr>
        <w:t>1.男子：竞速赛</w:t>
      </w:r>
    </w:p>
    <w:p>
      <w:pPr>
        <w:jc w:val="both"/>
        <w:rPr>
          <w:sz w:val="32"/>
          <w:szCs w:val="32"/>
        </w:rPr>
      </w:pPr>
      <w:r>
        <w:rPr>
          <w:sz w:val="32"/>
          <w:szCs w:val="32"/>
        </w:rPr>
        <w:t>2.女子：竞速赛</w:t>
      </w:r>
    </w:p>
    <w:p>
      <w:pPr>
        <w:jc w:val="both"/>
        <w:rPr>
          <w:sz w:val="32"/>
          <w:szCs w:val="32"/>
        </w:rPr>
      </w:pPr>
      <w:r>
        <w:rPr>
          <w:rFonts w:hint="eastAsia"/>
          <w:sz w:val="32"/>
          <w:szCs w:val="32"/>
        </w:rPr>
        <w:t>（五）自由式小轮车（</w:t>
      </w:r>
      <w:r>
        <w:rPr>
          <w:sz w:val="32"/>
          <w:szCs w:val="32"/>
        </w:rPr>
        <w:t>2</w:t>
      </w:r>
      <w:r>
        <w:rPr>
          <w:rFonts w:hint="eastAsia"/>
          <w:sz w:val="32"/>
          <w:szCs w:val="32"/>
          <w:lang w:eastAsia="zh-CN"/>
        </w:rPr>
        <w:t>项</w:t>
      </w:r>
      <w:r>
        <w:rPr>
          <w:sz w:val="32"/>
          <w:szCs w:val="32"/>
        </w:rPr>
        <w:t>）</w:t>
      </w:r>
    </w:p>
    <w:p>
      <w:pPr>
        <w:jc w:val="both"/>
        <w:rPr>
          <w:sz w:val="32"/>
          <w:szCs w:val="32"/>
        </w:rPr>
      </w:pPr>
      <w:r>
        <w:rPr>
          <w:sz w:val="32"/>
          <w:szCs w:val="32"/>
        </w:rPr>
        <w:t>1.男子：公园赛</w:t>
      </w:r>
    </w:p>
    <w:p>
      <w:pPr>
        <w:jc w:val="both"/>
        <w:rPr>
          <w:sz w:val="32"/>
          <w:szCs w:val="32"/>
        </w:rPr>
      </w:pPr>
      <w:r>
        <w:rPr>
          <w:sz w:val="32"/>
          <w:szCs w:val="32"/>
        </w:rPr>
        <w:t>2.女子：公园赛</w:t>
      </w:r>
    </w:p>
    <w:p>
      <w:pPr>
        <w:pStyle w:val="24"/>
        <w:ind w:firstLine="632"/>
        <w:rPr>
          <w:sz w:val="32"/>
          <w:szCs w:val="32"/>
        </w:rPr>
      </w:pPr>
      <w:r>
        <w:rPr>
          <w:rFonts w:hint="eastAsia"/>
          <w:sz w:val="32"/>
          <w:szCs w:val="32"/>
        </w:rPr>
        <w:t>二、运动员资格</w:t>
      </w:r>
    </w:p>
    <w:p>
      <w:pPr>
        <w:jc w:val="both"/>
        <w:rPr>
          <w:sz w:val="32"/>
          <w:szCs w:val="32"/>
        </w:rPr>
      </w:pPr>
      <w:r>
        <w:rPr>
          <w:rFonts w:hint="eastAsia"/>
          <w:sz w:val="32"/>
          <w:szCs w:val="32"/>
        </w:rPr>
        <w:t>（一）符合《中华人民共和国第十五届运动会竞赛规程总则》（体竞字〔</w:t>
      </w:r>
      <w:r>
        <w:rPr>
          <w:sz w:val="32"/>
          <w:szCs w:val="32"/>
        </w:rPr>
        <w:t>2023〕1号）</w:t>
      </w:r>
      <w:r>
        <w:rPr>
          <w:rFonts w:hint="eastAsia"/>
          <w:sz w:val="32"/>
          <w:szCs w:val="32"/>
        </w:rPr>
        <w:t>第四条</w:t>
      </w:r>
      <w:r>
        <w:rPr>
          <w:sz w:val="32"/>
          <w:szCs w:val="32"/>
        </w:rPr>
        <w:t>规定。</w:t>
      </w:r>
    </w:p>
    <w:p>
      <w:pPr>
        <w:jc w:val="both"/>
        <w:rPr>
          <w:sz w:val="32"/>
          <w:szCs w:val="32"/>
        </w:rPr>
      </w:pPr>
      <w:r>
        <w:rPr>
          <w:rFonts w:hint="eastAsia"/>
          <w:sz w:val="32"/>
          <w:szCs w:val="32"/>
        </w:rPr>
        <w:t>（二）年龄规定</w:t>
      </w:r>
    </w:p>
    <w:p>
      <w:pPr>
        <w:jc w:val="both"/>
        <w:rPr>
          <w:sz w:val="32"/>
          <w:szCs w:val="32"/>
        </w:rPr>
      </w:pPr>
      <w:r>
        <w:rPr>
          <w:sz w:val="32"/>
          <w:szCs w:val="32"/>
        </w:rPr>
        <w:t>1.场地、公路、山地、竞速小轮车的运动员应是2007年12月31日前出生的运动员。如2008年</w:t>
      </w:r>
      <w:r>
        <w:rPr>
          <w:rFonts w:hint="eastAsia"/>
          <w:sz w:val="32"/>
          <w:szCs w:val="32"/>
          <w:lang w:val="en-US" w:eastAsia="zh-CN"/>
        </w:rPr>
        <w:t>1</w:t>
      </w:r>
      <w:r>
        <w:rPr>
          <w:sz w:val="32"/>
          <w:szCs w:val="32"/>
        </w:rPr>
        <w:t>月</w:t>
      </w:r>
      <w:r>
        <w:rPr>
          <w:rFonts w:hint="eastAsia"/>
          <w:sz w:val="32"/>
          <w:szCs w:val="32"/>
          <w:lang w:val="en-US" w:eastAsia="zh-CN"/>
        </w:rPr>
        <w:t>1</w:t>
      </w:r>
      <w:r>
        <w:rPr>
          <w:sz w:val="32"/>
          <w:szCs w:val="32"/>
        </w:rPr>
        <w:t>日</w:t>
      </w:r>
      <w:r>
        <w:rPr>
          <w:rFonts w:hint="eastAsia"/>
          <w:sz w:val="32"/>
          <w:szCs w:val="32"/>
          <w:lang w:eastAsia="zh-CN"/>
        </w:rPr>
        <w:t>至</w:t>
      </w:r>
      <w:r>
        <w:rPr>
          <w:sz w:val="32"/>
          <w:szCs w:val="32"/>
        </w:rPr>
        <w:t>2009年12月31日</w:t>
      </w:r>
      <w:r>
        <w:rPr>
          <w:rFonts w:hint="eastAsia"/>
          <w:sz w:val="32"/>
          <w:szCs w:val="32"/>
          <w:lang w:eastAsia="zh-CN"/>
        </w:rPr>
        <w:t>间</w:t>
      </w:r>
      <w:r>
        <w:rPr>
          <w:sz w:val="32"/>
          <w:szCs w:val="32"/>
        </w:rPr>
        <w:t>出生的运动员参加场地、公路、山地、竞速小轮车资格赛，需在各项资格赛开赛前15天向中国</w:t>
      </w:r>
      <w:r>
        <w:rPr>
          <w:sz w:val="32"/>
          <w:szCs w:val="32"/>
          <w:lang w:val="en"/>
        </w:rPr>
        <w:t>自行车运动协会</w:t>
      </w:r>
      <w:r>
        <w:rPr>
          <w:sz w:val="32"/>
          <w:szCs w:val="32"/>
        </w:rPr>
        <w:t>报备，并在2025年度只能参加成年组比赛；</w:t>
      </w:r>
    </w:p>
    <w:p>
      <w:pPr>
        <w:jc w:val="both"/>
        <w:rPr>
          <w:sz w:val="32"/>
          <w:szCs w:val="32"/>
        </w:rPr>
      </w:pPr>
      <w:r>
        <w:rPr>
          <w:sz w:val="32"/>
          <w:szCs w:val="32"/>
        </w:rPr>
        <w:t>2.自由式小轮车的运动员应是2010年12月31日或之前出生的运动员。如</w:t>
      </w:r>
      <w:r>
        <w:rPr>
          <w:rFonts w:hint="eastAsia"/>
          <w:sz w:val="32"/>
          <w:szCs w:val="32"/>
          <w:lang w:val="en-US" w:eastAsia="zh-CN"/>
        </w:rPr>
        <w:t>2011年1月1日至</w:t>
      </w:r>
      <w:r>
        <w:rPr>
          <w:sz w:val="32"/>
          <w:szCs w:val="32"/>
        </w:rPr>
        <w:t>2011年12月31日</w:t>
      </w:r>
      <w:r>
        <w:rPr>
          <w:rFonts w:hint="eastAsia"/>
          <w:sz w:val="32"/>
          <w:szCs w:val="32"/>
          <w:lang w:eastAsia="zh-CN"/>
        </w:rPr>
        <w:t>间</w:t>
      </w:r>
      <w:r>
        <w:rPr>
          <w:sz w:val="32"/>
          <w:szCs w:val="32"/>
        </w:rPr>
        <w:t>出生的运动员参加自由式小轮车资格赛，需在开赛前15天向中国</w:t>
      </w:r>
      <w:r>
        <w:rPr>
          <w:rFonts w:hint="eastAsia"/>
          <w:sz w:val="32"/>
          <w:szCs w:val="32"/>
          <w:lang w:eastAsia="zh-CN"/>
        </w:rPr>
        <w:t>自行车运动协会</w:t>
      </w:r>
      <w:r>
        <w:rPr>
          <w:sz w:val="32"/>
          <w:szCs w:val="32"/>
        </w:rPr>
        <w:t>报备，并在2025年度只能参加成年组比赛。</w:t>
      </w:r>
    </w:p>
    <w:p>
      <w:pPr>
        <w:pStyle w:val="24"/>
        <w:ind w:firstLine="632"/>
        <w:rPr>
          <w:sz w:val="32"/>
          <w:szCs w:val="32"/>
        </w:rPr>
      </w:pPr>
      <w:r>
        <w:rPr>
          <w:rFonts w:hint="eastAsia"/>
          <w:sz w:val="32"/>
          <w:szCs w:val="32"/>
        </w:rPr>
        <w:t>三、参加</w:t>
      </w:r>
      <w:r>
        <w:rPr>
          <w:sz w:val="32"/>
          <w:szCs w:val="32"/>
        </w:rPr>
        <w:t>办法</w:t>
      </w:r>
    </w:p>
    <w:p>
      <w:pPr>
        <w:jc w:val="both"/>
        <w:rPr>
          <w:sz w:val="32"/>
          <w:szCs w:val="32"/>
        </w:rPr>
      </w:pPr>
      <w:r>
        <w:rPr>
          <w:rFonts w:hint="eastAsia"/>
          <w:sz w:val="32"/>
          <w:szCs w:val="32"/>
        </w:rPr>
        <w:t>（一）资格赛按《第十五届全运会自行车项目资格赛管理办法》</w:t>
      </w:r>
      <w:r>
        <w:rPr>
          <w:sz w:val="32"/>
          <w:szCs w:val="32"/>
        </w:rPr>
        <w:t>执行</w:t>
      </w:r>
      <w:r>
        <w:rPr>
          <w:rFonts w:hint="eastAsia"/>
          <w:sz w:val="32"/>
          <w:szCs w:val="32"/>
          <w:lang w:eastAsia="zh-CN"/>
        </w:rPr>
        <w:t>，具体规定</w:t>
      </w:r>
      <w:r>
        <w:rPr>
          <w:rFonts w:hint="eastAsia"/>
          <w:sz w:val="32"/>
          <w:szCs w:val="32"/>
        </w:rPr>
        <w:t>详见附件</w:t>
      </w:r>
      <w:r>
        <w:rPr>
          <w:sz w:val="32"/>
          <w:szCs w:val="32"/>
        </w:rPr>
        <w:t>1。</w:t>
      </w:r>
    </w:p>
    <w:p>
      <w:pPr>
        <w:jc w:val="both"/>
        <w:rPr>
          <w:sz w:val="32"/>
          <w:szCs w:val="32"/>
        </w:rPr>
      </w:pPr>
      <w:r>
        <w:rPr>
          <w:rFonts w:hint="eastAsia"/>
          <w:sz w:val="32"/>
          <w:szCs w:val="32"/>
        </w:rPr>
        <w:t>（</w:t>
      </w:r>
      <w:r>
        <w:rPr>
          <w:rFonts w:hint="eastAsia"/>
          <w:sz w:val="32"/>
          <w:szCs w:val="32"/>
          <w:lang w:eastAsia="zh-CN"/>
        </w:rPr>
        <w:t>二</w:t>
      </w:r>
      <w:r>
        <w:rPr>
          <w:rFonts w:hint="eastAsia"/>
          <w:sz w:val="32"/>
          <w:szCs w:val="32"/>
        </w:rPr>
        <w:t>）体能测试将在各分项第一站资格赛前统一进行，基础体能测试成绩达</w:t>
      </w:r>
      <w:r>
        <w:rPr>
          <w:sz w:val="32"/>
          <w:szCs w:val="32"/>
        </w:rPr>
        <w:t>30分的运动员才具备参加第十</w:t>
      </w:r>
      <w:r>
        <w:rPr>
          <w:rFonts w:hint="eastAsia"/>
          <w:sz w:val="32"/>
          <w:szCs w:val="32"/>
        </w:rPr>
        <w:t>五</w:t>
      </w:r>
      <w:r>
        <w:rPr>
          <w:sz w:val="32"/>
          <w:szCs w:val="32"/>
        </w:rPr>
        <w:t>届全运会自行车项目资格赛和决赛资格。具体标准详见附件2。</w:t>
      </w:r>
    </w:p>
    <w:p>
      <w:pPr>
        <w:jc w:val="both"/>
        <w:rPr>
          <w:sz w:val="32"/>
          <w:szCs w:val="32"/>
        </w:rPr>
      </w:pPr>
      <w:r>
        <w:rPr>
          <w:rFonts w:hint="eastAsia"/>
          <w:sz w:val="32"/>
          <w:szCs w:val="32"/>
        </w:rPr>
        <w:t>（</w:t>
      </w:r>
      <w:r>
        <w:rPr>
          <w:rFonts w:hint="eastAsia"/>
          <w:sz w:val="32"/>
          <w:szCs w:val="32"/>
          <w:lang w:eastAsia="zh-CN"/>
        </w:rPr>
        <w:t>三</w:t>
      </w:r>
      <w:r>
        <w:rPr>
          <w:rFonts w:hint="eastAsia"/>
          <w:sz w:val="32"/>
          <w:szCs w:val="32"/>
        </w:rPr>
        <w:t>）决赛</w:t>
      </w:r>
    </w:p>
    <w:p>
      <w:pPr>
        <w:jc w:val="both"/>
        <w:rPr>
          <w:sz w:val="32"/>
          <w:szCs w:val="32"/>
        </w:rPr>
      </w:pPr>
      <w:r>
        <w:rPr>
          <w:sz w:val="32"/>
          <w:szCs w:val="32"/>
        </w:rPr>
        <w:t>1.各单位报名参赛的总人数男运动员不超过3</w:t>
      </w:r>
      <w:r>
        <w:rPr>
          <w:rFonts w:hint="eastAsia"/>
          <w:sz w:val="32"/>
          <w:szCs w:val="32"/>
          <w:lang w:val="en-US" w:eastAsia="zh-CN"/>
        </w:rPr>
        <w:t>3</w:t>
      </w:r>
      <w:r>
        <w:rPr>
          <w:sz w:val="32"/>
          <w:szCs w:val="32"/>
        </w:rPr>
        <w:t>人，女运动员不超过3</w:t>
      </w:r>
      <w:r>
        <w:rPr>
          <w:rFonts w:hint="eastAsia"/>
          <w:sz w:val="32"/>
          <w:szCs w:val="32"/>
          <w:lang w:val="en-US" w:eastAsia="zh-CN"/>
        </w:rPr>
        <w:t>5</w:t>
      </w:r>
      <w:r>
        <w:rPr>
          <w:sz w:val="32"/>
          <w:szCs w:val="32"/>
        </w:rPr>
        <w:t>人。运动队官员</w:t>
      </w:r>
      <w:r>
        <w:rPr>
          <w:rFonts w:hint="eastAsia"/>
          <w:sz w:val="32"/>
          <w:szCs w:val="32"/>
          <w:lang w:eastAsia="zh-CN"/>
        </w:rPr>
        <w:t>执行</w:t>
      </w:r>
      <w:r>
        <w:rPr>
          <w:rFonts w:hint="eastAsia"/>
          <w:sz w:val="32"/>
          <w:szCs w:val="32"/>
        </w:rPr>
        <w:t>《中华人民共和国第十五届运动会竞赛规程总则》（体竞字〔</w:t>
      </w:r>
      <w:r>
        <w:rPr>
          <w:sz w:val="32"/>
          <w:szCs w:val="32"/>
        </w:rPr>
        <w:t>2023〕1号）第三条第（三）项相关规定。</w:t>
      </w:r>
    </w:p>
    <w:p>
      <w:pPr>
        <w:jc w:val="both"/>
        <w:rPr>
          <w:sz w:val="32"/>
          <w:szCs w:val="32"/>
          <w:highlight w:val="none"/>
        </w:rPr>
      </w:pPr>
      <w:r>
        <w:rPr>
          <w:sz w:val="32"/>
          <w:szCs w:val="32"/>
        </w:rPr>
        <w:t>2.只有参加过资格赛并在积分排名中达到决赛录取名额的运动员（队），</w:t>
      </w:r>
      <w:r>
        <w:rPr>
          <w:rFonts w:hint="eastAsia"/>
          <w:sz w:val="32"/>
          <w:szCs w:val="32"/>
        </w:rPr>
        <w:t>且竞速类项目在</w:t>
      </w:r>
      <w:r>
        <w:rPr>
          <w:sz w:val="32"/>
          <w:szCs w:val="32"/>
        </w:rPr>
        <w:t>资格赛中</w:t>
      </w:r>
      <w:r>
        <w:rPr>
          <w:rFonts w:hint="eastAsia"/>
          <w:sz w:val="32"/>
          <w:szCs w:val="32"/>
        </w:rPr>
        <w:t>达到</w:t>
      </w:r>
      <w:r>
        <w:rPr>
          <w:sz w:val="32"/>
          <w:szCs w:val="32"/>
        </w:rPr>
        <w:t>规定成绩标准</w:t>
      </w:r>
      <w:r>
        <w:rPr>
          <w:rFonts w:hint="eastAsia"/>
          <w:sz w:val="32"/>
          <w:szCs w:val="32"/>
        </w:rPr>
        <w:t>，</w:t>
      </w:r>
      <w:r>
        <w:rPr>
          <w:sz w:val="32"/>
          <w:szCs w:val="32"/>
        </w:rPr>
        <w:t>才具备参加决赛的资格。</w:t>
      </w:r>
      <w:r>
        <w:rPr>
          <w:sz w:val="32"/>
          <w:szCs w:val="32"/>
          <w:highlight w:val="none"/>
        </w:rPr>
        <w:t>具体如下：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701"/>
        <w:gridCol w:w="283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0" w:firstLineChars="0"/>
              <w:jc w:val="center"/>
              <w:rPr>
                <w:kern w:val="0"/>
                <w:sz w:val="28"/>
                <w:szCs w:val="28"/>
                <w:highlight w:val="none"/>
              </w:rPr>
            </w:pPr>
            <w:r>
              <w:rPr>
                <w:rFonts w:hint="eastAsia"/>
                <w:kern w:val="0"/>
                <w:sz w:val="28"/>
                <w:szCs w:val="28"/>
                <w:highlight w:val="none"/>
              </w:rPr>
              <w:t>项目</w:t>
            </w:r>
          </w:p>
        </w:tc>
        <w:tc>
          <w:tcPr>
            <w:tcW w:w="1701" w:type="dxa"/>
          </w:tcPr>
          <w:p>
            <w:pPr>
              <w:ind w:firstLine="0" w:firstLineChars="0"/>
              <w:jc w:val="center"/>
              <w:rPr>
                <w:kern w:val="0"/>
                <w:sz w:val="28"/>
                <w:szCs w:val="28"/>
                <w:highlight w:val="none"/>
              </w:rPr>
            </w:pPr>
            <w:r>
              <w:rPr>
                <w:rFonts w:hint="eastAsia"/>
                <w:kern w:val="0"/>
                <w:sz w:val="28"/>
                <w:szCs w:val="28"/>
                <w:highlight w:val="none"/>
              </w:rPr>
              <w:t>成绩</w:t>
            </w:r>
          </w:p>
        </w:tc>
        <w:tc>
          <w:tcPr>
            <w:tcW w:w="2835" w:type="dxa"/>
          </w:tcPr>
          <w:p>
            <w:pPr>
              <w:ind w:firstLine="0" w:firstLineChars="0"/>
              <w:jc w:val="center"/>
              <w:rPr>
                <w:kern w:val="0"/>
                <w:sz w:val="28"/>
                <w:szCs w:val="28"/>
                <w:highlight w:val="none"/>
              </w:rPr>
            </w:pPr>
            <w:r>
              <w:rPr>
                <w:rFonts w:hint="eastAsia"/>
                <w:kern w:val="0"/>
                <w:sz w:val="28"/>
                <w:szCs w:val="28"/>
                <w:highlight w:val="none"/>
              </w:rPr>
              <w:t>项目</w:t>
            </w:r>
          </w:p>
        </w:tc>
        <w:tc>
          <w:tcPr>
            <w:tcW w:w="1751" w:type="dxa"/>
          </w:tcPr>
          <w:p>
            <w:pPr>
              <w:ind w:firstLine="0" w:firstLineChars="0"/>
              <w:jc w:val="center"/>
              <w:rPr>
                <w:kern w:val="0"/>
                <w:sz w:val="28"/>
                <w:szCs w:val="28"/>
                <w:highlight w:val="none"/>
              </w:rPr>
            </w:pPr>
            <w:r>
              <w:rPr>
                <w:rFonts w:hint="eastAsia"/>
                <w:kern w:val="0"/>
                <w:sz w:val="28"/>
                <w:szCs w:val="28"/>
                <w:highlight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0" w:firstLineChars="0"/>
              <w:jc w:val="center"/>
              <w:rPr>
                <w:kern w:val="0"/>
                <w:sz w:val="28"/>
                <w:szCs w:val="28"/>
                <w:highlight w:val="none"/>
              </w:rPr>
            </w:pPr>
            <w:r>
              <w:rPr>
                <w:rFonts w:hint="eastAsia"/>
                <w:kern w:val="0"/>
                <w:sz w:val="28"/>
                <w:szCs w:val="28"/>
                <w:highlight w:val="none"/>
              </w:rPr>
              <w:t>男子</w:t>
            </w:r>
            <w:r>
              <w:rPr>
                <w:kern w:val="0"/>
                <w:sz w:val="28"/>
                <w:szCs w:val="28"/>
                <w:highlight w:val="none"/>
              </w:rPr>
              <w:t>团体竞速赛</w:t>
            </w:r>
          </w:p>
        </w:tc>
        <w:tc>
          <w:tcPr>
            <w:tcW w:w="1701" w:type="dxa"/>
          </w:tcPr>
          <w:p>
            <w:pPr>
              <w:ind w:firstLine="0" w:firstLineChars="0"/>
              <w:jc w:val="center"/>
              <w:rPr>
                <w:kern w:val="0"/>
                <w:sz w:val="28"/>
                <w:szCs w:val="28"/>
                <w:highlight w:val="none"/>
              </w:rPr>
            </w:pPr>
            <w:r>
              <w:rPr>
                <w:rFonts w:hint="eastAsia"/>
                <w:kern w:val="0"/>
                <w:sz w:val="28"/>
                <w:szCs w:val="28"/>
                <w:highlight w:val="none"/>
              </w:rPr>
              <w:t>46.000</w:t>
            </w:r>
          </w:p>
        </w:tc>
        <w:tc>
          <w:tcPr>
            <w:tcW w:w="2835" w:type="dxa"/>
          </w:tcPr>
          <w:p>
            <w:pPr>
              <w:ind w:firstLine="0" w:firstLineChars="0"/>
              <w:jc w:val="center"/>
              <w:rPr>
                <w:kern w:val="0"/>
                <w:sz w:val="28"/>
                <w:szCs w:val="28"/>
                <w:highlight w:val="none"/>
              </w:rPr>
            </w:pPr>
            <w:r>
              <w:rPr>
                <w:rFonts w:hint="eastAsia"/>
                <w:kern w:val="0"/>
                <w:sz w:val="28"/>
                <w:szCs w:val="28"/>
                <w:highlight w:val="none"/>
              </w:rPr>
              <w:t>女子</w:t>
            </w:r>
            <w:r>
              <w:rPr>
                <w:kern w:val="0"/>
                <w:sz w:val="28"/>
                <w:szCs w:val="28"/>
                <w:highlight w:val="none"/>
              </w:rPr>
              <w:t>团体竞速赛</w:t>
            </w:r>
          </w:p>
        </w:tc>
        <w:tc>
          <w:tcPr>
            <w:tcW w:w="1751" w:type="dxa"/>
          </w:tcPr>
          <w:p>
            <w:pPr>
              <w:ind w:firstLine="0" w:firstLineChars="0"/>
              <w:jc w:val="center"/>
              <w:rPr>
                <w:kern w:val="0"/>
                <w:sz w:val="28"/>
                <w:szCs w:val="28"/>
                <w:highlight w:val="none"/>
              </w:rPr>
            </w:pPr>
            <w:r>
              <w:rPr>
                <w:rFonts w:hint="eastAsia"/>
                <w:kern w:val="0"/>
                <w:sz w:val="28"/>
                <w:szCs w:val="28"/>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0" w:firstLineChars="0"/>
              <w:jc w:val="center"/>
              <w:rPr>
                <w:kern w:val="0"/>
                <w:sz w:val="28"/>
                <w:szCs w:val="28"/>
                <w:highlight w:val="none"/>
              </w:rPr>
            </w:pPr>
            <w:r>
              <w:rPr>
                <w:rFonts w:hint="eastAsia"/>
                <w:kern w:val="0"/>
                <w:sz w:val="28"/>
                <w:szCs w:val="28"/>
                <w:highlight w:val="none"/>
              </w:rPr>
              <w:t>男子</w:t>
            </w:r>
            <w:r>
              <w:rPr>
                <w:kern w:val="0"/>
                <w:sz w:val="28"/>
                <w:szCs w:val="28"/>
                <w:highlight w:val="none"/>
              </w:rPr>
              <w:t>团体追逐赛</w:t>
            </w:r>
          </w:p>
        </w:tc>
        <w:tc>
          <w:tcPr>
            <w:tcW w:w="1701" w:type="dxa"/>
          </w:tcPr>
          <w:p>
            <w:pPr>
              <w:ind w:firstLine="0" w:firstLineChars="0"/>
              <w:jc w:val="center"/>
              <w:rPr>
                <w:kern w:val="0"/>
                <w:sz w:val="28"/>
                <w:szCs w:val="28"/>
                <w:highlight w:val="none"/>
              </w:rPr>
            </w:pPr>
            <w:r>
              <w:rPr>
                <w:rFonts w:hint="eastAsia"/>
                <w:kern w:val="0"/>
                <w:sz w:val="28"/>
                <w:szCs w:val="28"/>
                <w:highlight w:val="none"/>
              </w:rPr>
              <w:t>4:</w:t>
            </w:r>
            <w:r>
              <w:rPr>
                <w:kern w:val="0"/>
                <w:sz w:val="28"/>
                <w:szCs w:val="28"/>
                <w:highlight w:val="none"/>
              </w:rPr>
              <w:t>1</w:t>
            </w:r>
            <w:r>
              <w:rPr>
                <w:rFonts w:hint="eastAsia"/>
                <w:kern w:val="0"/>
                <w:sz w:val="28"/>
                <w:szCs w:val="28"/>
                <w:highlight w:val="none"/>
              </w:rPr>
              <w:t>0.000</w:t>
            </w:r>
          </w:p>
        </w:tc>
        <w:tc>
          <w:tcPr>
            <w:tcW w:w="2835" w:type="dxa"/>
          </w:tcPr>
          <w:p>
            <w:pPr>
              <w:ind w:firstLine="0" w:firstLineChars="0"/>
              <w:jc w:val="center"/>
              <w:rPr>
                <w:kern w:val="0"/>
                <w:sz w:val="28"/>
                <w:szCs w:val="28"/>
                <w:highlight w:val="none"/>
              </w:rPr>
            </w:pPr>
            <w:r>
              <w:rPr>
                <w:rFonts w:hint="eastAsia"/>
                <w:kern w:val="0"/>
                <w:sz w:val="28"/>
                <w:szCs w:val="28"/>
                <w:highlight w:val="none"/>
              </w:rPr>
              <w:t>女子</w:t>
            </w:r>
            <w:r>
              <w:rPr>
                <w:kern w:val="0"/>
                <w:sz w:val="28"/>
                <w:szCs w:val="28"/>
                <w:highlight w:val="none"/>
              </w:rPr>
              <w:t>团体追逐赛</w:t>
            </w:r>
          </w:p>
        </w:tc>
        <w:tc>
          <w:tcPr>
            <w:tcW w:w="1751" w:type="dxa"/>
          </w:tcPr>
          <w:p>
            <w:pPr>
              <w:ind w:firstLine="0" w:firstLineChars="0"/>
              <w:jc w:val="center"/>
              <w:rPr>
                <w:kern w:val="0"/>
                <w:sz w:val="28"/>
                <w:szCs w:val="28"/>
                <w:highlight w:val="none"/>
              </w:rPr>
            </w:pPr>
            <w:r>
              <w:rPr>
                <w:rFonts w:hint="eastAsia"/>
                <w:kern w:val="0"/>
                <w:sz w:val="28"/>
                <w:szCs w:val="28"/>
                <w:highlight w:val="none"/>
              </w:rPr>
              <w:t>4:37.000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ind w:firstLine="0" w:firstLineChars="0"/>
              <w:jc w:val="center"/>
              <w:rPr>
                <w:kern w:val="0"/>
                <w:sz w:val="28"/>
                <w:szCs w:val="28"/>
                <w:highlight w:val="none"/>
              </w:rPr>
            </w:pPr>
          </w:p>
        </w:tc>
        <w:tc>
          <w:tcPr>
            <w:tcW w:w="1701" w:type="dxa"/>
          </w:tcPr>
          <w:p>
            <w:pPr>
              <w:ind w:firstLine="0" w:firstLineChars="0"/>
              <w:jc w:val="center"/>
              <w:rPr>
                <w:kern w:val="0"/>
                <w:sz w:val="28"/>
                <w:szCs w:val="28"/>
                <w:highlight w:val="none"/>
              </w:rPr>
            </w:pPr>
          </w:p>
        </w:tc>
        <w:tc>
          <w:tcPr>
            <w:tcW w:w="2835" w:type="dxa"/>
          </w:tcPr>
          <w:p>
            <w:pPr>
              <w:ind w:firstLine="0" w:firstLineChars="0"/>
              <w:jc w:val="center"/>
              <w:rPr>
                <w:kern w:val="0"/>
                <w:sz w:val="28"/>
                <w:szCs w:val="28"/>
                <w:highlight w:val="none"/>
              </w:rPr>
            </w:pPr>
            <w:r>
              <w:rPr>
                <w:rFonts w:hint="eastAsia"/>
                <w:kern w:val="0"/>
                <w:sz w:val="28"/>
                <w:szCs w:val="28"/>
                <w:highlight w:val="none"/>
              </w:rPr>
              <w:t>女子250米</w:t>
            </w:r>
            <w:r>
              <w:rPr>
                <w:kern w:val="0"/>
                <w:sz w:val="28"/>
                <w:szCs w:val="28"/>
                <w:highlight w:val="none"/>
              </w:rPr>
              <w:t>计时赛</w:t>
            </w:r>
          </w:p>
        </w:tc>
        <w:tc>
          <w:tcPr>
            <w:tcW w:w="1751" w:type="dxa"/>
          </w:tcPr>
          <w:p>
            <w:pPr>
              <w:ind w:firstLine="0" w:firstLineChars="0"/>
              <w:jc w:val="center"/>
              <w:rPr>
                <w:kern w:val="0"/>
                <w:sz w:val="28"/>
                <w:szCs w:val="28"/>
                <w:highlight w:val="none"/>
              </w:rPr>
            </w:pPr>
            <w:r>
              <w:rPr>
                <w:rFonts w:hint="eastAsia"/>
                <w:kern w:val="0"/>
                <w:sz w:val="28"/>
                <w:szCs w:val="28"/>
                <w:highlight w:val="none"/>
              </w:rPr>
              <w:t>19.700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0" w:firstLineChars="0"/>
              <w:jc w:val="center"/>
              <w:rPr>
                <w:kern w:val="0"/>
                <w:sz w:val="28"/>
                <w:szCs w:val="28"/>
                <w:highlight w:val="none"/>
              </w:rPr>
            </w:pPr>
          </w:p>
        </w:tc>
        <w:tc>
          <w:tcPr>
            <w:tcW w:w="1701" w:type="dxa"/>
          </w:tcPr>
          <w:p>
            <w:pPr>
              <w:ind w:firstLine="0" w:firstLineChars="0"/>
              <w:jc w:val="center"/>
              <w:rPr>
                <w:kern w:val="0"/>
                <w:sz w:val="28"/>
                <w:szCs w:val="28"/>
                <w:highlight w:val="none"/>
              </w:rPr>
            </w:pPr>
          </w:p>
        </w:tc>
        <w:tc>
          <w:tcPr>
            <w:tcW w:w="2835" w:type="dxa"/>
          </w:tcPr>
          <w:p>
            <w:pPr>
              <w:ind w:firstLine="0" w:firstLineChars="0"/>
              <w:jc w:val="center"/>
              <w:rPr>
                <w:kern w:val="0"/>
                <w:sz w:val="28"/>
                <w:szCs w:val="28"/>
                <w:highlight w:val="none"/>
              </w:rPr>
            </w:pPr>
            <w:r>
              <w:rPr>
                <w:rFonts w:hint="eastAsia"/>
                <w:kern w:val="0"/>
                <w:sz w:val="28"/>
                <w:szCs w:val="28"/>
                <w:highlight w:val="none"/>
              </w:rPr>
              <w:t>女子750米</w:t>
            </w:r>
            <w:r>
              <w:rPr>
                <w:kern w:val="0"/>
                <w:sz w:val="28"/>
                <w:szCs w:val="28"/>
                <w:highlight w:val="none"/>
              </w:rPr>
              <w:t>计时赛</w:t>
            </w:r>
          </w:p>
        </w:tc>
        <w:tc>
          <w:tcPr>
            <w:tcW w:w="1751" w:type="dxa"/>
          </w:tcPr>
          <w:p>
            <w:pPr>
              <w:ind w:firstLine="0" w:firstLineChars="0"/>
              <w:jc w:val="center"/>
              <w:rPr>
                <w:kern w:val="0"/>
                <w:sz w:val="28"/>
                <w:szCs w:val="28"/>
                <w:highlight w:val="none"/>
              </w:rPr>
            </w:pPr>
            <w:r>
              <w:rPr>
                <w:rFonts w:hint="eastAsia"/>
                <w:kern w:val="0"/>
                <w:sz w:val="28"/>
                <w:szCs w:val="28"/>
                <w:highlight w:val="none"/>
              </w:rPr>
              <w:t>53.000</w:t>
            </w:r>
          </w:p>
        </w:tc>
      </w:tr>
    </w:tbl>
    <w:p>
      <w:pPr>
        <w:jc w:val="both"/>
        <w:rPr>
          <w:sz w:val="32"/>
          <w:szCs w:val="32"/>
        </w:rPr>
      </w:pPr>
      <w:r>
        <w:rPr>
          <w:sz w:val="32"/>
          <w:szCs w:val="32"/>
        </w:rPr>
        <w:t>3.</w:t>
      </w:r>
      <w:r>
        <w:rPr>
          <w:rFonts w:hint="eastAsia"/>
          <w:sz w:val="32"/>
          <w:szCs w:val="32"/>
        </w:rPr>
        <w:t>运动员须服从国家队需要，完成奥运会资格赛、世界锦标赛等重大国际比赛的集训和参赛任务。因备战需要无法参加第十五届全国运动会资格赛的运动员，经体育总局批准后可直接参加决赛</w:t>
      </w:r>
      <w:r>
        <w:rPr>
          <w:rFonts w:hint="eastAsia"/>
          <w:sz w:val="32"/>
          <w:szCs w:val="32"/>
          <w:lang w:eastAsia="zh-CN"/>
        </w:rPr>
        <w:t>，</w:t>
      </w:r>
      <w:r>
        <w:rPr>
          <w:sz w:val="32"/>
          <w:szCs w:val="32"/>
        </w:rPr>
        <w:t>但占用</w:t>
      </w:r>
      <w:r>
        <w:rPr>
          <w:rFonts w:hint="eastAsia"/>
          <w:sz w:val="32"/>
          <w:szCs w:val="32"/>
          <w:lang w:eastAsia="zh-CN"/>
        </w:rPr>
        <w:t>其代表队</w:t>
      </w:r>
      <w:r>
        <w:rPr>
          <w:sz w:val="32"/>
          <w:szCs w:val="32"/>
        </w:rPr>
        <w:t>决赛名额</w:t>
      </w:r>
      <w:r>
        <w:rPr>
          <w:rFonts w:hint="eastAsia"/>
          <w:sz w:val="32"/>
          <w:szCs w:val="32"/>
        </w:rPr>
        <w:t>。</w:t>
      </w:r>
    </w:p>
    <w:p>
      <w:pPr>
        <w:jc w:val="both"/>
        <w:rPr>
          <w:sz w:val="32"/>
          <w:szCs w:val="32"/>
        </w:rPr>
      </w:pPr>
      <w:r>
        <w:rPr>
          <w:rFonts w:hint="eastAsia"/>
          <w:color w:val="auto"/>
          <w:sz w:val="32"/>
          <w:szCs w:val="32"/>
          <w:lang w:val="en-US" w:eastAsia="zh-CN"/>
        </w:rPr>
        <w:t>4</w:t>
      </w:r>
      <w:r>
        <w:rPr>
          <w:color w:val="auto"/>
          <w:sz w:val="32"/>
          <w:szCs w:val="32"/>
        </w:rPr>
        <w:t>.香</w:t>
      </w:r>
      <w:r>
        <w:rPr>
          <w:sz w:val="32"/>
          <w:szCs w:val="32"/>
        </w:rPr>
        <w:t>港特别行政区、澳门特别行政区代表队运动员（队）可直接进入决赛，不占运动员（队）数配额。</w:t>
      </w:r>
    </w:p>
    <w:p>
      <w:pPr>
        <w:jc w:val="both"/>
        <w:rPr>
          <w:sz w:val="32"/>
          <w:szCs w:val="32"/>
        </w:rPr>
      </w:pPr>
      <w:r>
        <w:rPr>
          <w:rFonts w:hint="eastAsia"/>
          <w:sz w:val="32"/>
          <w:szCs w:val="32"/>
          <w:lang w:val="en-US" w:eastAsia="zh-CN"/>
        </w:rPr>
        <w:t>5</w:t>
      </w:r>
      <w:r>
        <w:rPr>
          <w:sz w:val="32"/>
          <w:szCs w:val="32"/>
        </w:rPr>
        <w:t>.各项目参加比赛的人（队）数为：</w:t>
      </w:r>
    </w:p>
    <w:p>
      <w:pPr>
        <w:jc w:val="both"/>
        <w:rPr>
          <w:sz w:val="32"/>
          <w:szCs w:val="32"/>
        </w:rPr>
      </w:pPr>
      <w:r>
        <w:rPr>
          <w:rFonts w:hint="eastAsia"/>
          <w:sz w:val="32"/>
          <w:szCs w:val="32"/>
        </w:rPr>
        <w:t>（</w:t>
      </w:r>
      <w:r>
        <w:rPr>
          <w:sz w:val="32"/>
          <w:szCs w:val="32"/>
        </w:rPr>
        <w:t>1）场地</w:t>
      </w:r>
    </w:p>
    <w:p>
      <w:pPr>
        <w:jc w:val="both"/>
        <w:rPr>
          <w:sz w:val="32"/>
          <w:szCs w:val="32"/>
        </w:rPr>
      </w:pPr>
      <w:r>
        <w:rPr>
          <w:sz w:val="32"/>
          <w:szCs w:val="32"/>
        </w:rPr>
        <w:t>男子：争先赛24人、团体竞速赛12队、凯林赛24人、团体追逐赛12队、全能赛18人、麦迪逊赛12队。</w:t>
      </w:r>
    </w:p>
    <w:p>
      <w:pPr>
        <w:jc w:val="both"/>
        <w:rPr>
          <w:sz w:val="32"/>
          <w:szCs w:val="32"/>
        </w:rPr>
      </w:pPr>
      <w:r>
        <w:rPr>
          <w:sz w:val="32"/>
          <w:szCs w:val="32"/>
        </w:rPr>
        <w:t>女子：争先赛24人、团体竞速赛12队、凯林赛24人、团体追逐赛12队、全能赛18人、麦迪逊赛12队、250米计时赛16人</w:t>
      </w:r>
      <w:r>
        <w:rPr>
          <w:rFonts w:hint="eastAsia"/>
          <w:sz w:val="32"/>
          <w:szCs w:val="32"/>
        </w:rPr>
        <w:t>、750米</w:t>
      </w:r>
      <w:r>
        <w:rPr>
          <w:sz w:val="32"/>
          <w:szCs w:val="32"/>
        </w:rPr>
        <w:t>计时赛</w:t>
      </w:r>
      <w:r>
        <w:rPr>
          <w:rFonts w:hint="eastAsia"/>
          <w:sz w:val="32"/>
          <w:szCs w:val="32"/>
        </w:rPr>
        <w:t>16人</w:t>
      </w:r>
      <w:r>
        <w:rPr>
          <w:sz w:val="32"/>
          <w:szCs w:val="32"/>
        </w:rPr>
        <w:t>。</w:t>
      </w:r>
    </w:p>
    <w:p>
      <w:pPr>
        <w:jc w:val="both"/>
        <w:rPr>
          <w:sz w:val="32"/>
          <w:szCs w:val="32"/>
        </w:rPr>
      </w:pPr>
      <w:r>
        <w:rPr>
          <w:rFonts w:hint="eastAsia"/>
          <w:sz w:val="32"/>
          <w:szCs w:val="32"/>
        </w:rPr>
        <w:t>（</w:t>
      </w:r>
      <w:r>
        <w:rPr>
          <w:sz w:val="32"/>
          <w:szCs w:val="32"/>
        </w:rPr>
        <w:t>2）公路</w:t>
      </w:r>
    </w:p>
    <w:p>
      <w:pPr>
        <w:ind w:firstLine="572"/>
        <w:jc w:val="both"/>
        <w:rPr>
          <w:spacing w:val="-15"/>
          <w:sz w:val="32"/>
          <w:szCs w:val="32"/>
          <w14:numSpacing w14:val="tabular"/>
        </w:rPr>
      </w:pPr>
      <w:r>
        <w:rPr>
          <w:rFonts w:hint="eastAsia"/>
          <w:spacing w:val="-15"/>
          <w:sz w:val="32"/>
          <w:szCs w:val="32"/>
          <w14:numSpacing w14:val="tabular"/>
        </w:rPr>
        <w:t>男子：个人计时赛</w:t>
      </w:r>
      <w:r>
        <w:rPr>
          <w:spacing w:val="-15"/>
          <w:sz w:val="32"/>
          <w:szCs w:val="32"/>
          <w14:numSpacing w14:val="tabular"/>
        </w:rPr>
        <w:t>24人、个人赛90人。</w:t>
      </w:r>
    </w:p>
    <w:p>
      <w:pPr>
        <w:ind w:firstLine="572"/>
        <w:jc w:val="both"/>
        <w:rPr>
          <w:spacing w:val="-15"/>
          <w:sz w:val="32"/>
          <w:szCs w:val="32"/>
          <w14:numSpacing w14:val="tabular"/>
        </w:rPr>
      </w:pPr>
      <w:r>
        <w:rPr>
          <w:rFonts w:hint="eastAsia"/>
          <w:spacing w:val="-15"/>
          <w:sz w:val="32"/>
          <w:szCs w:val="32"/>
          <w14:numSpacing w14:val="tabular"/>
        </w:rPr>
        <w:t>女子：个人计时赛</w:t>
      </w:r>
      <w:r>
        <w:rPr>
          <w:spacing w:val="-15"/>
          <w:sz w:val="32"/>
          <w:szCs w:val="32"/>
          <w14:numSpacing w14:val="tabular"/>
        </w:rPr>
        <w:t>24人、个人赛90人。</w:t>
      </w:r>
    </w:p>
    <w:p>
      <w:pPr>
        <w:jc w:val="both"/>
        <w:rPr>
          <w:sz w:val="32"/>
          <w:szCs w:val="32"/>
        </w:rPr>
      </w:pPr>
      <w:r>
        <w:rPr>
          <w:rFonts w:hint="eastAsia"/>
          <w:sz w:val="32"/>
          <w:szCs w:val="32"/>
        </w:rPr>
        <w:t>（</w:t>
      </w:r>
      <w:r>
        <w:rPr>
          <w:sz w:val="32"/>
          <w:szCs w:val="32"/>
        </w:rPr>
        <w:t>3）山地</w:t>
      </w:r>
    </w:p>
    <w:p>
      <w:pPr>
        <w:ind w:firstLine="572"/>
        <w:jc w:val="both"/>
        <w:rPr>
          <w:rFonts w:hint="eastAsia"/>
          <w:spacing w:val="-15"/>
          <w:sz w:val="32"/>
          <w:szCs w:val="32"/>
          <w14:numSpacing w14:val="tabular"/>
        </w:rPr>
      </w:pPr>
      <w:r>
        <w:rPr>
          <w:rFonts w:hint="eastAsia"/>
          <w:spacing w:val="-15"/>
          <w:sz w:val="32"/>
          <w:szCs w:val="32"/>
          <w14:numSpacing w14:val="tabular"/>
        </w:rPr>
        <w:t>男子：越野赛</w:t>
      </w:r>
      <w:r>
        <w:rPr>
          <w:rFonts w:hint="eastAsia"/>
          <w:spacing w:val="-15"/>
          <w:sz w:val="32"/>
          <w:szCs w:val="32"/>
          <w:lang w:val="en-US" w:eastAsia="zh-CN"/>
          <w14:numSpacing w14:val="tabular"/>
        </w:rPr>
        <w:t>28</w:t>
      </w:r>
      <w:r>
        <w:rPr>
          <w:rFonts w:hint="eastAsia"/>
          <w:spacing w:val="-15"/>
          <w:sz w:val="32"/>
          <w:szCs w:val="32"/>
          <w14:numSpacing w14:val="tabular"/>
        </w:rPr>
        <w:t>人。</w:t>
      </w:r>
    </w:p>
    <w:p>
      <w:pPr>
        <w:ind w:firstLine="572"/>
        <w:jc w:val="both"/>
        <w:rPr>
          <w:rFonts w:hint="eastAsia"/>
          <w:spacing w:val="-15"/>
          <w:sz w:val="32"/>
          <w:szCs w:val="32"/>
          <w14:numSpacing w14:val="tabular"/>
        </w:rPr>
      </w:pPr>
      <w:r>
        <w:rPr>
          <w:rFonts w:hint="eastAsia"/>
          <w:spacing w:val="-15"/>
          <w:sz w:val="32"/>
          <w:szCs w:val="32"/>
          <w14:numSpacing w14:val="tabular"/>
        </w:rPr>
        <w:t>女子：越野赛</w:t>
      </w:r>
      <w:r>
        <w:rPr>
          <w:rFonts w:hint="eastAsia"/>
          <w:spacing w:val="-15"/>
          <w:sz w:val="32"/>
          <w:szCs w:val="32"/>
          <w:lang w:val="en-US" w:eastAsia="zh-CN"/>
          <w14:numSpacing w14:val="tabular"/>
        </w:rPr>
        <w:t>28</w:t>
      </w:r>
      <w:r>
        <w:rPr>
          <w:rFonts w:hint="eastAsia"/>
          <w:spacing w:val="-15"/>
          <w:sz w:val="32"/>
          <w:szCs w:val="32"/>
          <w14:numSpacing w14:val="tabular"/>
        </w:rPr>
        <w:t>人。</w:t>
      </w:r>
    </w:p>
    <w:p>
      <w:pPr>
        <w:ind w:firstLine="572"/>
        <w:jc w:val="both"/>
        <w:rPr>
          <w:rFonts w:hint="eastAsia"/>
          <w:spacing w:val="-15"/>
          <w:sz w:val="32"/>
          <w:szCs w:val="32"/>
          <w14:numSpacing w14:val="tabular"/>
        </w:rPr>
      </w:pPr>
      <w:r>
        <w:rPr>
          <w:rFonts w:hint="eastAsia"/>
          <w:spacing w:val="-15"/>
          <w:sz w:val="32"/>
          <w:szCs w:val="32"/>
          <w14:numSpacing w14:val="tabular"/>
        </w:rPr>
        <w:t>（4）竞速小轮车</w:t>
      </w:r>
      <w:bookmarkStart w:id="2" w:name="_GoBack"/>
      <w:bookmarkEnd w:id="2"/>
    </w:p>
    <w:p>
      <w:pPr>
        <w:ind w:firstLine="572"/>
        <w:jc w:val="both"/>
        <w:rPr>
          <w:rFonts w:hint="eastAsia"/>
          <w:spacing w:val="-15"/>
          <w:sz w:val="32"/>
          <w:szCs w:val="32"/>
          <w14:numSpacing w14:val="tabular"/>
        </w:rPr>
      </w:pPr>
      <w:r>
        <w:rPr>
          <w:rFonts w:hint="eastAsia"/>
          <w:spacing w:val="-15"/>
          <w:sz w:val="32"/>
          <w:szCs w:val="32"/>
          <w14:numSpacing w14:val="tabular"/>
        </w:rPr>
        <w:t>男子：竞速赛</w:t>
      </w:r>
      <w:r>
        <w:rPr>
          <w:rFonts w:hint="eastAsia"/>
          <w:spacing w:val="-15"/>
          <w:sz w:val="32"/>
          <w:szCs w:val="32"/>
          <w:lang w:val="en-US" w:eastAsia="zh-CN"/>
          <w14:numSpacing w14:val="tabular"/>
        </w:rPr>
        <w:t>24</w:t>
      </w:r>
      <w:r>
        <w:rPr>
          <w:rFonts w:hint="eastAsia"/>
          <w:spacing w:val="-15"/>
          <w:sz w:val="32"/>
          <w:szCs w:val="32"/>
          <w14:numSpacing w14:val="tabular"/>
        </w:rPr>
        <w:t>人。</w:t>
      </w:r>
    </w:p>
    <w:p>
      <w:pPr>
        <w:ind w:firstLine="572"/>
        <w:jc w:val="both"/>
        <w:rPr>
          <w:rFonts w:hint="eastAsia"/>
          <w:spacing w:val="-15"/>
          <w:sz w:val="32"/>
          <w:szCs w:val="32"/>
          <w14:numSpacing w14:val="tabular"/>
        </w:rPr>
      </w:pPr>
      <w:r>
        <w:rPr>
          <w:rFonts w:hint="eastAsia"/>
          <w:spacing w:val="-15"/>
          <w:sz w:val="32"/>
          <w:szCs w:val="32"/>
          <w14:numSpacing w14:val="tabular"/>
        </w:rPr>
        <w:t>女子：竞速赛</w:t>
      </w:r>
      <w:r>
        <w:rPr>
          <w:rFonts w:hint="eastAsia"/>
          <w:spacing w:val="-15"/>
          <w:sz w:val="32"/>
          <w:szCs w:val="32"/>
          <w:lang w:val="en-US" w:eastAsia="zh-CN"/>
          <w14:numSpacing w14:val="tabular"/>
        </w:rPr>
        <w:t>24</w:t>
      </w:r>
      <w:r>
        <w:rPr>
          <w:rFonts w:hint="eastAsia"/>
          <w:spacing w:val="-15"/>
          <w:sz w:val="32"/>
          <w:szCs w:val="32"/>
          <w14:numSpacing w14:val="tabular"/>
        </w:rPr>
        <w:t>人。</w:t>
      </w:r>
    </w:p>
    <w:p>
      <w:pPr>
        <w:ind w:firstLine="572"/>
        <w:jc w:val="both"/>
        <w:rPr>
          <w:rFonts w:hint="eastAsia"/>
          <w:spacing w:val="-15"/>
          <w:sz w:val="32"/>
          <w:szCs w:val="32"/>
          <w14:numSpacing w14:val="tabular"/>
        </w:rPr>
      </w:pPr>
      <w:r>
        <w:rPr>
          <w:rFonts w:hint="eastAsia"/>
          <w:spacing w:val="-15"/>
          <w:sz w:val="32"/>
          <w:szCs w:val="32"/>
          <w14:numSpacing w14:val="tabular"/>
        </w:rPr>
        <w:t>（5）自由式小轮车</w:t>
      </w:r>
    </w:p>
    <w:p>
      <w:pPr>
        <w:ind w:firstLine="572"/>
        <w:jc w:val="both"/>
        <w:rPr>
          <w:rFonts w:hint="eastAsia"/>
          <w:spacing w:val="-15"/>
          <w:sz w:val="32"/>
          <w:szCs w:val="32"/>
          <w14:numSpacing w14:val="tabular"/>
        </w:rPr>
      </w:pPr>
      <w:r>
        <w:rPr>
          <w:rFonts w:hint="eastAsia"/>
          <w:spacing w:val="-15"/>
          <w:sz w:val="32"/>
          <w:szCs w:val="32"/>
          <w14:numSpacing w14:val="tabular"/>
        </w:rPr>
        <w:t>男子：公园赛</w:t>
      </w:r>
      <w:r>
        <w:rPr>
          <w:rFonts w:hint="eastAsia"/>
          <w:spacing w:val="-15"/>
          <w:sz w:val="32"/>
          <w:szCs w:val="32"/>
          <w:lang w:val="en-US" w:eastAsia="zh-CN"/>
          <w14:numSpacing w14:val="tabular"/>
        </w:rPr>
        <w:t>20</w:t>
      </w:r>
      <w:r>
        <w:rPr>
          <w:rFonts w:hint="eastAsia"/>
          <w:spacing w:val="-15"/>
          <w:sz w:val="32"/>
          <w:szCs w:val="32"/>
          <w14:numSpacing w14:val="tabular"/>
        </w:rPr>
        <w:t>人。</w:t>
      </w:r>
    </w:p>
    <w:p>
      <w:pPr>
        <w:ind w:firstLine="572"/>
        <w:jc w:val="both"/>
        <w:rPr>
          <w:rFonts w:hint="eastAsia"/>
          <w:spacing w:val="-15"/>
          <w:sz w:val="32"/>
          <w:szCs w:val="32"/>
          <w14:numSpacing w14:val="tabular"/>
        </w:rPr>
      </w:pPr>
      <w:r>
        <w:rPr>
          <w:rFonts w:hint="eastAsia"/>
          <w:spacing w:val="-15"/>
          <w:sz w:val="32"/>
          <w:szCs w:val="32"/>
          <w14:numSpacing w14:val="tabular"/>
        </w:rPr>
        <w:t>女子：公园赛2</w:t>
      </w:r>
      <w:r>
        <w:rPr>
          <w:rFonts w:hint="eastAsia"/>
          <w:spacing w:val="-15"/>
          <w:sz w:val="32"/>
          <w:szCs w:val="32"/>
          <w:lang w:val="en-US" w:eastAsia="zh-CN"/>
          <w14:numSpacing w14:val="tabular"/>
        </w:rPr>
        <w:t>4</w:t>
      </w:r>
      <w:r>
        <w:rPr>
          <w:rFonts w:hint="eastAsia"/>
          <w:spacing w:val="-15"/>
          <w:sz w:val="32"/>
          <w:szCs w:val="32"/>
          <w14:numSpacing w14:val="tabular"/>
        </w:rPr>
        <w:t>人。</w:t>
      </w:r>
    </w:p>
    <w:p>
      <w:pPr>
        <w:jc w:val="both"/>
        <w:rPr>
          <w:sz w:val="32"/>
          <w:szCs w:val="32"/>
        </w:rPr>
      </w:pPr>
      <w:r>
        <w:rPr>
          <w:rFonts w:hint="eastAsia"/>
          <w:sz w:val="32"/>
          <w:szCs w:val="32"/>
        </w:rPr>
        <w:t>备注：积分相等时，按该项目</w:t>
      </w:r>
      <w:r>
        <w:rPr>
          <w:sz w:val="32"/>
          <w:szCs w:val="32"/>
        </w:rPr>
        <w:t>202</w:t>
      </w:r>
      <w:r>
        <w:rPr>
          <w:rFonts w:hint="eastAsia"/>
          <w:sz w:val="32"/>
          <w:szCs w:val="32"/>
        </w:rPr>
        <w:t>5</w:t>
      </w:r>
      <w:r>
        <w:rPr>
          <w:sz w:val="32"/>
          <w:szCs w:val="32"/>
        </w:rPr>
        <w:t>年全国锦标赛的名次排列，名次优者，积分名次列前。</w:t>
      </w:r>
    </w:p>
    <w:p>
      <w:pPr>
        <w:jc w:val="both"/>
        <w:rPr>
          <w:sz w:val="32"/>
          <w:szCs w:val="32"/>
        </w:rPr>
      </w:pPr>
      <w:r>
        <w:rPr>
          <w:rFonts w:hint="eastAsia"/>
          <w:sz w:val="32"/>
          <w:szCs w:val="32"/>
          <w:lang w:val="en-US" w:eastAsia="zh-CN"/>
        </w:rPr>
        <w:t>6</w:t>
      </w:r>
      <w:r>
        <w:rPr>
          <w:sz w:val="32"/>
          <w:szCs w:val="32"/>
        </w:rPr>
        <w:t>.各单位</w:t>
      </w:r>
      <w:r>
        <w:rPr>
          <w:rFonts w:hint="eastAsia"/>
          <w:sz w:val="32"/>
          <w:szCs w:val="32"/>
          <w:lang w:eastAsia="zh-CN"/>
        </w:rPr>
        <w:t>每小项</w:t>
      </w:r>
      <w:r>
        <w:rPr>
          <w:sz w:val="32"/>
          <w:szCs w:val="32"/>
        </w:rPr>
        <w:t>参赛的最多人（队）数为：</w:t>
      </w:r>
    </w:p>
    <w:p>
      <w:pPr>
        <w:jc w:val="both"/>
        <w:rPr>
          <w:sz w:val="32"/>
          <w:szCs w:val="32"/>
        </w:rPr>
      </w:pPr>
      <w:r>
        <w:rPr>
          <w:rFonts w:hint="eastAsia"/>
          <w:sz w:val="32"/>
          <w:szCs w:val="32"/>
        </w:rPr>
        <w:t>（</w:t>
      </w:r>
      <w:r>
        <w:rPr>
          <w:sz w:val="32"/>
          <w:szCs w:val="32"/>
        </w:rPr>
        <w:t>1）场地</w:t>
      </w:r>
    </w:p>
    <w:tbl>
      <w:tblPr>
        <w:tblStyle w:val="16"/>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667"/>
        <w:gridCol w:w="2979"/>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trPr>
        <w:tc>
          <w:tcPr>
            <w:tcW w:w="283" w:type="pct"/>
            <w:vAlign w:val="center"/>
          </w:tcPr>
          <w:p>
            <w:pPr>
              <w:adjustRightInd w:val="0"/>
              <w:spacing w:line="520" w:lineRule="exact"/>
              <w:ind w:right="-157" w:rightChars="-50" w:firstLine="0" w:firstLineChars="0"/>
              <w:jc w:val="both"/>
              <w:rPr>
                <w:rFonts w:cs="Times New Roman"/>
                <w:b/>
                <w:bCs/>
                <w:sz w:val="28"/>
                <w:szCs w:val="28"/>
              </w:rPr>
            </w:pPr>
            <w:bookmarkStart w:id="0" w:name="_Hlk68191956"/>
          </w:p>
        </w:tc>
        <w:tc>
          <w:tcPr>
            <w:tcW w:w="1446" w:type="pct"/>
          </w:tcPr>
          <w:p>
            <w:pPr>
              <w:adjustRightInd w:val="0"/>
              <w:spacing w:line="520" w:lineRule="exact"/>
              <w:ind w:left="-201" w:leftChars="-64" w:right="-157" w:rightChars="-50" w:firstLine="0" w:firstLineChars="0"/>
              <w:jc w:val="center"/>
              <w:rPr>
                <w:rFonts w:cs="Times New Roman"/>
                <w:b/>
                <w:bCs/>
                <w:sz w:val="28"/>
                <w:szCs w:val="28"/>
              </w:rPr>
            </w:pPr>
            <w:r>
              <w:rPr>
                <w:rFonts w:hint="eastAsia" w:cs="Times New Roman"/>
                <w:b/>
                <w:bCs/>
                <w:sz w:val="28"/>
                <w:szCs w:val="28"/>
              </w:rPr>
              <w:t>每单位可报总人数</w:t>
            </w:r>
          </w:p>
        </w:tc>
        <w:tc>
          <w:tcPr>
            <w:tcW w:w="1615" w:type="pct"/>
          </w:tcPr>
          <w:p>
            <w:pPr>
              <w:adjustRightInd w:val="0"/>
              <w:spacing w:line="520" w:lineRule="exact"/>
              <w:ind w:right="-157" w:rightChars="-50" w:firstLine="0" w:firstLineChars="0"/>
              <w:jc w:val="center"/>
              <w:rPr>
                <w:rFonts w:cs="Times New Roman"/>
                <w:b/>
                <w:bCs/>
                <w:sz w:val="28"/>
                <w:szCs w:val="28"/>
              </w:rPr>
            </w:pPr>
            <w:r>
              <w:rPr>
                <w:rFonts w:hint="eastAsia" w:cs="Times New Roman"/>
                <w:b/>
                <w:bCs/>
                <w:sz w:val="28"/>
                <w:szCs w:val="28"/>
              </w:rPr>
              <w:t>具体小项参赛人数</w:t>
            </w:r>
          </w:p>
        </w:tc>
        <w:tc>
          <w:tcPr>
            <w:tcW w:w="1654" w:type="pct"/>
          </w:tcPr>
          <w:p>
            <w:pPr>
              <w:adjustRightInd w:val="0"/>
              <w:spacing w:line="520" w:lineRule="exact"/>
              <w:ind w:left="-97" w:leftChars="-31" w:right="-157" w:rightChars="-50" w:firstLine="0" w:firstLineChars="0"/>
              <w:jc w:val="center"/>
              <w:rPr>
                <w:rFonts w:cs="Times New Roman"/>
                <w:b/>
                <w:bCs/>
                <w:sz w:val="28"/>
                <w:szCs w:val="28"/>
              </w:rPr>
            </w:pPr>
            <w:r>
              <w:rPr>
                <w:rFonts w:hint="eastAsia" w:cs="Times New Roman"/>
                <w:b/>
                <w:bCs/>
                <w:sz w:val="28"/>
                <w:szCs w:val="28"/>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pPr>
              <w:adjustRightInd w:val="0"/>
              <w:spacing w:line="520" w:lineRule="exact"/>
              <w:ind w:right="-157" w:rightChars="-50" w:firstLine="0" w:firstLineChars="0"/>
              <w:jc w:val="both"/>
              <w:rPr>
                <w:rFonts w:cs="Times New Roman"/>
                <w:sz w:val="28"/>
                <w:szCs w:val="28"/>
              </w:rPr>
            </w:pPr>
            <w:r>
              <w:rPr>
                <w:rFonts w:hint="eastAsia" w:cs="Times New Roman"/>
                <w:sz w:val="28"/>
                <w:szCs w:val="28"/>
              </w:rPr>
              <w:t>男子</w:t>
            </w:r>
          </w:p>
        </w:tc>
        <w:tc>
          <w:tcPr>
            <w:tcW w:w="1446" w:type="pct"/>
            <w:vAlign w:val="center"/>
          </w:tcPr>
          <w:p>
            <w:pPr>
              <w:adjustRightInd w:val="0"/>
              <w:spacing w:line="520" w:lineRule="exact"/>
              <w:ind w:right="-157" w:rightChars="-50" w:firstLine="0" w:firstLineChars="0"/>
              <w:jc w:val="center"/>
              <w:rPr>
                <w:rFonts w:cs="Times New Roman"/>
                <w:sz w:val="28"/>
                <w:szCs w:val="28"/>
              </w:rPr>
            </w:pPr>
            <w:r>
              <w:rPr>
                <w:rFonts w:hint="eastAsia" w:cs="Times New Roman"/>
                <w:sz w:val="28"/>
                <w:szCs w:val="28"/>
              </w:rPr>
              <w:t>11</w:t>
            </w:r>
          </w:p>
        </w:tc>
        <w:tc>
          <w:tcPr>
            <w:tcW w:w="1615" w:type="pct"/>
            <w:vAlign w:val="center"/>
          </w:tcPr>
          <w:p>
            <w:pPr>
              <w:adjustRightInd w:val="0"/>
              <w:spacing w:line="520" w:lineRule="exact"/>
              <w:ind w:right="-157" w:rightChars="-50" w:firstLine="0" w:firstLineChars="0"/>
              <w:rPr>
                <w:rFonts w:cs="Times New Roman"/>
                <w:sz w:val="28"/>
                <w:szCs w:val="28"/>
              </w:rPr>
            </w:pPr>
            <w:r>
              <w:rPr>
                <w:rFonts w:hint="eastAsia" w:cs="Times New Roman"/>
                <w:sz w:val="28"/>
                <w:szCs w:val="28"/>
              </w:rPr>
              <w:t>争先赛</w:t>
            </w:r>
            <w:r>
              <w:rPr>
                <w:rFonts w:cs="Times New Roman"/>
                <w:sz w:val="28"/>
                <w:szCs w:val="28"/>
              </w:rPr>
              <w:t>3</w:t>
            </w:r>
            <w:r>
              <w:rPr>
                <w:rFonts w:hint="eastAsia" w:cs="Times New Roman"/>
                <w:sz w:val="28"/>
                <w:szCs w:val="28"/>
              </w:rPr>
              <w:t>人</w:t>
            </w:r>
          </w:p>
          <w:p>
            <w:pPr>
              <w:adjustRightInd w:val="0"/>
              <w:spacing w:line="520" w:lineRule="exact"/>
              <w:ind w:right="-157" w:rightChars="-50" w:firstLine="0" w:firstLineChars="0"/>
              <w:rPr>
                <w:rFonts w:cs="Times New Roman"/>
                <w:sz w:val="28"/>
                <w:szCs w:val="28"/>
              </w:rPr>
            </w:pPr>
            <w:r>
              <w:rPr>
                <w:rFonts w:hint="eastAsia" w:cs="Times New Roman"/>
                <w:sz w:val="28"/>
                <w:szCs w:val="28"/>
              </w:rPr>
              <w:t>凯林赛2人</w:t>
            </w:r>
          </w:p>
          <w:p>
            <w:pPr>
              <w:adjustRightInd w:val="0"/>
              <w:spacing w:line="520" w:lineRule="exact"/>
              <w:ind w:right="-157" w:rightChars="-50" w:firstLine="0" w:firstLineChars="0"/>
              <w:rPr>
                <w:rFonts w:hint="eastAsia" w:cs="Times New Roman"/>
                <w:sz w:val="28"/>
                <w:szCs w:val="28"/>
                <w:lang w:eastAsia="zh-CN"/>
              </w:rPr>
            </w:pPr>
            <w:r>
              <w:rPr>
                <w:rFonts w:hint="eastAsia" w:cs="Times New Roman"/>
                <w:sz w:val="28"/>
                <w:szCs w:val="28"/>
              </w:rPr>
              <w:t>团体竞速赛1队</w:t>
            </w:r>
            <w:r>
              <w:rPr>
                <w:rFonts w:hint="eastAsia" w:cs="Times New Roman"/>
                <w:sz w:val="28"/>
                <w:szCs w:val="28"/>
                <w:lang w:eastAsia="zh-CN"/>
              </w:rPr>
              <w:t>（</w:t>
            </w:r>
            <w:r>
              <w:rPr>
                <w:rFonts w:hint="eastAsia" w:cs="Times New Roman"/>
                <w:sz w:val="28"/>
                <w:szCs w:val="28"/>
              </w:rPr>
              <w:t>3人</w:t>
            </w:r>
            <w:r>
              <w:rPr>
                <w:rFonts w:hint="eastAsia" w:cs="Times New Roman"/>
                <w:sz w:val="28"/>
                <w:szCs w:val="28"/>
                <w:lang w:eastAsia="zh-CN"/>
              </w:rPr>
              <w:t>）</w:t>
            </w:r>
          </w:p>
          <w:p>
            <w:pPr>
              <w:adjustRightInd w:val="0"/>
              <w:spacing w:line="520" w:lineRule="exact"/>
              <w:ind w:right="-157" w:rightChars="-50" w:firstLine="0" w:firstLineChars="0"/>
              <w:rPr>
                <w:rFonts w:cs="Times New Roman"/>
                <w:sz w:val="28"/>
                <w:szCs w:val="28"/>
              </w:rPr>
            </w:pPr>
            <w:r>
              <w:rPr>
                <w:rFonts w:hint="eastAsia" w:cs="Times New Roman"/>
                <w:sz w:val="28"/>
                <w:szCs w:val="28"/>
              </w:rPr>
              <w:t>全能赛1人</w:t>
            </w:r>
          </w:p>
          <w:p>
            <w:pPr>
              <w:adjustRightInd w:val="0"/>
              <w:spacing w:line="520" w:lineRule="exact"/>
              <w:ind w:right="-157" w:rightChars="-50" w:firstLine="0" w:firstLineChars="0"/>
              <w:rPr>
                <w:rFonts w:hint="eastAsia" w:cs="Times New Roman"/>
                <w:sz w:val="28"/>
                <w:szCs w:val="28"/>
              </w:rPr>
            </w:pPr>
            <w:r>
              <w:rPr>
                <w:rFonts w:hint="eastAsia" w:cs="Times New Roman"/>
                <w:sz w:val="28"/>
                <w:szCs w:val="28"/>
              </w:rPr>
              <w:t>团体追逐赛1队</w:t>
            </w:r>
            <w:r>
              <w:rPr>
                <w:rFonts w:hint="eastAsia" w:cs="Times New Roman"/>
                <w:sz w:val="28"/>
                <w:szCs w:val="28"/>
                <w:lang w:eastAsia="zh-CN"/>
              </w:rPr>
              <w:t>（</w:t>
            </w:r>
            <w:r>
              <w:rPr>
                <w:rFonts w:hint="eastAsia" w:cs="Times New Roman"/>
                <w:sz w:val="28"/>
                <w:szCs w:val="28"/>
              </w:rPr>
              <w:t>4人</w:t>
            </w:r>
            <w:r>
              <w:rPr>
                <w:rFonts w:hint="eastAsia" w:cs="Times New Roman"/>
                <w:sz w:val="28"/>
                <w:szCs w:val="28"/>
                <w:lang w:eastAsia="zh-CN"/>
              </w:rPr>
              <w:t>）</w:t>
            </w:r>
          </w:p>
          <w:p>
            <w:pPr>
              <w:adjustRightInd w:val="0"/>
              <w:spacing w:line="520" w:lineRule="exact"/>
              <w:ind w:right="-157" w:rightChars="-50" w:firstLine="0" w:firstLineChars="0"/>
              <w:rPr>
                <w:rFonts w:cs="Times New Roman"/>
                <w:sz w:val="28"/>
                <w:szCs w:val="28"/>
              </w:rPr>
            </w:pPr>
            <w:r>
              <w:rPr>
                <w:rFonts w:hint="eastAsia" w:cs="Times New Roman"/>
                <w:sz w:val="28"/>
                <w:szCs w:val="28"/>
              </w:rPr>
              <w:t>麦迪逊赛1队</w:t>
            </w:r>
            <w:r>
              <w:rPr>
                <w:rFonts w:hint="eastAsia" w:cs="Times New Roman"/>
                <w:sz w:val="28"/>
                <w:szCs w:val="28"/>
                <w:lang w:eastAsia="zh-CN"/>
              </w:rPr>
              <w:t>（</w:t>
            </w:r>
            <w:r>
              <w:rPr>
                <w:rFonts w:hint="eastAsia" w:cs="Times New Roman"/>
                <w:sz w:val="28"/>
                <w:szCs w:val="28"/>
              </w:rPr>
              <w:t>2人</w:t>
            </w:r>
            <w:r>
              <w:rPr>
                <w:rFonts w:hint="eastAsia" w:cs="Times New Roman"/>
                <w:sz w:val="28"/>
                <w:szCs w:val="28"/>
                <w:lang w:eastAsia="zh-CN"/>
              </w:rPr>
              <w:t>）</w:t>
            </w:r>
          </w:p>
        </w:tc>
        <w:tc>
          <w:tcPr>
            <w:tcW w:w="1654" w:type="pct"/>
            <w:vAlign w:val="center"/>
          </w:tcPr>
          <w:p>
            <w:pPr>
              <w:adjustRightInd w:val="0"/>
              <w:spacing w:line="520" w:lineRule="exact"/>
              <w:ind w:left="-97" w:leftChars="-31" w:right="-157" w:rightChars="-50" w:firstLine="0" w:firstLineChars="0"/>
              <w:rPr>
                <w:rFonts w:cs="Times New Roman"/>
                <w:sz w:val="28"/>
                <w:szCs w:val="28"/>
              </w:rPr>
            </w:pPr>
            <w:r>
              <w:rPr>
                <w:rFonts w:hint="eastAsia" w:cs="Times New Roman"/>
                <w:sz w:val="28"/>
                <w:szCs w:val="28"/>
              </w:rPr>
              <w:t>团体竞速、争先、凯林赛合计可报5人；</w:t>
            </w:r>
          </w:p>
          <w:p>
            <w:pPr>
              <w:adjustRightInd w:val="0"/>
              <w:spacing w:line="520" w:lineRule="exact"/>
              <w:ind w:left="-97" w:leftChars="-31" w:right="-157" w:rightChars="-50" w:firstLine="0" w:firstLineChars="0"/>
              <w:rPr>
                <w:rFonts w:cs="Times New Roman"/>
                <w:sz w:val="28"/>
                <w:szCs w:val="28"/>
              </w:rPr>
            </w:pPr>
            <w:r>
              <w:rPr>
                <w:rFonts w:hint="eastAsia" w:cs="Times New Roman"/>
                <w:sz w:val="28"/>
                <w:szCs w:val="28"/>
              </w:rPr>
              <w:t>团体追逐赛、全能赛、麦迪逊赛合计可报6人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pPr>
              <w:adjustRightInd w:val="0"/>
              <w:spacing w:line="520" w:lineRule="exact"/>
              <w:ind w:right="-157" w:rightChars="-50" w:firstLine="0" w:firstLineChars="0"/>
              <w:jc w:val="both"/>
              <w:rPr>
                <w:rFonts w:cs="Times New Roman"/>
                <w:sz w:val="28"/>
                <w:szCs w:val="28"/>
              </w:rPr>
            </w:pPr>
            <w:r>
              <w:rPr>
                <w:rFonts w:hint="eastAsia" w:cs="Times New Roman"/>
                <w:sz w:val="28"/>
                <w:szCs w:val="28"/>
              </w:rPr>
              <w:t>女子</w:t>
            </w:r>
          </w:p>
        </w:tc>
        <w:tc>
          <w:tcPr>
            <w:tcW w:w="1446" w:type="pct"/>
            <w:vAlign w:val="center"/>
          </w:tcPr>
          <w:p>
            <w:pPr>
              <w:adjustRightInd w:val="0"/>
              <w:spacing w:line="520" w:lineRule="exact"/>
              <w:ind w:right="-157" w:rightChars="-50" w:firstLine="0" w:firstLineChars="0"/>
              <w:jc w:val="center"/>
              <w:rPr>
                <w:rFonts w:cs="Times New Roman"/>
                <w:sz w:val="28"/>
                <w:szCs w:val="28"/>
              </w:rPr>
            </w:pPr>
            <w:r>
              <w:rPr>
                <w:rFonts w:hint="eastAsia" w:cs="Times New Roman"/>
                <w:sz w:val="28"/>
                <w:szCs w:val="28"/>
              </w:rPr>
              <w:t>1</w:t>
            </w:r>
            <w:r>
              <w:rPr>
                <w:rFonts w:cs="Times New Roman"/>
                <w:sz w:val="28"/>
                <w:szCs w:val="28"/>
              </w:rPr>
              <w:t>3</w:t>
            </w:r>
          </w:p>
        </w:tc>
        <w:tc>
          <w:tcPr>
            <w:tcW w:w="1615" w:type="pct"/>
            <w:vAlign w:val="center"/>
          </w:tcPr>
          <w:p>
            <w:pPr>
              <w:adjustRightInd w:val="0"/>
              <w:spacing w:line="520" w:lineRule="exact"/>
              <w:ind w:right="-157" w:rightChars="-50" w:firstLine="0" w:firstLineChars="0"/>
              <w:rPr>
                <w:rFonts w:cs="Times New Roman"/>
                <w:sz w:val="28"/>
                <w:szCs w:val="28"/>
              </w:rPr>
            </w:pPr>
            <w:r>
              <w:rPr>
                <w:rFonts w:hint="eastAsia" w:cs="Times New Roman"/>
                <w:sz w:val="28"/>
                <w:szCs w:val="28"/>
              </w:rPr>
              <w:t>争先赛3人</w:t>
            </w:r>
          </w:p>
          <w:p>
            <w:pPr>
              <w:adjustRightInd w:val="0"/>
              <w:spacing w:line="520" w:lineRule="exact"/>
              <w:ind w:right="-157" w:rightChars="-50" w:firstLine="0" w:firstLineChars="0"/>
              <w:rPr>
                <w:rFonts w:cs="Times New Roman"/>
                <w:sz w:val="28"/>
                <w:szCs w:val="28"/>
              </w:rPr>
            </w:pPr>
            <w:r>
              <w:rPr>
                <w:rFonts w:hint="eastAsia" w:cs="Times New Roman"/>
                <w:sz w:val="28"/>
                <w:szCs w:val="28"/>
              </w:rPr>
              <w:t>凯林赛2人</w:t>
            </w:r>
          </w:p>
          <w:p>
            <w:pPr>
              <w:adjustRightInd w:val="0"/>
              <w:spacing w:line="520" w:lineRule="exact"/>
              <w:ind w:right="-157" w:rightChars="-50" w:firstLine="0" w:firstLineChars="0"/>
              <w:rPr>
                <w:rFonts w:hint="eastAsia" w:cs="Times New Roman"/>
                <w:sz w:val="28"/>
                <w:szCs w:val="28"/>
              </w:rPr>
            </w:pPr>
            <w:r>
              <w:rPr>
                <w:rFonts w:hint="eastAsia" w:cs="Times New Roman"/>
                <w:sz w:val="28"/>
                <w:szCs w:val="28"/>
              </w:rPr>
              <w:t>团体竞速赛1队</w:t>
            </w:r>
            <w:r>
              <w:rPr>
                <w:rFonts w:hint="eastAsia" w:cs="Times New Roman"/>
                <w:sz w:val="28"/>
                <w:szCs w:val="28"/>
                <w:lang w:eastAsia="zh-CN"/>
              </w:rPr>
              <w:t>（</w:t>
            </w:r>
            <w:r>
              <w:rPr>
                <w:rFonts w:hint="eastAsia" w:cs="Times New Roman"/>
                <w:sz w:val="28"/>
                <w:szCs w:val="28"/>
              </w:rPr>
              <w:t>3人</w:t>
            </w:r>
            <w:r>
              <w:rPr>
                <w:rFonts w:hint="eastAsia" w:cs="Times New Roman"/>
                <w:sz w:val="28"/>
                <w:szCs w:val="28"/>
                <w:lang w:eastAsia="zh-CN"/>
              </w:rPr>
              <w:t>）</w:t>
            </w:r>
          </w:p>
          <w:p>
            <w:pPr>
              <w:adjustRightInd w:val="0"/>
              <w:spacing w:line="520" w:lineRule="exact"/>
              <w:ind w:right="-157" w:rightChars="-50" w:firstLine="0" w:firstLineChars="0"/>
              <w:rPr>
                <w:rFonts w:hint="eastAsia" w:cs="Times New Roman"/>
                <w:sz w:val="28"/>
                <w:szCs w:val="28"/>
              </w:rPr>
            </w:pPr>
            <w:r>
              <w:rPr>
                <w:rFonts w:hint="eastAsia" w:cs="Times New Roman"/>
                <w:sz w:val="28"/>
                <w:szCs w:val="28"/>
              </w:rPr>
              <w:t>全能赛1人</w:t>
            </w:r>
          </w:p>
          <w:p>
            <w:pPr>
              <w:adjustRightInd w:val="0"/>
              <w:spacing w:line="520" w:lineRule="exact"/>
              <w:ind w:right="-157" w:rightChars="-50" w:firstLine="0" w:firstLineChars="0"/>
              <w:rPr>
                <w:rFonts w:hint="eastAsia" w:cs="Times New Roman"/>
                <w:sz w:val="28"/>
                <w:szCs w:val="28"/>
                <w:lang w:eastAsia="zh-CN"/>
              </w:rPr>
            </w:pPr>
            <w:r>
              <w:rPr>
                <w:rFonts w:hint="eastAsia" w:cs="Times New Roman"/>
                <w:sz w:val="28"/>
                <w:szCs w:val="28"/>
              </w:rPr>
              <w:t>团体追逐赛1队</w:t>
            </w:r>
            <w:r>
              <w:rPr>
                <w:rFonts w:hint="eastAsia" w:cs="Times New Roman"/>
                <w:sz w:val="28"/>
                <w:szCs w:val="28"/>
                <w:lang w:eastAsia="zh-CN"/>
              </w:rPr>
              <w:t>（</w:t>
            </w:r>
            <w:r>
              <w:rPr>
                <w:rFonts w:hint="eastAsia" w:cs="Times New Roman"/>
                <w:sz w:val="28"/>
                <w:szCs w:val="28"/>
              </w:rPr>
              <w:t>4人</w:t>
            </w:r>
            <w:r>
              <w:rPr>
                <w:rFonts w:hint="eastAsia" w:cs="Times New Roman"/>
                <w:sz w:val="28"/>
                <w:szCs w:val="28"/>
                <w:lang w:eastAsia="zh-CN"/>
              </w:rPr>
              <w:t>）</w:t>
            </w:r>
          </w:p>
          <w:p>
            <w:pPr>
              <w:adjustRightInd w:val="0"/>
              <w:spacing w:line="520" w:lineRule="exact"/>
              <w:ind w:right="-157" w:rightChars="-50" w:firstLine="0" w:firstLineChars="0"/>
              <w:rPr>
                <w:rFonts w:hint="eastAsia" w:cs="Times New Roman"/>
                <w:sz w:val="28"/>
                <w:szCs w:val="28"/>
              </w:rPr>
            </w:pPr>
            <w:r>
              <w:rPr>
                <w:rFonts w:hint="eastAsia" w:cs="Times New Roman"/>
                <w:sz w:val="28"/>
                <w:szCs w:val="28"/>
              </w:rPr>
              <w:t>麦迪逊赛1队</w:t>
            </w:r>
            <w:r>
              <w:rPr>
                <w:rFonts w:hint="eastAsia" w:cs="Times New Roman"/>
                <w:sz w:val="28"/>
                <w:szCs w:val="28"/>
                <w:lang w:eastAsia="zh-CN"/>
              </w:rPr>
              <w:t>（</w:t>
            </w:r>
            <w:r>
              <w:rPr>
                <w:rFonts w:hint="eastAsia" w:cs="Times New Roman"/>
                <w:sz w:val="28"/>
                <w:szCs w:val="28"/>
              </w:rPr>
              <w:t>2人</w:t>
            </w:r>
            <w:r>
              <w:rPr>
                <w:rFonts w:hint="eastAsia" w:cs="Times New Roman"/>
                <w:sz w:val="28"/>
                <w:szCs w:val="28"/>
                <w:lang w:eastAsia="zh-CN"/>
              </w:rPr>
              <w:t>）</w:t>
            </w:r>
          </w:p>
          <w:p>
            <w:pPr>
              <w:adjustRightInd w:val="0"/>
              <w:spacing w:line="520" w:lineRule="exact"/>
              <w:ind w:left="34" w:leftChars="11" w:right="-157" w:rightChars="-50" w:firstLine="1" w:firstLineChars="0"/>
              <w:rPr>
                <w:rFonts w:cs="Times New Roman"/>
                <w:spacing w:val="-10"/>
                <w:sz w:val="28"/>
                <w:szCs w:val="28"/>
              </w:rPr>
            </w:pPr>
            <w:r>
              <w:rPr>
                <w:rFonts w:hint="eastAsia" w:cs="Times New Roman"/>
                <w:spacing w:val="-10"/>
                <w:sz w:val="28"/>
                <w:szCs w:val="28"/>
              </w:rPr>
              <w:t>2</w:t>
            </w:r>
            <w:r>
              <w:rPr>
                <w:rFonts w:cs="Times New Roman"/>
                <w:spacing w:val="-10"/>
                <w:sz w:val="28"/>
                <w:szCs w:val="28"/>
              </w:rPr>
              <w:t>50</w:t>
            </w:r>
            <w:r>
              <w:rPr>
                <w:rFonts w:hint="eastAsia" w:cs="Times New Roman"/>
                <w:spacing w:val="-10"/>
                <w:sz w:val="28"/>
                <w:szCs w:val="28"/>
              </w:rPr>
              <w:t>米计时赛2人</w:t>
            </w:r>
          </w:p>
          <w:p>
            <w:pPr>
              <w:adjustRightInd w:val="0"/>
              <w:spacing w:line="520" w:lineRule="exact"/>
              <w:ind w:left="34" w:leftChars="11" w:right="-157" w:rightChars="-50" w:firstLine="1" w:firstLineChars="0"/>
              <w:rPr>
                <w:rFonts w:cs="Times New Roman"/>
                <w:spacing w:val="-10"/>
                <w:sz w:val="28"/>
                <w:szCs w:val="28"/>
              </w:rPr>
            </w:pPr>
            <w:r>
              <w:rPr>
                <w:rFonts w:hint="eastAsia" w:cs="Times New Roman"/>
                <w:spacing w:val="-10"/>
                <w:sz w:val="28"/>
                <w:szCs w:val="28"/>
              </w:rPr>
              <w:t>750米</w:t>
            </w:r>
            <w:r>
              <w:rPr>
                <w:rFonts w:cs="Times New Roman"/>
                <w:spacing w:val="-10"/>
                <w:sz w:val="28"/>
                <w:szCs w:val="28"/>
              </w:rPr>
              <w:t>计时赛</w:t>
            </w:r>
            <w:r>
              <w:rPr>
                <w:rFonts w:hint="eastAsia" w:cs="Times New Roman"/>
                <w:spacing w:val="-10"/>
                <w:sz w:val="28"/>
                <w:szCs w:val="28"/>
              </w:rPr>
              <w:t>2人</w:t>
            </w:r>
          </w:p>
        </w:tc>
        <w:tc>
          <w:tcPr>
            <w:tcW w:w="1654" w:type="pct"/>
            <w:vAlign w:val="center"/>
          </w:tcPr>
          <w:p>
            <w:pPr>
              <w:adjustRightInd w:val="0"/>
              <w:spacing w:line="520" w:lineRule="exact"/>
              <w:ind w:left="-97" w:leftChars="-31" w:right="-56" w:rightChars="-18" w:firstLine="0" w:firstLineChars="0"/>
              <w:rPr>
                <w:rFonts w:cs="Times New Roman"/>
                <w:sz w:val="28"/>
                <w:szCs w:val="28"/>
              </w:rPr>
            </w:pPr>
            <w:r>
              <w:rPr>
                <w:rFonts w:hint="eastAsia" w:cs="Times New Roman"/>
                <w:sz w:val="28"/>
                <w:szCs w:val="28"/>
              </w:rPr>
              <w:t>团体竞速、争先、凯林赛、2</w:t>
            </w:r>
            <w:r>
              <w:rPr>
                <w:rFonts w:cs="Times New Roman"/>
                <w:sz w:val="28"/>
                <w:szCs w:val="28"/>
              </w:rPr>
              <w:t>50</w:t>
            </w:r>
            <w:r>
              <w:rPr>
                <w:rFonts w:hint="eastAsia" w:cs="Times New Roman"/>
                <w:sz w:val="28"/>
                <w:szCs w:val="28"/>
              </w:rPr>
              <w:t>米、750米合计可报</w:t>
            </w:r>
            <w:r>
              <w:rPr>
                <w:rFonts w:cs="Times New Roman"/>
                <w:sz w:val="28"/>
                <w:szCs w:val="28"/>
              </w:rPr>
              <w:t>7</w:t>
            </w:r>
            <w:r>
              <w:rPr>
                <w:rFonts w:hint="eastAsia" w:cs="Times New Roman"/>
                <w:sz w:val="28"/>
                <w:szCs w:val="28"/>
              </w:rPr>
              <w:t>人；团体追逐赛、全能赛、麦迪逊赛合计可报6人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83" w:type="pct"/>
            <w:vAlign w:val="center"/>
          </w:tcPr>
          <w:p>
            <w:pPr>
              <w:adjustRightInd w:val="0"/>
              <w:spacing w:line="520" w:lineRule="exact"/>
              <w:ind w:right="-157" w:rightChars="-50" w:firstLine="0" w:firstLineChars="0"/>
              <w:jc w:val="both"/>
              <w:rPr>
                <w:rFonts w:cs="Times New Roman"/>
                <w:sz w:val="28"/>
                <w:szCs w:val="28"/>
              </w:rPr>
            </w:pPr>
            <w:r>
              <w:rPr>
                <w:rFonts w:hint="eastAsia" w:cs="Times New Roman"/>
                <w:sz w:val="28"/>
                <w:szCs w:val="28"/>
              </w:rPr>
              <w:t>总数</w:t>
            </w:r>
          </w:p>
        </w:tc>
        <w:tc>
          <w:tcPr>
            <w:tcW w:w="1446" w:type="pct"/>
            <w:vAlign w:val="center"/>
          </w:tcPr>
          <w:p>
            <w:pPr>
              <w:adjustRightInd w:val="0"/>
              <w:spacing w:line="520" w:lineRule="exact"/>
              <w:ind w:right="-157" w:rightChars="-50" w:firstLine="0" w:firstLineChars="0"/>
              <w:jc w:val="center"/>
              <w:rPr>
                <w:rFonts w:cs="Times New Roman"/>
                <w:sz w:val="28"/>
                <w:szCs w:val="28"/>
              </w:rPr>
            </w:pPr>
            <w:r>
              <w:rPr>
                <w:rFonts w:hint="eastAsia" w:cs="Times New Roman"/>
                <w:sz w:val="28"/>
                <w:szCs w:val="28"/>
              </w:rPr>
              <w:t>2</w:t>
            </w:r>
            <w:r>
              <w:rPr>
                <w:rFonts w:cs="Times New Roman"/>
                <w:sz w:val="28"/>
                <w:szCs w:val="28"/>
              </w:rPr>
              <w:t>4</w:t>
            </w:r>
          </w:p>
        </w:tc>
        <w:tc>
          <w:tcPr>
            <w:tcW w:w="1615" w:type="pct"/>
            <w:vAlign w:val="center"/>
          </w:tcPr>
          <w:p>
            <w:pPr>
              <w:adjustRightInd w:val="0"/>
              <w:spacing w:line="520" w:lineRule="exact"/>
              <w:ind w:right="-157" w:rightChars="-50" w:firstLine="0" w:firstLineChars="0"/>
              <w:jc w:val="center"/>
              <w:rPr>
                <w:rFonts w:cs="Times New Roman"/>
                <w:sz w:val="28"/>
                <w:szCs w:val="28"/>
              </w:rPr>
            </w:pPr>
          </w:p>
        </w:tc>
        <w:tc>
          <w:tcPr>
            <w:tcW w:w="1654" w:type="pct"/>
            <w:vAlign w:val="center"/>
          </w:tcPr>
          <w:p>
            <w:pPr>
              <w:adjustRightInd w:val="0"/>
              <w:spacing w:line="520" w:lineRule="exact"/>
              <w:ind w:left="-97" w:leftChars="-31" w:right="-157" w:rightChars="-50" w:firstLine="0" w:firstLineChars="0"/>
              <w:jc w:val="center"/>
              <w:rPr>
                <w:rFonts w:cs="Times New Roman"/>
                <w:sz w:val="28"/>
                <w:szCs w:val="28"/>
              </w:rPr>
            </w:pPr>
          </w:p>
        </w:tc>
      </w:tr>
    </w:tbl>
    <w:p>
      <w:pPr>
        <w:jc w:val="both"/>
        <w:rPr>
          <w:sz w:val="32"/>
          <w:szCs w:val="32"/>
        </w:rPr>
      </w:pPr>
      <w:r>
        <w:rPr>
          <w:rFonts w:hint="eastAsia"/>
          <w:sz w:val="32"/>
          <w:szCs w:val="32"/>
        </w:rPr>
        <w:t>（</w:t>
      </w:r>
      <w:r>
        <w:rPr>
          <w:sz w:val="32"/>
          <w:szCs w:val="32"/>
        </w:rPr>
        <w:t>2）公路（男子9人、女</w:t>
      </w:r>
      <w:r>
        <w:rPr>
          <w:color w:val="auto"/>
          <w:sz w:val="32"/>
          <w:szCs w:val="32"/>
        </w:rPr>
        <w:t>子</w:t>
      </w:r>
      <w:r>
        <w:rPr>
          <w:rFonts w:hint="eastAsia"/>
          <w:color w:val="auto"/>
          <w:sz w:val="32"/>
          <w:szCs w:val="32"/>
        </w:rPr>
        <w:t>9</w:t>
      </w:r>
      <w:r>
        <w:rPr>
          <w:sz w:val="32"/>
          <w:szCs w:val="32"/>
        </w:rPr>
        <w:t>人）</w:t>
      </w:r>
    </w:p>
    <w:p>
      <w:pPr>
        <w:jc w:val="both"/>
        <w:rPr>
          <w:sz w:val="32"/>
          <w:szCs w:val="32"/>
        </w:rPr>
      </w:pPr>
      <w:r>
        <w:rPr>
          <w:rFonts w:hint="eastAsia"/>
          <w:sz w:val="32"/>
          <w:szCs w:val="32"/>
        </w:rPr>
        <w:t>男子：个人计时赛</w:t>
      </w:r>
      <w:r>
        <w:rPr>
          <w:sz w:val="32"/>
          <w:szCs w:val="32"/>
        </w:rPr>
        <w:t>2人、个人赛9人。</w:t>
      </w:r>
    </w:p>
    <w:p>
      <w:pPr>
        <w:jc w:val="both"/>
        <w:rPr>
          <w:sz w:val="32"/>
          <w:szCs w:val="32"/>
        </w:rPr>
      </w:pPr>
      <w:r>
        <w:rPr>
          <w:rFonts w:hint="eastAsia"/>
          <w:sz w:val="32"/>
          <w:szCs w:val="32"/>
        </w:rPr>
        <w:t>女子：个人计时赛</w:t>
      </w:r>
      <w:r>
        <w:rPr>
          <w:sz w:val="32"/>
          <w:szCs w:val="32"/>
        </w:rPr>
        <w:t>2人、个人赛</w:t>
      </w:r>
      <w:r>
        <w:rPr>
          <w:rFonts w:hint="eastAsia"/>
          <w:sz w:val="32"/>
          <w:szCs w:val="32"/>
        </w:rPr>
        <w:t>9</w:t>
      </w:r>
      <w:r>
        <w:rPr>
          <w:sz w:val="32"/>
          <w:szCs w:val="32"/>
        </w:rPr>
        <w:t>人。</w:t>
      </w:r>
    </w:p>
    <w:p>
      <w:pPr>
        <w:jc w:val="both"/>
        <w:rPr>
          <w:sz w:val="32"/>
          <w:szCs w:val="32"/>
        </w:rPr>
      </w:pPr>
      <w:r>
        <w:rPr>
          <w:rFonts w:hint="eastAsia"/>
          <w:sz w:val="32"/>
          <w:szCs w:val="32"/>
        </w:rPr>
        <w:t>（</w:t>
      </w:r>
      <w:r>
        <w:rPr>
          <w:sz w:val="32"/>
          <w:szCs w:val="32"/>
        </w:rPr>
        <w:t>3）山地</w:t>
      </w:r>
    </w:p>
    <w:p>
      <w:pPr>
        <w:jc w:val="both"/>
        <w:rPr>
          <w:rFonts w:hint="eastAsia"/>
          <w:sz w:val="32"/>
          <w:szCs w:val="32"/>
        </w:rPr>
      </w:pPr>
      <w:r>
        <w:rPr>
          <w:rFonts w:hint="eastAsia"/>
          <w:sz w:val="32"/>
          <w:szCs w:val="32"/>
        </w:rPr>
        <w:t>男子：越野赛</w:t>
      </w:r>
      <w:r>
        <w:rPr>
          <w:rFonts w:hint="eastAsia"/>
          <w:sz w:val="32"/>
          <w:szCs w:val="32"/>
          <w:lang w:val="en-US" w:eastAsia="zh-CN"/>
        </w:rPr>
        <w:t>5</w:t>
      </w:r>
      <w:r>
        <w:rPr>
          <w:rFonts w:hint="eastAsia"/>
          <w:sz w:val="32"/>
          <w:szCs w:val="32"/>
        </w:rPr>
        <w:t>人。</w:t>
      </w:r>
    </w:p>
    <w:p>
      <w:pPr>
        <w:jc w:val="both"/>
        <w:rPr>
          <w:rFonts w:hint="eastAsia"/>
          <w:sz w:val="32"/>
          <w:szCs w:val="32"/>
        </w:rPr>
      </w:pPr>
      <w:r>
        <w:rPr>
          <w:rFonts w:hint="eastAsia"/>
          <w:sz w:val="32"/>
          <w:szCs w:val="32"/>
        </w:rPr>
        <w:t>女子：越野赛</w:t>
      </w:r>
      <w:r>
        <w:rPr>
          <w:rFonts w:hint="eastAsia"/>
          <w:sz w:val="32"/>
          <w:szCs w:val="32"/>
          <w:lang w:val="en-US" w:eastAsia="zh-CN"/>
        </w:rPr>
        <w:t>5</w:t>
      </w:r>
      <w:r>
        <w:rPr>
          <w:rFonts w:hint="eastAsia"/>
          <w:sz w:val="32"/>
          <w:szCs w:val="32"/>
        </w:rPr>
        <w:t>人。</w:t>
      </w:r>
    </w:p>
    <w:p>
      <w:pPr>
        <w:jc w:val="both"/>
        <w:rPr>
          <w:sz w:val="32"/>
          <w:szCs w:val="32"/>
        </w:rPr>
      </w:pPr>
      <w:r>
        <w:rPr>
          <w:rFonts w:hint="eastAsia"/>
          <w:sz w:val="32"/>
          <w:szCs w:val="32"/>
        </w:rPr>
        <w:t>（</w:t>
      </w:r>
      <w:r>
        <w:rPr>
          <w:sz w:val="32"/>
          <w:szCs w:val="32"/>
        </w:rPr>
        <w:t>4）竞速小轮车</w:t>
      </w:r>
    </w:p>
    <w:p>
      <w:pPr>
        <w:jc w:val="both"/>
        <w:rPr>
          <w:sz w:val="32"/>
          <w:szCs w:val="32"/>
        </w:rPr>
      </w:pPr>
      <w:r>
        <w:rPr>
          <w:rFonts w:hint="eastAsia"/>
          <w:sz w:val="32"/>
          <w:szCs w:val="32"/>
        </w:rPr>
        <w:t>男子：竞速赛</w:t>
      </w:r>
      <w:r>
        <w:rPr>
          <w:sz w:val="32"/>
          <w:szCs w:val="32"/>
        </w:rPr>
        <w:t>4人。</w:t>
      </w:r>
    </w:p>
    <w:p>
      <w:pPr>
        <w:jc w:val="both"/>
        <w:rPr>
          <w:sz w:val="32"/>
          <w:szCs w:val="32"/>
        </w:rPr>
      </w:pPr>
      <w:r>
        <w:rPr>
          <w:sz w:val="32"/>
          <w:szCs w:val="32"/>
        </w:rPr>
        <w:t>女子：竞速赛4人。</w:t>
      </w:r>
    </w:p>
    <w:p>
      <w:pPr>
        <w:jc w:val="both"/>
        <w:rPr>
          <w:sz w:val="32"/>
          <w:szCs w:val="32"/>
        </w:rPr>
      </w:pPr>
      <w:r>
        <w:rPr>
          <w:rFonts w:hint="eastAsia"/>
          <w:sz w:val="32"/>
          <w:szCs w:val="32"/>
        </w:rPr>
        <w:t>（</w:t>
      </w:r>
      <w:r>
        <w:rPr>
          <w:sz w:val="32"/>
          <w:szCs w:val="32"/>
        </w:rPr>
        <w:t>5）自由式小轮车</w:t>
      </w:r>
    </w:p>
    <w:p>
      <w:pPr>
        <w:jc w:val="both"/>
        <w:rPr>
          <w:sz w:val="32"/>
          <w:szCs w:val="32"/>
        </w:rPr>
      </w:pPr>
      <w:r>
        <w:rPr>
          <w:rFonts w:hint="eastAsia"/>
          <w:sz w:val="32"/>
          <w:szCs w:val="32"/>
        </w:rPr>
        <w:t>男子：公园赛</w:t>
      </w:r>
      <w:r>
        <w:rPr>
          <w:rFonts w:hint="eastAsia"/>
          <w:sz w:val="32"/>
          <w:szCs w:val="32"/>
          <w:lang w:val="en-US" w:eastAsia="zh-CN"/>
        </w:rPr>
        <w:t>4</w:t>
      </w:r>
      <w:r>
        <w:rPr>
          <w:sz w:val="32"/>
          <w:szCs w:val="32"/>
        </w:rPr>
        <w:t>人。</w:t>
      </w:r>
    </w:p>
    <w:p>
      <w:pPr>
        <w:jc w:val="both"/>
        <w:rPr>
          <w:sz w:val="32"/>
          <w:szCs w:val="32"/>
        </w:rPr>
      </w:pPr>
      <w:r>
        <w:rPr>
          <w:sz w:val="32"/>
          <w:szCs w:val="32"/>
        </w:rPr>
        <w:t>女子：公园赛</w:t>
      </w:r>
      <w:r>
        <w:rPr>
          <w:rFonts w:hint="eastAsia"/>
          <w:sz w:val="32"/>
          <w:szCs w:val="32"/>
          <w:lang w:val="en-US" w:eastAsia="zh-CN"/>
        </w:rPr>
        <w:t>4</w:t>
      </w:r>
      <w:r>
        <w:rPr>
          <w:sz w:val="32"/>
          <w:szCs w:val="32"/>
        </w:rPr>
        <w:t>人。</w:t>
      </w:r>
    </w:p>
    <w:p>
      <w:pPr>
        <w:jc w:val="both"/>
        <w:rPr>
          <w:sz w:val="32"/>
          <w:szCs w:val="32"/>
        </w:rPr>
      </w:pPr>
      <w:r>
        <w:rPr>
          <w:rFonts w:hint="eastAsia"/>
          <w:sz w:val="32"/>
          <w:szCs w:val="32"/>
          <w:lang w:val="en-US" w:eastAsia="zh-CN"/>
        </w:rPr>
        <w:t>7</w:t>
      </w:r>
      <w:r>
        <w:rPr>
          <w:sz w:val="32"/>
          <w:szCs w:val="32"/>
        </w:rPr>
        <w:t>.若一单位所获得某项决赛资格的人数超过了决赛规定的报名人数限制，则只录取该单位本项目决赛规定参赛名额数，因此空出的报名名额根据各项个人排名，由下一名次</w:t>
      </w:r>
      <w:r>
        <w:rPr>
          <w:rFonts w:hint="eastAsia"/>
          <w:sz w:val="32"/>
          <w:szCs w:val="32"/>
          <w:lang w:eastAsia="zh-CN"/>
        </w:rPr>
        <w:t>依次</w:t>
      </w:r>
      <w:r>
        <w:rPr>
          <w:sz w:val="32"/>
          <w:szCs w:val="32"/>
        </w:rPr>
        <w:t>递补。</w:t>
      </w:r>
    </w:p>
    <w:p>
      <w:pPr>
        <w:jc w:val="both"/>
        <w:rPr>
          <w:sz w:val="32"/>
          <w:szCs w:val="32"/>
        </w:rPr>
      </w:pPr>
      <w:r>
        <w:rPr>
          <w:rFonts w:hint="eastAsia"/>
          <w:sz w:val="32"/>
          <w:szCs w:val="32"/>
          <w:lang w:val="en-US" w:eastAsia="zh-CN"/>
        </w:rPr>
        <w:t>8</w:t>
      </w:r>
      <w:r>
        <w:rPr>
          <w:sz w:val="32"/>
          <w:szCs w:val="32"/>
        </w:rPr>
        <w:t>.获得决赛资格的人员如因伤病等原因不能参加决赛阶段的比赛，代表团所在的省级体育行政部门须向中国自行车运动协会提出书面换人申请，同时附</w:t>
      </w:r>
      <w:r>
        <w:rPr>
          <w:rFonts w:hint="eastAsia"/>
          <w:sz w:val="32"/>
          <w:szCs w:val="32"/>
          <w:lang w:eastAsia="zh-CN"/>
        </w:rPr>
        <w:t>医务部门</w:t>
      </w:r>
      <w:r>
        <w:rPr>
          <w:sz w:val="32"/>
          <w:szCs w:val="32"/>
        </w:rPr>
        <w:t>证明</w:t>
      </w:r>
      <w:r>
        <w:rPr>
          <w:rFonts w:hint="eastAsia"/>
          <w:sz w:val="32"/>
          <w:szCs w:val="32"/>
          <w:lang w:eastAsia="zh-CN"/>
        </w:rPr>
        <w:t>。</w:t>
      </w:r>
      <w:r>
        <w:rPr>
          <w:sz w:val="32"/>
          <w:szCs w:val="32"/>
        </w:rPr>
        <w:t>经大会医生认可，可派符合</w:t>
      </w:r>
      <w:r>
        <w:rPr>
          <w:rFonts w:hint="eastAsia"/>
          <w:sz w:val="32"/>
          <w:szCs w:val="32"/>
          <w:lang w:eastAsia="zh-CN"/>
        </w:rPr>
        <w:t>第十五届全国运动会</w:t>
      </w:r>
      <w:r>
        <w:rPr>
          <w:sz w:val="32"/>
          <w:szCs w:val="32"/>
        </w:rPr>
        <w:t>竞赛规程总则规定的运动员顶替参赛。其运动员必须是至少参加2025年全国自行车锦标赛或中国自行车联赛该小项的资格赛1次及以上者</w:t>
      </w:r>
      <w:r>
        <w:rPr>
          <w:rFonts w:hint="eastAsia"/>
          <w:sz w:val="32"/>
          <w:szCs w:val="32"/>
          <w:lang w:eastAsia="zh-CN"/>
        </w:rPr>
        <w:t>且达到相关项目</w:t>
      </w:r>
      <w:r>
        <w:rPr>
          <w:sz w:val="32"/>
          <w:szCs w:val="32"/>
        </w:rPr>
        <w:t>规定成绩标准。</w:t>
      </w:r>
    </w:p>
    <w:p>
      <w:pPr>
        <w:jc w:val="both"/>
        <w:rPr>
          <w:sz w:val="32"/>
          <w:szCs w:val="32"/>
        </w:rPr>
      </w:pPr>
      <w:r>
        <w:rPr>
          <w:rFonts w:hint="eastAsia"/>
          <w:sz w:val="32"/>
          <w:szCs w:val="32"/>
          <w:lang w:val="en-US" w:eastAsia="zh-CN"/>
        </w:rPr>
        <w:t>9</w:t>
      </w:r>
      <w:r>
        <w:rPr>
          <w:sz w:val="32"/>
          <w:szCs w:val="32"/>
        </w:rPr>
        <w:t>.参赛运动员须持有2025年有效的人身意外伤害保险。</w:t>
      </w:r>
    </w:p>
    <w:p>
      <w:pPr>
        <w:pStyle w:val="24"/>
        <w:ind w:firstLine="632"/>
        <w:rPr>
          <w:sz w:val="32"/>
          <w:szCs w:val="32"/>
        </w:rPr>
      </w:pPr>
      <w:r>
        <w:rPr>
          <w:rFonts w:hint="eastAsia"/>
          <w:sz w:val="32"/>
          <w:szCs w:val="32"/>
        </w:rPr>
        <w:t>四</w:t>
      </w:r>
      <w:r>
        <w:rPr>
          <w:sz w:val="32"/>
          <w:szCs w:val="32"/>
        </w:rPr>
        <w:t>、</w:t>
      </w:r>
      <w:r>
        <w:rPr>
          <w:rFonts w:hint="eastAsia"/>
          <w:sz w:val="32"/>
          <w:szCs w:val="32"/>
        </w:rPr>
        <w:t>竞赛办法</w:t>
      </w:r>
    </w:p>
    <w:p>
      <w:pPr>
        <w:jc w:val="both"/>
        <w:rPr>
          <w:sz w:val="32"/>
          <w:szCs w:val="32"/>
        </w:rPr>
      </w:pPr>
      <w:r>
        <w:rPr>
          <w:rFonts w:hint="eastAsia"/>
          <w:sz w:val="32"/>
          <w:szCs w:val="32"/>
        </w:rPr>
        <w:t>（一）执行国际自行车联盟、中国自行车运动协会审定的竞赛规则和相关规定。</w:t>
      </w:r>
    </w:p>
    <w:p>
      <w:pPr>
        <w:jc w:val="both"/>
        <w:rPr>
          <w:sz w:val="32"/>
          <w:szCs w:val="32"/>
        </w:rPr>
      </w:pPr>
      <w:r>
        <w:rPr>
          <w:rFonts w:hint="eastAsia"/>
          <w:sz w:val="32"/>
          <w:szCs w:val="32"/>
        </w:rPr>
        <w:t>（二）竞赛车辆、装备自备，</w:t>
      </w:r>
      <w:r>
        <w:rPr>
          <w:rFonts w:hint="eastAsia"/>
          <w:sz w:val="32"/>
          <w:szCs w:val="32"/>
          <w:lang w:eastAsia="zh-CN"/>
        </w:rPr>
        <w:t>须</w:t>
      </w:r>
      <w:r>
        <w:rPr>
          <w:rFonts w:hint="eastAsia"/>
          <w:sz w:val="32"/>
          <w:szCs w:val="32"/>
        </w:rPr>
        <w:t>符合规则规定。</w:t>
      </w:r>
    </w:p>
    <w:p>
      <w:pPr>
        <w:pStyle w:val="24"/>
        <w:ind w:firstLine="632"/>
        <w:rPr>
          <w:sz w:val="32"/>
          <w:szCs w:val="32"/>
        </w:rPr>
      </w:pPr>
      <w:r>
        <w:rPr>
          <w:rFonts w:hint="eastAsia"/>
          <w:sz w:val="32"/>
          <w:szCs w:val="32"/>
        </w:rPr>
        <w:t>五、奖励办法</w:t>
      </w:r>
    </w:p>
    <w:p>
      <w:pPr>
        <w:jc w:val="both"/>
        <w:rPr>
          <w:sz w:val="32"/>
          <w:szCs w:val="32"/>
        </w:rPr>
      </w:pPr>
      <w:r>
        <w:rPr>
          <w:rFonts w:hint="eastAsia"/>
          <w:sz w:val="32"/>
          <w:szCs w:val="32"/>
          <w:lang w:eastAsia="zh-CN"/>
        </w:rPr>
        <w:t>执行</w:t>
      </w:r>
      <w:r>
        <w:rPr>
          <w:rFonts w:hint="eastAsia"/>
          <w:sz w:val="32"/>
          <w:szCs w:val="32"/>
        </w:rPr>
        <w:t>《中华人民共和国第十五届运动会竞赛规程总则》（体竞字〔</w:t>
      </w:r>
      <w:r>
        <w:rPr>
          <w:sz w:val="32"/>
          <w:szCs w:val="32"/>
        </w:rPr>
        <w:t>2023〕1号）</w:t>
      </w:r>
      <w:r>
        <w:rPr>
          <w:rFonts w:hint="eastAsia"/>
          <w:sz w:val="32"/>
          <w:szCs w:val="32"/>
        </w:rPr>
        <w:t>第六条</w:t>
      </w:r>
      <w:r>
        <w:rPr>
          <w:sz w:val="32"/>
          <w:szCs w:val="32"/>
        </w:rPr>
        <w:t>规定。</w:t>
      </w:r>
    </w:p>
    <w:p>
      <w:pPr>
        <w:pStyle w:val="24"/>
        <w:ind w:firstLine="632"/>
        <w:rPr>
          <w:sz w:val="32"/>
          <w:szCs w:val="32"/>
        </w:rPr>
      </w:pPr>
      <w:r>
        <w:rPr>
          <w:rFonts w:hint="eastAsia"/>
          <w:sz w:val="32"/>
          <w:szCs w:val="32"/>
        </w:rPr>
        <w:t>六、报名和报到</w:t>
      </w:r>
    </w:p>
    <w:p>
      <w:pPr>
        <w:jc w:val="both"/>
        <w:rPr>
          <w:sz w:val="32"/>
          <w:szCs w:val="32"/>
        </w:rPr>
      </w:pPr>
      <w:r>
        <w:rPr>
          <w:rFonts w:hint="eastAsia"/>
          <w:sz w:val="32"/>
          <w:szCs w:val="32"/>
          <w:lang w:eastAsia="zh-CN"/>
        </w:rPr>
        <w:t>执行</w:t>
      </w:r>
      <w:r>
        <w:rPr>
          <w:rFonts w:hint="eastAsia"/>
          <w:sz w:val="32"/>
          <w:szCs w:val="32"/>
        </w:rPr>
        <w:t>《中华人民共和国第十五届运动会竞赛规程总则的通知》（体竞字〔</w:t>
      </w:r>
      <w:r>
        <w:rPr>
          <w:sz w:val="32"/>
          <w:szCs w:val="32"/>
        </w:rPr>
        <w:t>2023〕1号）第三条第（二）、（四）项规定。自行车各分项训练场地提前5天向</w:t>
      </w:r>
      <w:r>
        <w:rPr>
          <w:rFonts w:hint="eastAsia"/>
          <w:sz w:val="32"/>
          <w:szCs w:val="32"/>
          <w:lang w:eastAsia="zh-CN"/>
        </w:rPr>
        <w:t>运动</w:t>
      </w:r>
      <w:r>
        <w:rPr>
          <w:sz w:val="32"/>
          <w:szCs w:val="32"/>
        </w:rPr>
        <w:t>队免费开放。</w:t>
      </w:r>
    </w:p>
    <w:p>
      <w:pPr>
        <w:pStyle w:val="24"/>
        <w:ind w:firstLine="632"/>
        <w:rPr>
          <w:sz w:val="32"/>
          <w:szCs w:val="32"/>
        </w:rPr>
      </w:pPr>
      <w:r>
        <w:rPr>
          <w:rFonts w:hint="eastAsia"/>
          <w:sz w:val="32"/>
          <w:szCs w:val="32"/>
        </w:rPr>
        <w:t>七、技术官员</w:t>
      </w:r>
    </w:p>
    <w:p>
      <w:pPr>
        <w:jc w:val="both"/>
        <w:rPr>
          <w:sz w:val="32"/>
          <w:szCs w:val="32"/>
        </w:rPr>
      </w:pPr>
      <w:r>
        <w:rPr>
          <w:rFonts w:hint="eastAsia"/>
          <w:sz w:val="32"/>
          <w:szCs w:val="32"/>
          <w:lang w:eastAsia="zh-CN"/>
        </w:rPr>
        <w:t>执行</w:t>
      </w:r>
      <w:r>
        <w:rPr>
          <w:rFonts w:hint="eastAsia"/>
          <w:sz w:val="32"/>
          <w:szCs w:val="32"/>
        </w:rPr>
        <w:t>《中华人民共和国第十五届运动会竞赛规程总则的通知》（体竞字〔</w:t>
      </w:r>
      <w:r>
        <w:rPr>
          <w:sz w:val="32"/>
          <w:szCs w:val="32"/>
        </w:rPr>
        <w:t>2023〕1号）第</w:t>
      </w:r>
      <w:r>
        <w:rPr>
          <w:rFonts w:hint="eastAsia"/>
          <w:sz w:val="32"/>
          <w:szCs w:val="32"/>
        </w:rPr>
        <w:t>九</w:t>
      </w:r>
      <w:r>
        <w:rPr>
          <w:sz w:val="32"/>
          <w:szCs w:val="32"/>
        </w:rPr>
        <w:t>条规定。</w:t>
      </w:r>
    </w:p>
    <w:p>
      <w:pPr>
        <w:pStyle w:val="24"/>
        <w:ind w:firstLine="632"/>
        <w:rPr>
          <w:rFonts w:hint="eastAsia" w:eastAsia="黑体"/>
          <w:sz w:val="32"/>
          <w:szCs w:val="32"/>
          <w:lang w:eastAsia="zh-CN"/>
        </w:rPr>
      </w:pPr>
      <w:r>
        <w:rPr>
          <w:rFonts w:hint="eastAsia"/>
          <w:sz w:val="32"/>
          <w:szCs w:val="32"/>
        </w:rPr>
        <w:t>八、</w:t>
      </w:r>
      <w:r>
        <w:rPr>
          <w:rFonts w:hint="eastAsia"/>
          <w:sz w:val="32"/>
          <w:szCs w:val="32"/>
          <w:lang w:eastAsia="zh-CN"/>
        </w:rPr>
        <w:t>技术申诉</w:t>
      </w:r>
    </w:p>
    <w:p>
      <w:pPr>
        <w:jc w:val="both"/>
        <w:rPr>
          <w:sz w:val="32"/>
          <w:szCs w:val="32"/>
        </w:rPr>
      </w:pPr>
      <w:r>
        <w:rPr>
          <w:rFonts w:hint="eastAsia"/>
          <w:sz w:val="32"/>
          <w:szCs w:val="32"/>
          <w:lang w:eastAsia="zh-CN"/>
        </w:rPr>
        <w:t>执行</w:t>
      </w:r>
      <w:r>
        <w:rPr>
          <w:rFonts w:hint="eastAsia"/>
          <w:sz w:val="32"/>
          <w:szCs w:val="32"/>
        </w:rPr>
        <w:t>中国自行车运动协会有关规定。</w:t>
      </w:r>
    </w:p>
    <w:p>
      <w:pPr>
        <w:pStyle w:val="35"/>
        <w:ind w:left="1895" w:hanging="1263"/>
        <w:rPr>
          <w:rFonts w:hint="eastAsia"/>
          <w:sz w:val="32"/>
          <w:szCs w:val="32"/>
        </w:rPr>
      </w:pPr>
    </w:p>
    <w:p>
      <w:pPr>
        <w:pStyle w:val="35"/>
        <w:ind w:left="1895" w:hanging="1263"/>
        <w:rPr>
          <w:sz w:val="32"/>
          <w:szCs w:val="32"/>
        </w:rPr>
      </w:pPr>
      <w:r>
        <w:rPr>
          <w:rFonts w:hint="eastAsia"/>
          <w:sz w:val="32"/>
          <w:szCs w:val="32"/>
        </w:rPr>
        <w:t>附件：</w:t>
      </w:r>
      <w:r>
        <w:rPr>
          <w:sz w:val="32"/>
          <w:szCs w:val="32"/>
        </w:rPr>
        <w:t>1.</w:t>
      </w:r>
      <w:r>
        <w:rPr>
          <w:w w:val="95"/>
          <w:sz w:val="32"/>
          <w:szCs w:val="32"/>
        </w:rPr>
        <w:t>第十</w:t>
      </w:r>
      <w:r>
        <w:rPr>
          <w:rFonts w:hint="eastAsia"/>
          <w:w w:val="95"/>
          <w:sz w:val="32"/>
          <w:szCs w:val="32"/>
        </w:rPr>
        <w:t>五</w:t>
      </w:r>
      <w:r>
        <w:rPr>
          <w:w w:val="95"/>
          <w:sz w:val="32"/>
          <w:szCs w:val="32"/>
        </w:rPr>
        <w:t>届全国运动会自行车项目资格赛管理办法</w:t>
      </w:r>
    </w:p>
    <w:p>
      <w:pPr>
        <w:pStyle w:val="35"/>
        <w:ind w:left="1910" w:leftChars="500" w:hanging="335" w:hangingChars="100"/>
        <w:rPr>
          <w:sz w:val="32"/>
          <w:szCs w:val="32"/>
        </w:rPr>
      </w:pPr>
      <w:r>
        <w:rPr>
          <w:sz w:val="32"/>
          <w:szCs w:val="32"/>
        </w:rPr>
        <w:t>2.第十</w:t>
      </w:r>
      <w:r>
        <w:rPr>
          <w:rFonts w:hint="eastAsia"/>
          <w:sz w:val="32"/>
          <w:szCs w:val="32"/>
        </w:rPr>
        <w:t>五</w:t>
      </w:r>
      <w:r>
        <w:rPr>
          <w:sz w:val="32"/>
          <w:szCs w:val="32"/>
        </w:rPr>
        <w:t>届全国运动会自行车项目体能测试标准</w:t>
      </w:r>
    </w:p>
    <w:p>
      <w:pPr>
        <w:rPr>
          <w:rFonts w:hint="eastAsia" w:ascii="黑体" w:hAnsi="黑体" w:eastAsia="黑体"/>
          <w:sz w:val="32"/>
          <w:szCs w:val="32"/>
        </w:rPr>
      </w:pPr>
      <w:r>
        <w:rPr>
          <w:rFonts w:hint="eastAsia" w:ascii="黑体" w:hAnsi="黑体" w:eastAsia="黑体"/>
          <w:sz w:val="32"/>
          <w:szCs w:val="32"/>
        </w:rPr>
        <w:br w:type="page"/>
      </w:r>
    </w:p>
    <w:p>
      <w:pPr>
        <w:ind w:firstLine="0" w:firstLineChars="0"/>
        <w:rPr>
          <w:rFonts w:ascii="黑体" w:hAnsi="黑体" w:eastAsia="黑体"/>
          <w:sz w:val="32"/>
          <w:szCs w:val="32"/>
        </w:rPr>
      </w:pPr>
      <w:r>
        <w:rPr>
          <w:rFonts w:hint="eastAsia" w:ascii="黑体" w:hAnsi="黑体" w:eastAsia="黑体"/>
          <w:sz w:val="32"/>
          <w:szCs w:val="32"/>
        </w:rPr>
        <w:t>附件1</w:t>
      </w:r>
    </w:p>
    <w:p>
      <w:pPr>
        <w:ind w:firstLine="0" w:firstLineChars="0"/>
        <w:rPr>
          <w:rFonts w:ascii="黑体" w:hAnsi="黑体" w:eastAsia="黑体"/>
          <w:sz w:val="32"/>
          <w:szCs w:val="32"/>
        </w:rPr>
      </w:pPr>
    </w:p>
    <w:p>
      <w:pPr>
        <w:pStyle w:val="14"/>
        <w:rPr>
          <w:rFonts w:hAnsi="Times New Roman"/>
          <w:sz w:val="36"/>
          <w:szCs w:val="36"/>
        </w:rPr>
      </w:pPr>
      <w:r>
        <w:rPr>
          <w:rFonts w:hint="eastAsia"/>
          <w:w w:val="95"/>
          <w:sz w:val="36"/>
          <w:szCs w:val="36"/>
        </w:rPr>
        <w:t>第十五届全国运动会自行车项目资格赛管理办法</w:t>
      </w:r>
    </w:p>
    <w:p>
      <w:pPr>
        <w:rPr>
          <w:sz w:val="32"/>
          <w:szCs w:val="32"/>
        </w:rPr>
      </w:pPr>
    </w:p>
    <w:p>
      <w:pPr>
        <w:jc w:val="both"/>
        <w:rPr>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sz w:val="32"/>
          <w:szCs w:val="32"/>
        </w:rPr>
        <w:t>为</w:t>
      </w:r>
      <w:r>
        <w:rPr>
          <w:rFonts w:hint="eastAsia"/>
          <w:sz w:val="32"/>
          <w:szCs w:val="32"/>
          <w:lang w:eastAsia="zh-CN"/>
        </w:rPr>
        <w:t>营造</w:t>
      </w:r>
      <w:r>
        <w:rPr>
          <w:rFonts w:hint="eastAsia"/>
          <w:sz w:val="32"/>
          <w:szCs w:val="32"/>
        </w:rPr>
        <w:t>公平、公正、公开的竞赛环境，有利于出成绩、出人才、提高自行车运动水平，特制定第十五届全国运动会自行车项目资格赛管理办法（以下简称办法）。</w:t>
      </w:r>
    </w:p>
    <w:p>
      <w:pPr>
        <w:jc w:val="both"/>
        <w:rPr>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sz w:val="32"/>
          <w:szCs w:val="32"/>
        </w:rPr>
        <w:t>积分排名</w:t>
      </w:r>
    </w:p>
    <w:p>
      <w:pPr>
        <w:jc w:val="both"/>
        <w:rPr>
          <w:sz w:val="32"/>
          <w:szCs w:val="32"/>
        </w:rPr>
      </w:pPr>
      <w:r>
        <w:rPr>
          <w:rFonts w:hint="eastAsia"/>
          <w:sz w:val="32"/>
          <w:szCs w:val="32"/>
        </w:rPr>
        <w:t>（一）运动员的积分是由国内比赛和国际比赛两部分构成，根据积分排列顺序（具体排名办法详见各分项）确定第十五届</w:t>
      </w:r>
      <w:r>
        <w:rPr>
          <w:rFonts w:hint="eastAsia"/>
          <w:sz w:val="32"/>
          <w:szCs w:val="32"/>
          <w:lang w:eastAsia="zh-CN"/>
        </w:rPr>
        <w:t>全国运动会</w:t>
      </w:r>
      <w:r>
        <w:rPr>
          <w:rFonts w:hint="eastAsia"/>
          <w:sz w:val="32"/>
          <w:szCs w:val="32"/>
        </w:rPr>
        <w:t>决赛参赛运动员（队）资格。</w:t>
      </w:r>
    </w:p>
    <w:p>
      <w:pPr>
        <w:jc w:val="both"/>
        <w:rPr>
          <w:sz w:val="32"/>
          <w:szCs w:val="32"/>
        </w:rPr>
      </w:pPr>
      <w:r>
        <w:rPr>
          <w:rFonts w:hint="eastAsia"/>
          <w:sz w:val="32"/>
          <w:szCs w:val="32"/>
        </w:rPr>
        <w:t>（二）香港特别行政区、澳门特别行政区可直接参加决赛。</w:t>
      </w:r>
    </w:p>
    <w:p>
      <w:pPr>
        <w:jc w:val="both"/>
        <w:rPr>
          <w:rFonts w:ascii="宋体" w:hAnsi="宋体" w:eastAsia="宋体"/>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sz w:val="32"/>
          <w:szCs w:val="32"/>
        </w:rPr>
        <w:t>运动员资格</w:t>
      </w:r>
    </w:p>
    <w:p>
      <w:pPr>
        <w:jc w:val="both"/>
        <w:rPr>
          <w:rFonts w:ascii="宋体" w:hAnsi="宋体" w:eastAsia="宋体"/>
          <w:sz w:val="32"/>
          <w:szCs w:val="32"/>
        </w:rPr>
      </w:pPr>
      <w:r>
        <w:rPr>
          <w:rFonts w:hint="eastAsia"/>
          <w:sz w:val="32"/>
          <w:szCs w:val="32"/>
        </w:rPr>
        <w:t>（一）中华人民共和国公民；</w:t>
      </w:r>
    </w:p>
    <w:p>
      <w:pPr>
        <w:jc w:val="both"/>
        <w:rPr>
          <w:rFonts w:ascii="宋体" w:hAnsi="宋体" w:eastAsia="宋体"/>
          <w:sz w:val="32"/>
          <w:szCs w:val="32"/>
        </w:rPr>
      </w:pPr>
      <w:r>
        <w:rPr>
          <w:rFonts w:hint="eastAsia"/>
          <w:sz w:val="32"/>
          <w:szCs w:val="32"/>
        </w:rPr>
        <w:t>（二）经医务部门检查证明身体健康；</w:t>
      </w:r>
    </w:p>
    <w:p>
      <w:pPr>
        <w:jc w:val="both"/>
        <w:rPr>
          <w:rFonts w:ascii="宋体" w:hAnsi="宋体" w:eastAsia="宋体"/>
          <w:sz w:val="32"/>
          <w:szCs w:val="32"/>
        </w:rPr>
      </w:pPr>
      <w:r>
        <w:rPr>
          <w:rFonts w:hint="eastAsia"/>
          <w:sz w:val="32"/>
          <w:szCs w:val="32"/>
        </w:rPr>
        <w:t>（三）须符合《全国运动员注册与交流管理办法》（体竞字〔2003〕82号）、《中华人民共和国第十五届运动会竞赛规程总则》（体竞字〔</w:t>
      </w:r>
      <w:r>
        <w:rPr>
          <w:sz w:val="32"/>
          <w:szCs w:val="32"/>
        </w:rPr>
        <w:t>2023〕1号）</w:t>
      </w:r>
      <w:r>
        <w:rPr>
          <w:rFonts w:hint="eastAsia"/>
          <w:sz w:val="32"/>
          <w:szCs w:val="32"/>
        </w:rPr>
        <w:t>的有关规定。</w:t>
      </w:r>
    </w:p>
    <w:p>
      <w:pPr>
        <w:jc w:val="both"/>
        <w:rPr>
          <w:sz w:val="32"/>
          <w:szCs w:val="32"/>
        </w:rPr>
      </w:pPr>
      <w:r>
        <w:rPr>
          <w:rFonts w:hint="eastAsia"/>
          <w:sz w:val="32"/>
          <w:szCs w:val="32"/>
        </w:rPr>
        <w:t>（四）年龄规定</w:t>
      </w:r>
    </w:p>
    <w:p>
      <w:pPr>
        <w:jc w:val="both"/>
        <w:rPr>
          <w:sz w:val="32"/>
          <w:szCs w:val="32"/>
        </w:rPr>
      </w:pPr>
      <w:r>
        <w:rPr>
          <w:sz w:val="32"/>
          <w:szCs w:val="32"/>
        </w:rPr>
        <w:t>1</w:t>
      </w:r>
      <w:r>
        <w:rPr>
          <w:rFonts w:hint="eastAsia"/>
          <w:sz w:val="32"/>
          <w:szCs w:val="32"/>
        </w:rPr>
        <w:t>.参加场地、公路、山地、竞速小轮车</w:t>
      </w:r>
      <w:r>
        <w:rPr>
          <w:rFonts w:hint="eastAsia"/>
          <w:sz w:val="32"/>
          <w:szCs w:val="32"/>
          <w:lang w:eastAsia="zh-CN"/>
        </w:rPr>
        <w:t>的运动员应</w:t>
      </w:r>
      <w:r>
        <w:rPr>
          <w:rFonts w:hint="eastAsia"/>
          <w:sz w:val="32"/>
          <w:szCs w:val="32"/>
        </w:rPr>
        <w:t>200</w:t>
      </w:r>
      <w:r>
        <w:rPr>
          <w:sz w:val="32"/>
          <w:szCs w:val="32"/>
        </w:rPr>
        <w:t>7</w:t>
      </w:r>
      <w:r>
        <w:rPr>
          <w:rFonts w:hint="eastAsia"/>
          <w:sz w:val="32"/>
          <w:szCs w:val="32"/>
        </w:rPr>
        <w:t>年12月31日或之前出生的运动员才可参加第十五届</w:t>
      </w:r>
      <w:r>
        <w:rPr>
          <w:rFonts w:hint="eastAsia"/>
          <w:sz w:val="32"/>
          <w:szCs w:val="32"/>
          <w:lang w:eastAsia="zh-CN"/>
        </w:rPr>
        <w:t>全国运动会</w:t>
      </w:r>
      <w:r>
        <w:rPr>
          <w:rFonts w:hint="eastAsia"/>
          <w:sz w:val="32"/>
          <w:szCs w:val="32"/>
        </w:rPr>
        <w:t>比赛。若2008年</w:t>
      </w:r>
      <w:r>
        <w:rPr>
          <w:rFonts w:hint="eastAsia"/>
          <w:sz w:val="32"/>
          <w:szCs w:val="32"/>
          <w:lang w:val="en-US" w:eastAsia="zh-CN"/>
        </w:rPr>
        <w:t>1</w:t>
      </w:r>
      <w:r>
        <w:rPr>
          <w:rFonts w:hint="eastAsia"/>
          <w:sz w:val="32"/>
          <w:szCs w:val="32"/>
        </w:rPr>
        <w:t>月</w:t>
      </w:r>
      <w:r>
        <w:rPr>
          <w:rFonts w:hint="eastAsia"/>
          <w:sz w:val="32"/>
          <w:szCs w:val="32"/>
          <w:lang w:val="en-US" w:eastAsia="zh-CN"/>
        </w:rPr>
        <w:t>1</w:t>
      </w:r>
      <w:r>
        <w:rPr>
          <w:rFonts w:hint="eastAsia"/>
          <w:sz w:val="32"/>
          <w:szCs w:val="32"/>
        </w:rPr>
        <w:t>日</w:t>
      </w:r>
      <w:r>
        <w:rPr>
          <w:rFonts w:hint="eastAsia"/>
          <w:sz w:val="32"/>
          <w:szCs w:val="32"/>
          <w:lang w:eastAsia="zh-CN"/>
        </w:rPr>
        <w:t>至</w:t>
      </w:r>
      <w:r>
        <w:rPr>
          <w:rFonts w:hint="eastAsia"/>
          <w:sz w:val="32"/>
          <w:szCs w:val="32"/>
        </w:rPr>
        <w:t>2009年12月31日</w:t>
      </w:r>
      <w:r>
        <w:rPr>
          <w:rFonts w:hint="eastAsia"/>
          <w:sz w:val="32"/>
          <w:szCs w:val="32"/>
          <w:lang w:eastAsia="zh-CN"/>
        </w:rPr>
        <w:t>间</w:t>
      </w:r>
      <w:r>
        <w:rPr>
          <w:rFonts w:hint="eastAsia"/>
          <w:sz w:val="32"/>
          <w:szCs w:val="32"/>
        </w:rPr>
        <w:t>出生的运动员参加第十五届</w:t>
      </w:r>
      <w:r>
        <w:rPr>
          <w:rFonts w:hint="eastAsia"/>
          <w:sz w:val="32"/>
          <w:szCs w:val="32"/>
          <w:lang w:eastAsia="zh-CN"/>
        </w:rPr>
        <w:t>全国运动会</w:t>
      </w:r>
      <w:r>
        <w:rPr>
          <w:rFonts w:hint="eastAsia"/>
          <w:sz w:val="32"/>
          <w:szCs w:val="32"/>
        </w:rPr>
        <w:t>场地、公路、山地、竞速小轮车资格赛，需在各项资格赛开赛前</w:t>
      </w:r>
      <w:r>
        <w:rPr>
          <w:sz w:val="32"/>
          <w:szCs w:val="32"/>
        </w:rPr>
        <w:t>15</w:t>
      </w:r>
      <w:r>
        <w:rPr>
          <w:rFonts w:hint="eastAsia"/>
          <w:sz w:val="32"/>
          <w:szCs w:val="32"/>
        </w:rPr>
        <w:t>天向中国</w:t>
      </w:r>
      <w:r>
        <w:rPr>
          <w:rFonts w:hint="eastAsia"/>
          <w:sz w:val="32"/>
          <w:szCs w:val="32"/>
          <w:lang w:eastAsia="zh-CN"/>
        </w:rPr>
        <w:t>自行车运动协会</w:t>
      </w:r>
      <w:r>
        <w:rPr>
          <w:rFonts w:hint="eastAsia"/>
          <w:sz w:val="32"/>
          <w:szCs w:val="32"/>
        </w:rPr>
        <w:t>报备，并在2</w:t>
      </w:r>
      <w:r>
        <w:rPr>
          <w:sz w:val="32"/>
          <w:szCs w:val="32"/>
        </w:rPr>
        <w:t>025</w:t>
      </w:r>
      <w:r>
        <w:rPr>
          <w:rFonts w:hint="eastAsia"/>
          <w:sz w:val="32"/>
          <w:szCs w:val="32"/>
        </w:rPr>
        <w:t>年度只能参加成年组比赛；</w:t>
      </w:r>
    </w:p>
    <w:p>
      <w:pPr>
        <w:jc w:val="both"/>
        <w:rPr>
          <w:sz w:val="32"/>
          <w:szCs w:val="32"/>
        </w:rPr>
      </w:pPr>
      <w:r>
        <w:rPr>
          <w:sz w:val="32"/>
          <w:szCs w:val="32"/>
        </w:rPr>
        <w:t>2</w:t>
      </w:r>
      <w:r>
        <w:rPr>
          <w:rFonts w:hint="eastAsia"/>
          <w:sz w:val="32"/>
          <w:szCs w:val="32"/>
        </w:rPr>
        <w:t>.参加自由式小轮车应是2010年12月31日或之前出生的运动员才可参加第十五届</w:t>
      </w:r>
      <w:r>
        <w:rPr>
          <w:rFonts w:hint="eastAsia"/>
          <w:sz w:val="32"/>
          <w:szCs w:val="32"/>
          <w:lang w:eastAsia="zh-CN"/>
        </w:rPr>
        <w:t>全国运动会</w:t>
      </w:r>
      <w:r>
        <w:rPr>
          <w:rFonts w:hint="eastAsia"/>
          <w:sz w:val="32"/>
          <w:szCs w:val="32"/>
        </w:rPr>
        <w:t>比赛。若</w:t>
      </w:r>
      <w:r>
        <w:rPr>
          <w:rFonts w:hint="eastAsia"/>
          <w:sz w:val="32"/>
          <w:szCs w:val="32"/>
          <w:lang w:val="en-US" w:eastAsia="zh-CN"/>
        </w:rPr>
        <w:t>2011年1月1日至</w:t>
      </w:r>
      <w:r>
        <w:rPr>
          <w:rFonts w:hint="eastAsia"/>
          <w:sz w:val="32"/>
          <w:szCs w:val="32"/>
        </w:rPr>
        <w:t>2011年12月31日</w:t>
      </w:r>
      <w:r>
        <w:rPr>
          <w:rFonts w:hint="eastAsia"/>
          <w:sz w:val="32"/>
          <w:szCs w:val="32"/>
          <w:lang w:eastAsia="zh-CN"/>
        </w:rPr>
        <w:t>间</w:t>
      </w:r>
      <w:r>
        <w:rPr>
          <w:rFonts w:hint="eastAsia"/>
          <w:sz w:val="32"/>
          <w:szCs w:val="32"/>
        </w:rPr>
        <w:t>出生的运动员参加第十五届</w:t>
      </w:r>
      <w:r>
        <w:rPr>
          <w:rFonts w:hint="eastAsia"/>
          <w:sz w:val="32"/>
          <w:szCs w:val="32"/>
          <w:lang w:eastAsia="zh-CN"/>
        </w:rPr>
        <w:t>全国运动会</w:t>
      </w:r>
      <w:r>
        <w:rPr>
          <w:rFonts w:hint="eastAsia"/>
          <w:sz w:val="32"/>
          <w:szCs w:val="32"/>
        </w:rPr>
        <w:t>自由式小轮车资格赛，需在开赛前</w:t>
      </w:r>
      <w:r>
        <w:rPr>
          <w:sz w:val="32"/>
          <w:szCs w:val="32"/>
        </w:rPr>
        <w:t>15</w:t>
      </w:r>
      <w:r>
        <w:rPr>
          <w:rFonts w:hint="eastAsia"/>
          <w:sz w:val="32"/>
          <w:szCs w:val="32"/>
        </w:rPr>
        <w:t>天向中国</w:t>
      </w:r>
      <w:r>
        <w:rPr>
          <w:rFonts w:hint="eastAsia"/>
          <w:sz w:val="32"/>
          <w:szCs w:val="32"/>
          <w:lang w:eastAsia="zh-CN"/>
        </w:rPr>
        <w:t>自行车运动协会</w:t>
      </w:r>
      <w:r>
        <w:rPr>
          <w:rFonts w:hint="eastAsia"/>
          <w:sz w:val="32"/>
          <w:szCs w:val="32"/>
        </w:rPr>
        <w:t>报备，并在2</w:t>
      </w:r>
      <w:r>
        <w:rPr>
          <w:sz w:val="32"/>
          <w:szCs w:val="32"/>
        </w:rPr>
        <w:t>025</w:t>
      </w:r>
      <w:r>
        <w:rPr>
          <w:rFonts w:hint="eastAsia"/>
          <w:sz w:val="32"/>
          <w:szCs w:val="32"/>
        </w:rPr>
        <w:t>年度只能参加成年组比赛。</w:t>
      </w:r>
    </w:p>
    <w:p>
      <w:pPr>
        <w:jc w:val="both"/>
        <w:rPr>
          <w:sz w:val="32"/>
          <w:szCs w:val="32"/>
        </w:rPr>
      </w:pPr>
      <w:r>
        <w:rPr>
          <w:rFonts w:hint="eastAsia" w:ascii="黑体" w:hAnsi="黑体" w:eastAsia="黑体"/>
          <w:sz w:val="32"/>
          <w:szCs w:val="32"/>
        </w:rPr>
        <w:t>第四条</w:t>
      </w:r>
      <w:r>
        <w:rPr>
          <w:rFonts w:hint="eastAsia" w:ascii="黑体" w:hAnsi="黑体" w:eastAsia="黑体"/>
          <w:sz w:val="32"/>
          <w:szCs w:val="32"/>
          <w:lang w:val="en-US" w:eastAsia="zh-CN"/>
        </w:rPr>
        <w:t xml:space="preserve"> </w:t>
      </w:r>
      <w:r>
        <w:rPr>
          <w:rFonts w:hint="eastAsia"/>
          <w:sz w:val="32"/>
          <w:szCs w:val="32"/>
        </w:rPr>
        <w:t>公路项目以2</w:t>
      </w:r>
      <w:r>
        <w:rPr>
          <w:sz w:val="32"/>
          <w:szCs w:val="32"/>
        </w:rPr>
        <w:t>024-</w:t>
      </w:r>
      <w:r>
        <w:rPr>
          <w:rFonts w:hint="eastAsia"/>
          <w:sz w:val="32"/>
          <w:szCs w:val="32"/>
        </w:rPr>
        <w:t>20</w:t>
      </w:r>
      <w:r>
        <w:rPr>
          <w:sz w:val="32"/>
          <w:szCs w:val="32"/>
        </w:rPr>
        <w:t>2</w:t>
      </w:r>
      <w:r>
        <w:rPr>
          <w:rFonts w:hint="eastAsia"/>
          <w:sz w:val="32"/>
          <w:szCs w:val="32"/>
        </w:rPr>
        <w:t>5年中国公路自行车联赛和全国公路自行车锦标赛成绩作为第十五届</w:t>
      </w:r>
      <w:r>
        <w:rPr>
          <w:rFonts w:hint="eastAsia"/>
          <w:sz w:val="32"/>
          <w:szCs w:val="32"/>
          <w:lang w:eastAsia="zh-CN"/>
        </w:rPr>
        <w:t>全国运动会</w:t>
      </w:r>
      <w:r>
        <w:rPr>
          <w:rFonts w:hint="eastAsia"/>
          <w:sz w:val="32"/>
          <w:szCs w:val="32"/>
        </w:rPr>
        <w:t>国内比赛的积分。</w:t>
      </w:r>
    </w:p>
    <w:p>
      <w:pPr>
        <w:jc w:val="both"/>
        <w:rPr>
          <w:rFonts w:ascii="宋体" w:hAnsi="宋体" w:eastAsia="宋体"/>
          <w:sz w:val="32"/>
          <w:szCs w:val="32"/>
          <w:highlight w:val="none"/>
        </w:rPr>
      </w:pPr>
      <w:r>
        <w:rPr>
          <w:sz w:val="32"/>
          <w:szCs w:val="32"/>
        </w:rPr>
        <w:t>2024-2025</w:t>
      </w:r>
      <w:r>
        <w:rPr>
          <w:rFonts w:hint="eastAsia"/>
          <w:sz w:val="32"/>
          <w:szCs w:val="32"/>
        </w:rPr>
        <w:t>年中国公路自行车联赛年全国公路自行车锦标赛中城市绕圈淘汰赛项目的成绩将计</w:t>
      </w:r>
      <w:r>
        <w:rPr>
          <w:rFonts w:hint="eastAsia"/>
          <w:sz w:val="32"/>
          <w:szCs w:val="32"/>
          <w:highlight w:val="none"/>
        </w:rPr>
        <w:t>入全运会个人赛的积分（第十五届全运会个人赛积分排名=个人赛积分+绕圈淘汰赛积分）。</w:t>
      </w:r>
    </w:p>
    <w:p>
      <w:pPr>
        <w:jc w:val="both"/>
        <w:rPr>
          <w:sz w:val="32"/>
          <w:szCs w:val="32"/>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sz w:val="32"/>
          <w:szCs w:val="32"/>
          <w:highlight w:val="none"/>
        </w:rPr>
        <w:t>山地自行车项目以2</w:t>
      </w:r>
      <w:r>
        <w:rPr>
          <w:sz w:val="32"/>
          <w:szCs w:val="32"/>
          <w:highlight w:val="none"/>
        </w:rPr>
        <w:t>024-</w:t>
      </w:r>
      <w:r>
        <w:rPr>
          <w:rFonts w:hint="eastAsia"/>
          <w:sz w:val="32"/>
          <w:szCs w:val="32"/>
          <w:highlight w:val="none"/>
        </w:rPr>
        <w:t>20</w:t>
      </w:r>
      <w:r>
        <w:rPr>
          <w:sz w:val="32"/>
          <w:szCs w:val="32"/>
          <w:highlight w:val="none"/>
        </w:rPr>
        <w:t>2</w:t>
      </w:r>
      <w:r>
        <w:rPr>
          <w:rFonts w:hint="eastAsia"/>
          <w:sz w:val="32"/>
          <w:szCs w:val="32"/>
          <w:highlight w:val="none"/>
        </w:rPr>
        <w:t>5年中国山地自行</w:t>
      </w:r>
      <w:r>
        <w:rPr>
          <w:rFonts w:hint="eastAsia"/>
          <w:sz w:val="32"/>
          <w:szCs w:val="32"/>
        </w:rPr>
        <w:t>车联赛和全国山地自行车锦标赛的成绩作为第十五届</w:t>
      </w:r>
      <w:r>
        <w:rPr>
          <w:rFonts w:hint="eastAsia"/>
          <w:sz w:val="32"/>
          <w:szCs w:val="32"/>
          <w:lang w:eastAsia="zh-CN"/>
        </w:rPr>
        <w:t>全国运动会</w:t>
      </w:r>
      <w:r>
        <w:rPr>
          <w:rFonts w:hint="eastAsia"/>
          <w:sz w:val="32"/>
          <w:szCs w:val="32"/>
        </w:rPr>
        <w:t>国内比赛的积分。</w:t>
      </w:r>
    </w:p>
    <w:p>
      <w:pPr>
        <w:jc w:val="both"/>
        <w:rPr>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sz w:val="32"/>
          <w:szCs w:val="32"/>
        </w:rPr>
        <w:t>场地自行车项目以2</w:t>
      </w:r>
      <w:r>
        <w:rPr>
          <w:sz w:val="32"/>
          <w:szCs w:val="32"/>
        </w:rPr>
        <w:t>024-</w:t>
      </w:r>
      <w:r>
        <w:rPr>
          <w:rFonts w:hint="eastAsia"/>
          <w:sz w:val="32"/>
          <w:szCs w:val="32"/>
        </w:rPr>
        <w:t>20</w:t>
      </w:r>
      <w:r>
        <w:rPr>
          <w:sz w:val="32"/>
          <w:szCs w:val="32"/>
        </w:rPr>
        <w:t>25</w:t>
      </w:r>
      <w:r>
        <w:rPr>
          <w:rFonts w:hint="eastAsia"/>
          <w:sz w:val="32"/>
          <w:szCs w:val="32"/>
        </w:rPr>
        <w:t>年中国场地自行车联赛和全国场地自行车锦标赛成绩作为第十五届</w:t>
      </w:r>
      <w:r>
        <w:rPr>
          <w:rFonts w:hint="eastAsia"/>
          <w:sz w:val="32"/>
          <w:szCs w:val="32"/>
          <w:lang w:eastAsia="zh-CN"/>
        </w:rPr>
        <w:t>全国运动会</w:t>
      </w:r>
      <w:r>
        <w:rPr>
          <w:rFonts w:hint="eastAsia"/>
          <w:sz w:val="32"/>
          <w:szCs w:val="32"/>
        </w:rPr>
        <w:t>国内比赛的积分。</w:t>
      </w:r>
    </w:p>
    <w:p>
      <w:pPr>
        <w:jc w:val="both"/>
        <w:rPr>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条</w:t>
      </w:r>
      <w:r>
        <w:rPr>
          <w:rFonts w:hint="eastAsia" w:eastAsia="黑体"/>
          <w:sz w:val="32"/>
          <w:szCs w:val="32"/>
          <w:lang w:val="en-US" w:eastAsia="zh-CN"/>
        </w:rPr>
        <w:t xml:space="preserve"> </w:t>
      </w:r>
      <w:r>
        <w:rPr>
          <w:sz w:val="32"/>
          <w:szCs w:val="32"/>
        </w:rPr>
        <w:t>竞速小轮车项目以2024-2</w:t>
      </w:r>
      <w:r>
        <w:rPr>
          <w:rFonts w:hint="eastAsia"/>
          <w:sz w:val="32"/>
          <w:szCs w:val="32"/>
          <w:lang w:val="en-US" w:eastAsia="zh-CN"/>
        </w:rPr>
        <w:t>0</w:t>
      </w:r>
      <w:r>
        <w:rPr>
          <w:sz w:val="32"/>
          <w:szCs w:val="32"/>
        </w:rPr>
        <w:t>25年中国竞速小轮速车联赛和全国竞速小轮车锦标赛成绩作为</w:t>
      </w:r>
      <w:r>
        <w:rPr>
          <w:rFonts w:hint="eastAsia"/>
          <w:sz w:val="32"/>
          <w:szCs w:val="32"/>
        </w:rPr>
        <w:t>第十五届</w:t>
      </w:r>
      <w:r>
        <w:rPr>
          <w:rFonts w:hint="eastAsia"/>
          <w:sz w:val="32"/>
          <w:szCs w:val="32"/>
          <w:lang w:eastAsia="zh-CN"/>
        </w:rPr>
        <w:t>全国运动会</w:t>
      </w:r>
      <w:r>
        <w:rPr>
          <w:sz w:val="32"/>
          <w:szCs w:val="32"/>
        </w:rPr>
        <w:t>国内比赛的积分。</w:t>
      </w:r>
    </w:p>
    <w:p>
      <w:pPr>
        <w:jc w:val="both"/>
        <w:rPr>
          <w:sz w:val="32"/>
          <w:szCs w:val="32"/>
          <w:highlight w:val="none"/>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条</w:t>
      </w:r>
      <w:r>
        <w:rPr>
          <w:rFonts w:hint="eastAsia" w:eastAsia="黑体"/>
          <w:sz w:val="32"/>
          <w:szCs w:val="32"/>
          <w:lang w:val="en-US" w:eastAsia="zh-CN"/>
        </w:rPr>
        <w:t xml:space="preserve"> </w:t>
      </w:r>
      <w:r>
        <w:rPr>
          <w:sz w:val="32"/>
          <w:szCs w:val="32"/>
        </w:rPr>
        <w:t>自由式小轮车项目以2024-2025年中国自由式小轮车联赛和全国自由式小轮车锦标赛成绩作为</w:t>
      </w:r>
      <w:r>
        <w:rPr>
          <w:rFonts w:hint="eastAsia"/>
          <w:sz w:val="32"/>
          <w:szCs w:val="32"/>
        </w:rPr>
        <w:t>第十五届</w:t>
      </w:r>
      <w:r>
        <w:rPr>
          <w:rFonts w:hint="eastAsia"/>
          <w:sz w:val="32"/>
          <w:szCs w:val="32"/>
          <w:lang w:eastAsia="zh-CN"/>
        </w:rPr>
        <w:t>全国运动会</w:t>
      </w:r>
      <w:r>
        <w:rPr>
          <w:sz w:val="32"/>
          <w:szCs w:val="32"/>
        </w:rPr>
        <w:t>国内比</w:t>
      </w:r>
      <w:r>
        <w:rPr>
          <w:sz w:val="32"/>
          <w:szCs w:val="32"/>
          <w:highlight w:val="none"/>
        </w:rPr>
        <w:t>赛的积分。</w:t>
      </w:r>
    </w:p>
    <w:p>
      <w:pPr>
        <w:jc w:val="both"/>
        <w:rPr>
          <w:rFonts w:hint="eastAsia"/>
          <w:sz w:val="32"/>
          <w:szCs w:val="32"/>
          <w:highlight w:val="none"/>
          <w:lang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九</w:t>
      </w:r>
      <w:r>
        <w:rPr>
          <w:rFonts w:hint="eastAsia"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sz w:val="32"/>
          <w:szCs w:val="32"/>
          <w:highlight w:val="none"/>
        </w:rPr>
        <w:t>因备战</w:t>
      </w:r>
      <w:r>
        <w:rPr>
          <w:sz w:val="32"/>
          <w:szCs w:val="32"/>
          <w:highlight w:val="none"/>
        </w:rPr>
        <w:t>奥运会</w:t>
      </w:r>
      <w:r>
        <w:rPr>
          <w:rFonts w:hint="eastAsia"/>
          <w:sz w:val="32"/>
          <w:szCs w:val="32"/>
          <w:highlight w:val="none"/>
        </w:rPr>
        <w:t>需要，国家队运动员以国家队（职业队）形式组队参加2</w:t>
      </w:r>
      <w:r>
        <w:rPr>
          <w:sz w:val="32"/>
          <w:szCs w:val="32"/>
          <w:highlight w:val="none"/>
        </w:rPr>
        <w:t>0</w:t>
      </w:r>
      <w:r>
        <w:rPr>
          <w:rFonts w:hint="eastAsia"/>
          <w:sz w:val="32"/>
          <w:szCs w:val="32"/>
          <w:highlight w:val="none"/>
          <w:lang w:val="en-US" w:eastAsia="zh-CN"/>
        </w:rPr>
        <w:t>2</w:t>
      </w:r>
      <w:r>
        <w:rPr>
          <w:sz w:val="32"/>
          <w:szCs w:val="32"/>
          <w:highlight w:val="none"/>
        </w:rPr>
        <w:t>4-</w:t>
      </w:r>
      <w:r>
        <w:rPr>
          <w:rFonts w:hint="eastAsia"/>
          <w:sz w:val="32"/>
          <w:szCs w:val="32"/>
          <w:highlight w:val="none"/>
        </w:rPr>
        <w:t>2</w:t>
      </w:r>
      <w:r>
        <w:rPr>
          <w:sz w:val="32"/>
          <w:szCs w:val="32"/>
          <w:highlight w:val="none"/>
        </w:rPr>
        <w:t>025</w:t>
      </w:r>
      <w:r>
        <w:rPr>
          <w:rFonts w:hint="eastAsia"/>
          <w:sz w:val="32"/>
          <w:szCs w:val="32"/>
          <w:highlight w:val="none"/>
        </w:rPr>
        <w:t>年度国际、国内比赛将获得相应比赛的积分计入运动员资格赛积分。团体项目的积分，按出场运动员人数的平均分值，分别计入所属代表单位运动队资格赛积分。</w:t>
      </w:r>
      <w:r>
        <w:rPr>
          <w:rFonts w:hint="eastAsia"/>
          <w:sz w:val="32"/>
          <w:szCs w:val="32"/>
          <w:highlight w:val="none"/>
          <w:lang w:eastAsia="zh-CN"/>
        </w:rPr>
        <w:t>具体积分办法另行通知。</w:t>
      </w:r>
    </w:p>
    <w:p>
      <w:pPr>
        <w:jc w:val="both"/>
        <w:rPr>
          <w:sz w:val="32"/>
          <w:szCs w:val="32"/>
        </w:rPr>
      </w:pPr>
      <w:r>
        <w:rPr>
          <w:rFonts w:hint="eastAsia" w:ascii="黑体" w:hAnsi="黑体" w:eastAsia="黑体"/>
          <w:sz w:val="32"/>
          <w:szCs w:val="32"/>
        </w:rPr>
        <w:t>第十条</w:t>
      </w:r>
      <w:r>
        <w:rPr>
          <w:rFonts w:hint="eastAsia" w:eastAsia="黑体"/>
          <w:sz w:val="32"/>
          <w:szCs w:val="32"/>
          <w:lang w:val="en-US" w:eastAsia="zh-CN"/>
        </w:rPr>
        <w:t xml:space="preserve"> </w:t>
      </w:r>
      <w:r>
        <w:rPr>
          <w:rFonts w:hint="eastAsia"/>
          <w:sz w:val="32"/>
          <w:szCs w:val="32"/>
        </w:rPr>
        <w:t>参加办法</w:t>
      </w:r>
    </w:p>
    <w:p>
      <w:pPr>
        <w:jc w:val="both"/>
        <w:rPr>
          <w:sz w:val="32"/>
          <w:szCs w:val="32"/>
        </w:rPr>
      </w:pPr>
      <w:r>
        <w:rPr>
          <w:rFonts w:hint="eastAsia"/>
          <w:sz w:val="32"/>
          <w:szCs w:val="32"/>
        </w:rPr>
        <w:t>（一）参加单位</w:t>
      </w:r>
    </w:p>
    <w:p>
      <w:pPr>
        <w:jc w:val="both"/>
        <w:rPr>
          <w:rFonts w:hint="eastAsia" w:eastAsia="仿宋"/>
          <w:sz w:val="32"/>
          <w:szCs w:val="32"/>
          <w:lang w:eastAsia="zh-CN"/>
        </w:rPr>
      </w:pPr>
      <w:r>
        <w:rPr>
          <w:rFonts w:hint="eastAsia"/>
          <w:sz w:val="32"/>
          <w:szCs w:val="32"/>
        </w:rPr>
        <w:t>省、自治区、直辖市、新疆生产建设兵团、行业体协</w:t>
      </w:r>
      <w:r>
        <w:rPr>
          <w:rFonts w:hint="eastAsia"/>
          <w:sz w:val="32"/>
          <w:szCs w:val="32"/>
          <w:lang w:eastAsia="zh-CN"/>
        </w:rPr>
        <w:t>等单位</w:t>
      </w:r>
    </w:p>
    <w:p>
      <w:pPr>
        <w:jc w:val="both"/>
        <w:rPr>
          <w:sz w:val="32"/>
          <w:szCs w:val="32"/>
        </w:rPr>
      </w:pPr>
      <w:r>
        <w:rPr>
          <w:rFonts w:hint="eastAsia"/>
          <w:sz w:val="32"/>
          <w:szCs w:val="32"/>
        </w:rPr>
        <w:t>（二）竞赛日期和地点</w:t>
      </w:r>
      <w:r>
        <w:rPr>
          <w:rFonts w:hint="eastAsia"/>
          <w:b w:val="0"/>
          <w:bCs w:val="0"/>
          <w:sz w:val="32"/>
          <w:szCs w:val="32"/>
        </w:rPr>
        <w:t>（待定）</w:t>
      </w:r>
    </w:p>
    <w:p>
      <w:pPr>
        <w:jc w:val="both"/>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条</w:t>
      </w:r>
      <w:r>
        <w:rPr>
          <w:rFonts w:hint="eastAsia" w:eastAsia="黑体"/>
          <w:sz w:val="32"/>
          <w:szCs w:val="32"/>
          <w:lang w:val="en-US" w:eastAsia="zh-CN"/>
        </w:rPr>
        <w:t xml:space="preserve"> </w:t>
      </w:r>
      <w:r>
        <w:rPr>
          <w:rFonts w:hint="eastAsia"/>
          <w:sz w:val="32"/>
          <w:szCs w:val="32"/>
        </w:rPr>
        <w:t>报名</w:t>
      </w:r>
    </w:p>
    <w:p>
      <w:pPr>
        <w:jc w:val="both"/>
        <w:rPr>
          <w:sz w:val="32"/>
          <w:szCs w:val="32"/>
        </w:rPr>
      </w:pPr>
      <w:r>
        <w:rPr>
          <w:rFonts w:hint="eastAsia"/>
          <w:sz w:val="32"/>
          <w:szCs w:val="32"/>
        </w:rPr>
        <w:t>各代表队、俱乐部、高等院校等社会各界人员于赛前15天通过协会指定邮箱和会员管理系统进行报名，逾期不予受理。</w:t>
      </w:r>
    </w:p>
    <w:p>
      <w:pPr>
        <w:jc w:val="both"/>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sz w:val="32"/>
          <w:szCs w:val="32"/>
        </w:rPr>
        <w:t>报到和离会</w:t>
      </w:r>
    </w:p>
    <w:p>
      <w:pPr>
        <w:jc w:val="both"/>
        <w:rPr>
          <w:sz w:val="32"/>
          <w:szCs w:val="32"/>
        </w:rPr>
      </w:pPr>
      <w:r>
        <w:rPr>
          <w:rFonts w:hint="eastAsia"/>
          <w:sz w:val="32"/>
          <w:szCs w:val="32"/>
        </w:rPr>
        <w:t>各代表队、俱乐部等社会各界人员于赛前</w:t>
      </w:r>
      <w:r>
        <w:rPr>
          <w:sz w:val="32"/>
          <w:szCs w:val="32"/>
        </w:rPr>
        <w:t>5</w:t>
      </w:r>
      <w:r>
        <w:rPr>
          <w:rFonts w:hint="eastAsia"/>
          <w:sz w:val="32"/>
          <w:szCs w:val="32"/>
        </w:rPr>
        <w:t>天报到，比赛结束后1天离会。</w:t>
      </w:r>
    </w:p>
    <w:p>
      <w:pPr>
        <w:jc w:val="both"/>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三</w:t>
      </w:r>
      <w:r>
        <w:rPr>
          <w:rFonts w:hint="eastAsia" w:ascii="黑体" w:hAnsi="黑体" w:eastAsia="黑体"/>
          <w:sz w:val="32"/>
          <w:szCs w:val="32"/>
        </w:rPr>
        <w:t>条</w:t>
      </w:r>
      <w:bookmarkStart w:id="1" w:name="_Hlk48626081"/>
      <w:r>
        <w:rPr>
          <w:rFonts w:hint="eastAsia" w:eastAsia="黑体"/>
          <w:sz w:val="32"/>
          <w:szCs w:val="32"/>
          <w:lang w:val="en-US" w:eastAsia="zh-CN"/>
        </w:rPr>
        <w:t xml:space="preserve"> </w:t>
      </w:r>
      <w:r>
        <w:rPr>
          <w:rFonts w:hint="eastAsia"/>
          <w:sz w:val="32"/>
          <w:szCs w:val="32"/>
        </w:rPr>
        <w:t>竞赛办法</w:t>
      </w:r>
    </w:p>
    <w:p>
      <w:pPr>
        <w:jc w:val="both"/>
        <w:rPr>
          <w:sz w:val="32"/>
          <w:szCs w:val="32"/>
        </w:rPr>
      </w:pPr>
      <w:r>
        <w:rPr>
          <w:rFonts w:hint="eastAsia"/>
          <w:sz w:val="32"/>
          <w:szCs w:val="32"/>
        </w:rPr>
        <w:t>（一）比赛执行由国际自行车联盟、中国自行车运动协会审定的竞赛规则和相关规定。</w:t>
      </w:r>
    </w:p>
    <w:p>
      <w:pPr>
        <w:jc w:val="both"/>
        <w:rPr>
          <w:sz w:val="32"/>
          <w:szCs w:val="32"/>
        </w:rPr>
      </w:pPr>
      <w:r>
        <w:rPr>
          <w:rFonts w:hint="eastAsia"/>
          <w:sz w:val="32"/>
          <w:szCs w:val="32"/>
        </w:rPr>
        <w:t>（二）竞赛车辆、装备自备，但要符合规则规定。</w:t>
      </w:r>
    </w:p>
    <w:p>
      <w:pPr>
        <w:jc w:val="both"/>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四</w:t>
      </w:r>
      <w:r>
        <w:rPr>
          <w:rFonts w:hint="eastAsia" w:ascii="黑体" w:hAnsi="黑体" w:eastAsia="黑体"/>
          <w:sz w:val="32"/>
          <w:szCs w:val="32"/>
        </w:rPr>
        <w:t>条</w:t>
      </w:r>
      <w:r>
        <w:rPr>
          <w:rFonts w:hint="eastAsia" w:eastAsia="黑体"/>
          <w:sz w:val="32"/>
          <w:szCs w:val="32"/>
          <w:lang w:val="en-US" w:eastAsia="zh-CN"/>
        </w:rPr>
        <w:t xml:space="preserve"> </w:t>
      </w:r>
      <w:r>
        <w:rPr>
          <w:rFonts w:hint="eastAsia"/>
          <w:sz w:val="32"/>
          <w:szCs w:val="32"/>
        </w:rPr>
        <w:t>基础体能测试</w:t>
      </w:r>
    </w:p>
    <w:p>
      <w:pPr>
        <w:jc w:val="both"/>
        <w:rPr>
          <w:sz w:val="32"/>
          <w:szCs w:val="32"/>
        </w:rPr>
      </w:pPr>
      <w:r>
        <w:rPr>
          <w:rFonts w:hint="eastAsia"/>
          <w:sz w:val="32"/>
          <w:szCs w:val="32"/>
        </w:rPr>
        <w:t>第十五届</w:t>
      </w:r>
      <w:r>
        <w:rPr>
          <w:rFonts w:hint="eastAsia"/>
          <w:sz w:val="32"/>
          <w:szCs w:val="32"/>
          <w:lang w:eastAsia="zh-CN"/>
        </w:rPr>
        <w:t>全国运动会</w:t>
      </w:r>
      <w:r>
        <w:rPr>
          <w:rFonts w:hint="eastAsia"/>
          <w:sz w:val="32"/>
          <w:szCs w:val="32"/>
        </w:rPr>
        <w:t>各单项资格赛比赛开始前进行基础体能测。基础体能测试成绩满3</w:t>
      </w:r>
      <w:r>
        <w:rPr>
          <w:sz w:val="32"/>
          <w:szCs w:val="32"/>
        </w:rPr>
        <w:t>0</w:t>
      </w:r>
      <w:r>
        <w:rPr>
          <w:rFonts w:hint="eastAsia"/>
          <w:sz w:val="32"/>
          <w:szCs w:val="32"/>
        </w:rPr>
        <w:t>分的运动员可参加第十五届全国运动会自行车</w:t>
      </w:r>
      <w:r>
        <w:rPr>
          <w:rFonts w:hint="eastAsia"/>
          <w:sz w:val="32"/>
          <w:szCs w:val="32"/>
          <w:lang w:eastAsia="zh-CN"/>
        </w:rPr>
        <w:t>各</w:t>
      </w:r>
      <w:r>
        <w:rPr>
          <w:rFonts w:hint="eastAsia"/>
          <w:sz w:val="32"/>
          <w:szCs w:val="32"/>
        </w:rPr>
        <w:t>项目资格赛。</w:t>
      </w:r>
    </w:p>
    <w:bookmarkEnd w:id="1"/>
    <w:p>
      <w:pPr>
        <w:jc w:val="both"/>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eastAsia="黑体"/>
          <w:sz w:val="32"/>
          <w:szCs w:val="32"/>
          <w:lang w:val="en-US" w:eastAsia="zh-CN"/>
        </w:rPr>
        <w:t xml:space="preserve"> </w:t>
      </w:r>
      <w:r>
        <w:rPr>
          <w:rFonts w:hint="eastAsia"/>
          <w:sz w:val="32"/>
          <w:szCs w:val="32"/>
        </w:rPr>
        <w:t>确认资格程序</w:t>
      </w:r>
    </w:p>
    <w:p>
      <w:pPr>
        <w:jc w:val="both"/>
        <w:rPr>
          <w:sz w:val="32"/>
          <w:szCs w:val="32"/>
        </w:rPr>
      </w:pPr>
      <w:r>
        <w:rPr>
          <w:rFonts w:hint="eastAsia"/>
          <w:sz w:val="32"/>
          <w:szCs w:val="32"/>
        </w:rPr>
        <w:t>对于每个小项，中国</w:t>
      </w:r>
      <w:r>
        <w:rPr>
          <w:rFonts w:hint="eastAsia"/>
          <w:sz w:val="32"/>
          <w:szCs w:val="32"/>
          <w:lang w:eastAsia="zh-CN"/>
        </w:rPr>
        <w:t>自行车运动协会</w:t>
      </w:r>
      <w:r>
        <w:rPr>
          <w:rFonts w:hint="eastAsia"/>
          <w:sz w:val="32"/>
          <w:szCs w:val="32"/>
        </w:rPr>
        <w:t>在官网公布资格结果并及时更新第十五届</w:t>
      </w:r>
      <w:r>
        <w:rPr>
          <w:rFonts w:hint="eastAsia"/>
          <w:sz w:val="32"/>
          <w:szCs w:val="32"/>
          <w:lang w:eastAsia="zh-CN"/>
        </w:rPr>
        <w:t>全国运动会</w:t>
      </w:r>
      <w:r>
        <w:rPr>
          <w:rFonts w:hint="eastAsia"/>
          <w:sz w:val="32"/>
          <w:szCs w:val="32"/>
        </w:rPr>
        <w:t>资格积分排名。2025年6月3</w:t>
      </w:r>
      <w:r>
        <w:rPr>
          <w:sz w:val="32"/>
          <w:szCs w:val="32"/>
        </w:rPr>
        <w:t>0</w:t>
      </w:r>
      <w:r>
        <w:rPr>
          <w:rFonts w:hint="eastAsia"/>
          <w:sz w:val="32"/>
          <w:szCs w:val="32"/>
        </w:rPr>
        <w:t>日最终积分排名将在中国</w:t>
      </w:r>
      <w:r>
        <w:rPr>
          <w:rFonts w:hint="eastAsia"/>
          <w:sz w:val="32"/>
          <w:szCs w:val="32"/>
          <w:lang w:eastAsia="zh-CN"/>
        </w:rPr>
        <w:t>自行车运动协会</w:t>
      </w:r>
      <w:r>
        <w:rPr>
          <w:rFonts w:hint="eastAsia"/>
          <w:sz w:val="32"/>
          <w:szCs w:val="32"/>
        </w:rPr>
        <w:t>官网上公布。</w:t>
      </w:r>
    </w:p>
    <w:p>
      <w:pPr>
        <w:jc w:val="both"/>
        <w:rPr>
          <w:sz w:val="32"/>
          <w:szCs w:val="32"/>
        </w:rPr>
      </w:pPr>
      <w:r>
        <w:rPr>
          <w:rFonts w:hint="eastAsia"/>
          <w:sz w:val="32"/>
          <w:szCs w:val="32"/>
        </w:rPr>
        <w:t>积分的计算方法按中国自行车运动协会已下发的《自行车项目运动员积分实施办法》的原则执行。具体标准附后。</w:t>
      </w:r>
    </w:p>
    <w:p>
      <w:pPr>
        <w:jc w:val="both"/>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eastAsia="黑体"/>
          <w:sz w:val="32"/>
          <w:szCs w:val="32"/>
          <w:lang w:val="en-US" w:eastAsia="zh-CN"/>
        </w:rPr>
        <w:t xml:space="preserve"> </w:t>
      </w:r>
      <w:r>
        <w:rPr>
          <w:rFonts w:hint="eastAsia"/>
          <w:sz w:val="32"/>
          <w:szCs w:val="32"/>
        </w:rPr>
        <w:t>本办法自公布之日起执行。</w:t>
      </w:r>
    </w:p>
    <w:p>
      <w:pPr>
        <w:ind w:firstLine="0" w:firstLineChars="0"/>
        <w:jc w:val="both"/>
        <w:rPr>
          <w:rFonts w:ascii="仿宋_GB2312" w:hAnsi="Times New Roman" w:eastAsia="仿宋_GB2312" w:cs="Times New Roman"/>
          <w:sz w:val="32"/>
          <w:szCs w:val="32"/>
        </w:rPr>
      </w:pPr>
    </w:p>
    <w:p>
      <w:pPr>
        <w:ind w:firstLine="0" w:firstLineChars="0"/>
        <w:jc w:val="both"/>
        <w:rPr>
          <w:rFonts w:ascii="仿宋_GB2312" w:hAnsi="Times New Roman" w:eastAsia="仿宋_GB2312" w:cs="Times New Roman"/>
          <w:sz w:val="32"/>
          <w:szCs w:val="32"/>
        </w:rPr>
      </w:pPr>
    </w:p>
    <w:p>
      <w:pPr>
        <w:widowControl/>
        <w:ind w:firstLine="0" w:firstLineChars="0"/>
        <w:rPr>
          <w:rFonts w:ascii="方正小标宋_GBK" w:hAnsi="Times New Roman" w:eastAsia="方正小标宋_GBK" w:cs="Times New Roman"/>
          <w:sz w:val="32"/>
          <w:szCs w:val="32"/>
        </w:rPr>
      </w:pPr>
      <w:r>
        <w:rPr>
          <w:rFonts w:hint="eastAsia" w:ascii="方正小标宋_GBK" w:hAnsi="Times New Roman" w:eastAsia="方正小标宋_GBK" w:cs="Times New Roman"/>
          <w:sz w:val="32"/>
          <w:szCs w:val="32"/>
        </w:rPr>
        <w:br w:type="page"/>
      </w:r>
    </w:p>
    <w:p>
      <w:pPr>
        <w:rPr>
          <w:sz w:val="32"/>
          <w:szCs w:val="32"/>
        </w:rPr>
      </w:pPr>
    </w:p>
    <w:p>
      <w:pPr>
        <w:pStyle w:val="14"/>
        <w:rPr>
          <w:sz w:val="32"/>
          <w:szCs w:val="32"/>
        </w:rPr>
      </w:pPr>
      <w:r>
        <w:rPr>
          <w:rFonts w:hint="eastAsia"/>
          <w:sz w:val="32"/>
          <w:szCs w:val="32"/>
        </w:rPr>
        <w:t>中国自行车联赛积分表</w:t>
      </w:r>
    </w:p>
    <w:p>
      <w:pPr>
        <w:ind w:firstLine="0" w:firstLineChars="0"/>
        <w:rPr>
          <w:sz w:val="32"/>
          <w:szCs w:val="32"/>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b/>
                <w:bCs/>
                <w:sz w:val="32"/>
                <w:szCs w:val="32"/>
              </w:rPr>
            </w:pPr>
            <w:r>
              <w:rPr>
                <w:rFonts w:hint="eastAsia"/>
                <w:b/>
                <w:bCs/>
                <w:sz w:val="32"/>
                <w:szCs w:val="32"/>
              </w:rPr>
              <w:t>名次</w:t>
            </w:r>
          </w:p>
        </w:tc>
        <w:tc>
          <w:tcPr>
            <w:tcW w:w="1000" w:type="pct"/>
            <w:vAlign w:val="center"/>
          </w:tcPr>
          <w:p>
            <w:pPr>
              <w:ind w:firstLine="0" w:firstLineChars="0"/>
              <w:contextualSpacing/>
              <w:jc w:val="center"/>
              <w:rPr>
                <w:b/>
                <w:bCs/>
                <w:sz w:val="32"/>
                <w:szCs w:val="32"/>
              </w:rPr>
            </w:pPr>
            <w:r>
              <w:rPr>
                <w:rFonts w:hint="eastAsia"/>
                <w:b/>
                <w:bCs/>
                <w:sz w:val="32"/>
                <w:szCs w:val="32"/>
              </w:rPr>
              <w:t>积分</w:t>
            </w:r>
          </w:p>
        </w:tc>
        <w:tc>
          <w:tcPr>
            <w:tcW w:w="1000" w:type="pct"/>
            <w:vMerge w:val="restart"/>
            <w:tcBorders>
              <w:top w:val="nil"/>
            </w:tcBorders>
            <w:vAlign w:val="center"/>
          </w:tcPr>
          <w:p>
            <w:pPr>
              <w:ind w:firstLine="0" w:firstLineChars="0"/>
              <w:contextualSpacing/>
              <w:jc w:val="center"/>
              <w:rPr>
                <w:b/>
                <w:bCs/>
                <w:sz w:val="32"/>
                <w:szCs w:val="32"/>
              </w:rPr>
            </w:pPr>
          </w:p>
        </w:tc>
        <w:tc>
          <w:tcPr>
            <w:tcW w:w="1000" w:type="pct"/>
            <w:vAlign w:val="center"/>
          </w:tcPr>
          <w:p>
            <w:pPr>
              <w:ind w:firstLine="0" w:firstLineChars="0"/>
              <w:contextualSpacing/>
              <w:jc w:val="center"/>
              <w:rPr>
                <w:b/>
                <w:bCs/>
                <w:sz w:val="32"/>
                <w:szCs w:val="32"/>
              </w:rPr>
            </w:pPr>
            <w:r>
              <w:rPr>
                <w:rFonts w:hint="eastAsia"/>
                <w:b/>
                <w:bCs/>
                <w:sz w:val="32"/>
                <w:szCs w:val="32"/>
              </w:rPr>
              <w:t>名次</w:t>
            </w:r>
          </w:p>
        </w:tc>
        <w:tc>
          <w:tcPr>
            <w:tcW w:w="1000" w:type="pct"/>
            <w:vAlign w:val="center"/>
          </w:tcPr>
          <w:p>
            <w:pPr>
              <w:ind w:firstLine="0" w:firstLineChars="0"/>
              <w:contextualSpacing/>
              <w:jc w:val="center"/>
              <w:rPr>
                <w:b/>
                <w:bCs/>
                <w:sz w:val="32"/>
                <w:szCs w:val="32"/>
              </w:rPr>
            </w:pPr>
            <w:r>
              <w:rPr>
                <w:rFonts w:hint="eastAsia"/>
                <w:b/>
                <w:bCs/>
                <w:sz w:val="32"/>
                <w:szCs w:val="32"/>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w:t>
            </w:r>
          </w:p>
        </w:tc>
        <w:tc>
          <w:tcPr>
            <w:tcW w:w="1000" w:type="pct"/>
            <w:vAlign w:val="center"/>
          </w:tcPr>
          <w:p>
            <w:pPr>
              <w:ind w:firstLine="0" w:firstLineChars="0"/>
              <w:contextualSpacing/>
              <w:jc w:val="center"/>
              <w:rPr>
                <w:sz w:val="32"/>
                <w:szCs w:val="32"/>
              </w:rPr>
            </w:pPr>
            <w:r>
              <w:rPr>
                <w:rFonts w:hint="eastAsia"/>
                <w:sz w:val="32"/>
                <w:szCs w:val="32"/>
              </w:rPr>
              <w:t>80</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17</w:t>
            </w:r>
          </w:p>
        </w:tc>
        <w:tc>
          <w:tcPr>
            <w:tcW w:w="1000" w:type="pct"/>
            <w:vAlign w:val="center"/>
          </w:tcPr>
          <w:p>
            <w:pPr>
              <w:ind w:firstLine="0" w:firstLineChars="0"/>
              <w:contextualSpacing/>
              <w:jc w:val="center"/>
              <w:rPr>
                <w:sz w:val="32"/>
                <w:szCs w:val="32"/>
              </w:rPr>
            </w:pPr>
            <w:r>
              <w:rPr>
                <w:rFonts w:hint="eastAsia"/>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2</w:t>
            </w:r>
          </w:p>
        </w:tc>
        <w:tc>
          <w:tcPr>
            <w:tcW w:w="1000" w:type="pct"/>
            <w:vAlign w:val="center"/>
          </w:tcPr>
          <w:p>
            <w:pPr>
              <w:ind w:firstLine="0" w:firstLineChars="0"/>
              <w:contextualSpacing/>
              <w:jc w:val="center"/>
              <w:rPr>
                <w:sz w:val="32"/>
                <w:szCs w:val="32"/>
              </w:rPr>
            </w:pPr>
            <w:r>
              <w:rPr>
                <w:rFonts w:hint="eastAsia"/>
                <w:sz w:val="32"/>
                <w:szCs w:val="32"/>
              </w:rPr>
              <w:t>75</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18</w:t>
            </w:r>
          </w:p>
        </w:tc>
        <w:tc>
          <w:tcPr>
            <w:tcW w:w="1000" w:type="pct"/>
            <w:vAlign w:val="center"/>
          </w:tcPr>
          <w:p>
            <w:pPr>
              <w:ind w:firstLine="0" w:firstLineChars="0"/>
              <w:contextualSpacing/>
              <w:jc w:val="center"/>
              <w:rPr>
                <w:sz w:val="32"/>
                <w:szCs w:val="32"/>
              </w:rPr>
            </w:pPr>
            <w:r>
              <w:rPr>
                <w:rFonts w:hint="eastAsia"/>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3</w:t>
            </w:r>
          </w:p>
        </w:tc>
        <w:tc>
          <w:tcPr>
            <w:tcW w:w="1000" w:type="pct"/>
            <w:vAlign w:val="center"/>
          </w:tcPr>
          <w:p>
            <w:pPr>
              <w:ind w:firstLine="0" w:firstLineChars="0"/>
              <w:contextualSpacing/>
              <w:jc w:val="center"/>
              <w:rPr>
                <w:sz w:val="32"/>
                <w:szCs w:val="32"/>
              </w:rPr>
            </w:pPr>
            <w:r>
              <w:rPr>
                <w:rFonts w:hint="eastAsia"/>
                <w:sz w:val="32"/>
                <w:szCs w:val="32"/>
              </w:rPr>
              <w:t>70</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19</w:t>
            </w:r>
          </w:p>
        </w:tc>
        <w:tc>
          <w:tcPr>
            <w:tcW w:w="1000" w:type="pct"/>
            <w:vAlign w:val="center"/>
          </w:tcPr>
          <w:p>
            <w:pPr>
              <w:ind w:firstLine="0" w:firstLineChars="0"/>
              <w:contextualSpacing/>
              <w:jc w:val="center"/>
              <w:rPr>
                <w:sz w:val="32"/>
                <w:szCs w:val="32"/>
              </w:rPr>
            </w:pPr>
            <w:r>
              <w:rPr>
                <w:rFonts w:hint="eastAsia"/>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4</w:t>
            </w:r>
          </w:p>
        </w:tc>
        <w:tc>
          <w:tcPr>
            <w:tcW w:w="1000" w:type="pct"/>
            <w:vAlign w:val="center"/>
          </w:tcPr>
          <w:p>
            <w:pPr>
              <w:ind w:firstLine="0" w:firstLineChars="0"/>
              <w:contextualSpacing/>
              <w:jc w:val="center"/>
              <w:rPr>
                <w:sz w:val="32"/>
                <w:szCs w:val="32"/>
              </w:rPr>
            </w:pPr>
            <w:r>
              <w:rPr>
                <w:rFonts w:hint="eastAsia"/>
                <w:sz w:val="32"/>
                <w:szCs w:val="32"/>
              </w:rPr>
              <w:t>65</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20</w:t>
            </w:r>
          </w:p>
        </w:tc>
        <w:tc>
          <w:tcPr>
            <w:tcW w:w="1000" w:type="pct"/>
            <w:vAlign w:val="center"/>
          </w:tcPr>
          <w:p>
            <w:pPr>
              <w:ind w:firstLine="0" w:firstLineChars="0"/>
              <w:contextualSpacing/>
              <w:jc w:val="center"/>
              <w:rPr>
                <w:sz w:val="32"/>
                <w:szCs w:val="32"/>
              </w:rPr>
            </w:pPr>
            <w:r>
              <w:rPr>
                <w:rFonts w:hint="eastAsia"/>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5</w:t>
            </w:r>
          </w:p>
        </w:tc>
        <w:tc>
          <w:tcPr>
            <w:tcW w:w="1000" w:type="pct"/>
            <w:vAlign w:val="center"/>
          </w:tcPr>
          <w:p>
            <w:pPr>
              <w:ind w:firstLine="0" w:firstLineChars="0"/>
              <w:contextualSpacing/>
              <w:jc w:val="center"/>
              <w:rPr>
                <w:sz w:val="32"/>
                <w:szCs w:val="32"/>
              </w:rPr>
            </w:pPr>
            <w:r>
              <w:rPr>
                <w:rFonts w:hint="eastAsia"/>
                <w:sz w:val="32"/>
                <w:szCs w:val="32"/>
              </w:rPr>
              <w:t>60</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21</w:t>
            </w:r>
          </w:p>
        </w:tc>
        <w:tc>
          <w:tcPr>
            <w:tcW w:w="1000" w:type="pct"/>
            <w:vAlign w:val="center"/>
          </w:tcPr>
          <w:p>
            <w:pPr>
              <w:ind w:firstLine="0" w:firstLineChars="0"/>
              <w:contextualSpacing/>
              <w:jc w:val="center"/>
              <w:rPr>
                <w:sz w:val="32"/>
                <w:szCs w:val="32"/>
              </w:rPr>
            </w:pPr>
            <w:r>
              <w:rPr>
                <w:rFonts w:hint="eastAsia"/>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6</w:t>
            </w:r>
          </w:p>
        </w:tc>
        <w:tc>
          <w:tcPr>
            <w:tcW w:w="1000" w:type="pct"/>
            <w:vAlign w:val="center"/>
          </w:tcPr>
          <w:p>
            <w:pPr>
              <w:ind w:firstLine="0" w:firstLineChars="0"/>
              <w:contextualSpacing/>
              <w:jc w:val="center"/>
              <w:rPr>
                <w:sz w:val="32"/>
                <w:szCs w:val="32"/>
              </w:rPr>
            </w:pPr>
            <w:r>
              <w:rPr>
                <w:rFonts w:hint="eastAsia"/>
                <w:sz w:val="32"/>
                <w:szCs w:val="32"/>
              </w:rPr>
              <w:t>55</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22</w:t>
            </w:r>
          </w:p>
        </w:tc>
        <w:tc>
          <w:tcPr>
            <w:tcW w:w="1000" w:type="pct"/>
            <w:vAlign w:val="center"/>
          </w:tcPr>
          <w:p>
            <w:pPr>
              <w:ind w:firstLine="0" w:firstLineChars="0"/>
              <w:contextualSpacing/>
              <w:jc w:val="center"/>
              <w:rPr>
                <w:sz w:val="32"/>
                <w:szCs w:val="32"/>
              </w:rPr>
            </w:pPr>
            <w:r>
              <w:rPr>
                <w:rFonts w:hint="eastAsia"/>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7</w:t>
            </w:r>
          </w:p>
        </w:tc>
        <w:tc>
          <w:tcPr>
            <w:tcW w:w="1000" w:type="pct"/>
            <w:vAlign w:val="center"/>
          </w:tcPr>
          <w:p>
            <w:pPr>
              <w:ind w:firstLine="0" w:firstLineChars="0"/>
              <w:contextualSpacing/>
              <w:jc w:val="center"/>
              <w:rPr>
                <w:sz w:val="32"/>
                <w:szCs w:val="32"/>
              </w:rPr>
            </w:pPr>
            <w:r>
              <w:rPr>
                <w:rFonts w:hint="eastAsia"/>
                <w:sz w:val="32"/>
                <w:szCs w:val="32"/>
              </w:rPr>
              <w:t>50</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23</w:t>
            </w:r>
          </w:p>
        </w:tc>
        <w:tc>
          <w:tcPr>
            <w:tcW w:w="1000" w:type="pct"/>
            <w:vAlign w:val="center"/>
          </w:tcPr>
          <w:p>
            <w:pPr>
              <w:ind w:firstLine="0" w:firstLineChars="0"/>
              <w:contextualSpacing/>
              <w:jc w:val="center"/>
              <w:rPr>
                <w:sz w:val="32"/>
                <w:szCs w:val="32"/>
              </w:rPr>
            </w:pPr>
            <w:r>
              <w:rPr>
                <w:rFonts w:hint="eastAsia"/>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8</w:t>
            </w:r>
          </w:p>
        </w:tc>
        <w:tc>
          <w:tcPr>
            <w:tcW w:w="1000" w:type="pct"/>
            <w:vAlign w:val="center"/>
          </w:tcPr>
          <w:p>
            <w:pPr>
              <w:ind w:firstLine="0" w:firstLineChars="0"/>
              <w:contextualSpacing/>
              <w:jc w:val="center"/>
              <w:rPr>
                <w:sz w:val="32"/>
                <w:szCs w:val="32"/>
              </w:rPr>
            </w:pPr>
            <w:r>
              <w:rPr>
                <w:rFonts w:hint="eastAsia"/>
                <w:sz w:val="32"/>
                <w:szCs w:val="32"/>
              </w:rPr>
              <w:t>45</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24</w:t>
            </w:r>
          </w:p>
        </w:tc>
        <w:tc>
          <w:tcPr>
            <w:tcW w:w="1000" w:type="pct"/>
            <w:vAlign w:val="center"/>
          </w:tcPr>
          <w:p>
            <w:pPr>
              <w:ind w:firstLine="0" w:firstLineChars="0"/>
              <w:contextualSpacing/>
              <w:jc w:val="center"/>
              <w:rPr>
                <w:sz w:val="32"/>
                <w:szCs w:val="32"/>
              </w:rPr>
            </w:pPr>
            <w:r>
              <w:rPr>
                <w:rFonts w:hint="eastAsia"/>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9</w:t>
            </w:r>
          </w:p>
        </w:tc>
        <w:tc>
          <w:tcPr>
            <w:tcW w:w="1000" w:type="pct"/>
            <w:vAlign w:val="center"/>
          </w:tcPr>
          <w:p>
            <w:pPr>
              <w:ind w:firstLine="0" w:firstLineChars="0"/>
              <w:contextualSpacing/>
              <w:jc w:val="center"/>
              <w:rPr>
                <w:sz w:val="32"/>
                <w:szCs w:val="32"/>
              </w:rPr>
            </w:pPr>
            <w:r>
              <w:rPr>
                <w:rFonts w:hint="eastAsia"/>
                <w:sz w:val="32"/>
                <w:szCs w:val="32"/>
              </w:rPr>
              <w:t>41</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25</w:t>
            </w:r>
          </w:p>
        </w:tc>
        <w:tc>
          <w:tcPr>
            <w:tcW w:w="1000" w:type="pct"/>
            <w:vAlign w:val="center"/>
          </w:tcPr>
          <w:p>
            <w:pPr>
              <w:ind w:firstLine="0" w:firstLineChars="0"/>
              <w:contextualSpacing/>
              <w:jc w:val="center"/>
              <w:rPr>
                <w:sz w:val="32"/>
                <w:szCs w:val="32"/>
              </w:rPr>
            </w:pPr>
            <w:r>
              <w:rPr>
                <w:rFonts w:hint="eastAsia"/>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10</w:t>
            </w:r>
          </w:p>
        </w:tc>
        <w:tc>
          <w:tcPr>
            <w:tcW w:w="1000" w:type="pct"/>
            <w:vAlign w:val="center"/>
          </w:tcPr>
          <w:p>
            <w:pPr>
              <w:ind w:firstLine="0" w:firstLineChars="0"/>
              <w:contextualSpacing/>
              <w:jc w:val="center"/>
              <w:rPr>
                <w:sz w:val="32"/>
                <w:szCs w:val="32"/>
              </w:rPr>
            </w:pPr>
            <w:r>
              <w:rPr>
                <w:rFonts w:hint="eastAsia"/>
                <w:sz w:val="32"/>
                <w:szCs w:val="32"/>
              </w:rPr>
              <w:t>38</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26</w:t>
            </w:r>
          </w:p>
        </w:tc>
        <w:tc>
          <w:tcPr>
            <w:tcW w:w="1000" w:type="pct"/>
            <w:vAlign w:val="center"/>
          </w:tcPr>
          <w:p>
            <w:pPr>
              <w:ind w:firstLine="0" w:firstLineChars="0"/>
              <w:contextualSpacing/>
              <w:jc w:val="center"/>
              <w:rPr>
                <w:sz w:val="32"/>
                <w:szCs w:val="32"/>
              </w:rPr>
            </w:pPr>
            <w:r>
              <w:rPr>
                <w:rFonts w:hint="eastAsia"/>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11</w:t>
            </w:r>
          </w:p>
        </w:tc>
        <w:tc>
          <w:tcPr>
            <w:tcW w:w="1000" w:type="pct"/>
            <w:vAlign w:val="center"/>
          </w:tcPr>
          <w:p>
            <w:pPr>
              <w:ind w:firstLine="0" w:firstLineChars="0"/>
              <w:contextualSpacing/>
              <w:jc w:val="center"/>
              <w:rPr>
                <w:sz w:val="32"/>
                <w:szCs w:val="32"/>
              </w:rPr>
            </w:pPr>
            <w:r>
              <w:rPr>
                <w:rFonts w:hint="eastAsia"/>
                <w:sz w:val="32"/>
                <w:szCs w:val="32"/>
              </w:rPr>
              <w:t>35</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27</w:t>
            </w:r>
          </w:p>
        </w:tc>
        <w:tc>
          <w:tcPr>
            <w:tcW w:w="1000" w:type="pct"/>
            <w:vAlign w:val="center"/>
          </w:tcPr>
          <w:p>
            <w:pPr>
              <w:ind w:firstLine="0" w:firstLineChars="0"/>
              <w:contextualSpacing/>
              <w:jc w:val="center"/>
              <w:rPr>
                <w:sz w:val="32"/>
                <w:szCs w:val="32"/>
              </w:rPr>
            </w:pPr>
            <w:r>
              <w:rPr>
                <w:rFonts w:hint="eastAsia"/>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12</w:t>
            </w:r>
          </w:p>
        </w:tc>
        <w:tc>
          <w:tcPr>
            <w:tcW w:w="1000" w:type="pct"/>
            <w:vAlign w:val="center"/>
          </w:tcPr>
          <w:p>
            <w:pPr>
              <w:ind w:firstLine="0" w:firstLineChars="0"/>
              <w:contextualSpacing/>
              <w:jc w:val="center"/>
              <w:rPr>
                <w:sz w:val="32"/>
                <w:szCs w:val="32"/>
              </w:rPr>
            </w:pPr>
            <w:r>
              <w:rPr>
                <w:rFonts w:hint="eastAsia"/>
                <w:sz w:val="32"/>
                <w:szCs w:val="32"/>
              </w:rPr>
              <w:t>32</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28</w:t>
            </w:r>
          </w:p>
        </w:tc>
        <w:tc>
          <w:tcPr>
            <w:tcW w:w="1000" w:type="pct"/>
            <w:vAlign w:val="center"/>
          </w:tcPr>
          <w:p>
            <w:pPr>
              <w:ind w:firstLine="0" w:firstLineChars="0"/>
              <w:contextualSpacing/>
              <w:jc w:val="center"/>
              <w:rPr>
                <w:sz w:val="32"/>
                <w:szCs w:val="32"/>
              </w:rPr>
            </w:pPr>
            <w:r>
              <w:rPr>
                <w:rFonts w:hint="eastAsia"/>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13</w:t>
            </w:r>
          </w:p>
        </w:tc>
        <w:tc>
          <w:tcPr>
            <w:tcW w:w="1000" w:type="pct"/>
            <w:vAlign w:val="center"/>
          </w:tcPr>
          <w:p>
            <w:pPr>
              <w:ind w:firstLine="0" w:firstLineChars="0"/>
              <w:contextualSpacing/>
              <w:jc w:val="center"/>
              <w:rPr>
                <w:sz w:val="32"/>
                <w:szCs w:val="32"/>
              </w:rPr>
            </w:pPr>
            <w:r>
              <w:rPr>
                <w:rFonts w:hint="eastAsia"/>
                <w:sz w:val="32"/>
                <w:szCs w:val="32"/>
              </w:rPr>
              <w:t>29</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29</w:t>
            </w:r>
          </w:p>
        </w:tc>
        <w:tc>
          <w:tcPr>
            <w:tcW w:w="1000" w:type="pct"/>
            <w:vAlign w:val="center"/>
          </w:tcPr>
          <w:p>
            <w:pPr>
              <w:ind w:firstLine="0" w:firstLineChars="0"/>
              <w:contextualSpacing/>
              <w:jc w:val="center"/>
              <w:rPr>
                <w:sz w:val="32"/>
                <w:szCs w:val="32"/>
              </w:rPr>
            </w:pPr>
            <w:r>
              <w:rPr>
                <w:rFonts w:hint="eastAsia"/>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14</w:t>
            </w:r>
          </w:p>
        </w:tc>
        <w:tc>
          <w:tcPr>
            <w:tcW w:w="1000" w:type="pct"/>
            <w:vAlign w:val="center"/>
          </w:tcPr>
          <w:p>
            <w:pPr>
              <w:ind w:firstLine="0" w:firstLineChars="0"/>
              <w:contextualSpacing/>
              <w:jc w:val="center"/>
              <w:rPr>
                <w:sz w:val="32"/>
                <w:szCs w:val="32"/>
              </w:rPr>
            </w:pPr>
            <w:r>
              <w:rPr>
                <w:rFonts w:hint="eastAsia"/>
                <w:sz w:val="32"/>
                <w:szCs w:val="32"/>
              </w:rPr>
              <w:t>26</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30</w:t>
            </w:r>
          </w:p>
        </w:tc>
        <w:tc>
          <w:tcPr>
            <w:tcW w:w="1000" w:type="pct"/>
            <w:vAlign w:val="center"/>
          </w:tcPr>
          <w:p>
            <w:pPr>
              <w:ind w:firstLine="0" w:firstLineChars="0"/>
              <w:contextualSpacing/>
              <w:jc w:val="center"/>
              <w:rPr>
                <w:sz w:val="32"/>
                <w:szCs w:val="32"/>
              </w:rPr>
            </w:pPr>
            <w:r>
              <w:rPr>
                <w:rFonts w:hint="eastAsia"/>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15</w:t>
            </w:r>
          </w:p>
        </w:tc>
        <w:tc>
          <w:tcPr>
            <w:tcW w:w="1000" w:type="pct"/>
            <w:vAlign w:val="center"/>
          </w:tcPr>
          <w:p>
            <w:pPr>
              <w:ind w:firstLine="0" w:firstLineChars="0"/>
              <w:contextualSpacing/>
              <w:jc w:val="center"/>
              <w:rPr>
                <w:sz w:val="32"/>
                <w:szCs w:val="32"/>
              </w:rPr>
            </w:pPr>
            <w:r>
              <w:rPr>
                <w:rFonts w:hint="eastAsia"/>
                <w:sz w:val="32"/>
                <w:szCs w:val="32"/>
              </w:rPr>
              <w:t>24</w:t>
            </w:r>
          </w:p>
        </w:tc>
        <w:tc>
          <w:tcPr>
            <w:tcW w:w="1000" w:type="pct"/>
            <w:vMerge w:val="continue"/>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r>
              <w:rPr>
                <w:rFonts w:hint="eastAsia"/>
                <w:sz w:val="32"/>
                <w:szCs w:val="32"/>
              </w:rPr>
              <w:t>31-40</w:t>
            </w:r>
          </w:p>
        </w:tc>
        <w:tc>
          <w:tcPr>
            <w:tcW w:w="1000" w:type="pct"/>
            <w:vAlign w:val="center"/>
          </w:tcPr>
          <w:p>
            <w:pPr>
              <w:ind w:firstLine="0" w:firstLineChars="0"/>
              <w:contextualSpacing/>
              <w:jc w:val="center"/>
              <w:rPr>
                <w:sz w:val="32"/>
                <w:szCs w:val="32"/>
              </w:rPr>
            </w:pPr>
            <w:r>
              <w:rPr>
                <w:rFonts w:hint="eastAsia"/>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pct"/>
            <w:vAlign w:val="center"/>
          </w:tcPr>
          <w:p>
            <w:pPr>
              <w:ind w:firstLine="0" w:firstLineChars="0"/>
              <w:contextualSpacing/>
              <w:jc w:val="center"/>
              <w:rPr>
                <w:sz w:val="32"/>
                <w:szCs w:val="32"/>
              </w:rPr>
            </w:pPr>
            <w:r>
              <w:rPr>
                <w:rFonts w:hint="eastAsia"/>
                <w:sz w:val="32"/>
                <w:szCs w:val="32"/>
              </w:rPr>
              <w:t>16</w:t>
            </w:r>
          </w:p>
        </w:tc>
        <w:tc>
          <w:tcPr>
            <w:tcW w:w="1000" w:type="pct"/>
            <w:vAlign w:val="center"/>
          </w:tcPr>
          <w:p>
            <w:pPr>
              <w:ind w:firstLine="0" w:firstLineChars="0"/>
              <w:contextualSpacing/>
              <w:jc w:val="center"/>
              <w:rPr>
                <w:sz w:val="32"/>
                <w:szCs w:val="32"/>
              </w:rPr>
            </w:pPr>
            <w:r>
              <w:rPr>
                <w:rFonts w:hint="eastAsia"/>
                <w:sz w:val="32"/>
                <w:szCs w:val="32"/>
              </w:rPr>
              <w:t>22</w:t>
            </w:r>
          </w:p>
        </w:tc>
        <w:tc>
          <w:tcPr>
            <w:tcW w:w="1000" w:type="pct"/>
            <w:vMerge w:val="continue"/>
            <w:tcBorders>
              <w:bottom w:val="nil"/>
            </w:tcBorders>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p>
        </w:tc>
        <w:tc>
          <w:tcPr>
            <w:tcW w:w="1000" w:type="pct"/>
            <w:vAlign w:val="center"/>
          </w:tcPr>
          <w:p>
            <w:pPr>
              <w:ind w:firstLine="0" w:firstLineChars="0"/>
              <w:contextualSpacing/>
              <w:jc w:val="center"/>
              <w:rPr>
                <w:sz w:val="32"/>
                <w:szCs w:val="32"/>
              </w:rPr>
            </w:pPr>
          </w:p>
        </w:tc>
      </w:tr>
    </w:tbl>
    <w:p>
      <w:pPr>
        <w:rPr>
          <w:sz w:val="32"/>
          <w:szCs w:val="32"/>
        </w:rPr>
      </w:pPr>
    </w:p>
    <w:p>
      <w:pPr>
        <w:rPr>
          <w:sz w:val="32"/>
          <w:szCs w:val="32"/>
        </w:rPr>
      </w:pPr>
    </w:p>
    <w:p>
      <w:pPr>
        <w:rPr>
          <w:sz w:val="32"/>
          <w:szCs w:val="32"/>
        </w:rPr>
      </w:pPr>
    </w:p>
    <w:p>
      <w:pPr>
        <w:pStyle w:val="14"/>
        <w:rPr>
          <w:sz w:val="32"/>
          <w:szCs w:val="32"/>
        </w:rPr>
      </w:pPr>
      <w:r>
        <w:rPr>
          <w:rFonts w:hint="eastAsia"/>
          <w:sz w:val="32"/>
          <w:szCs w:val="32"/>
        </w:rPr>
        <w:t>全国自行车锦标赛积分表</w:t>
      </w:r>
    </w:p>
    <w:p>
      <w:pPr>
        <w:rPr>
          <w:sz w:val="32"/>
          <w:szCs w:val="32"/>
        </w:rPr>
      </w:pP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01"/>
        <w:gridCol w:w="168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b/>
                <w:bCs/>
                <w:sz w:val="32"/>
                <w:szCs w:val="32"/>
              </w:rPr>
            </w:pPr>
            <w:r>
              <w:rPr>
                <w:rFonts w:hint="eastAsia" w:cs="Times New Roman"/>
                <w:b/>
                <w:bCs/>
                <w:sz w:val="32"/>
                <w:szCs w:val="32"/>
              </w:rPr>
              <w:t>名次</w:t>
            </w:r>
          </w:p>
        </w:tc>
        <w:tc>
          <w:tcPr>
            <w:tcW w:w="1701" w:type="dxa"/>
            <w:vAlign w:val="center"/>
          </w:tcPr>
          <w:p>
            <w:pPr>
              <w:ind w:firstLine="0" w:firstLineChars="0"/>
              <w:jc w:val="center"/>
              <w:rPr>
                <w:rFonts w:cs="Times New Roman"/>
                <w:b/>
                <w:bCs/>
                <w:sz w:val="32"/>
                <w:szCs w:val="32"/>
              </w:rPr>
            </w:pPr>
            <w:r>
              <w:rPr>
                <w:rFonts w:hint="eastAsia" w:cs="Times New Roman"/>
                <w:b/>
                <w:bCs/>
                <w:sz w:val="32"/>
                <w:szCs w:val="32"/>
              </w:rPr>
              <w:t>积分</w:t>
            </w:r>
          </w:p>
        </w:tc>
        <w:tc>
          <w:tcPr>
            <w:tcW w:w="1686" w:type="dxa"/>
            <w:vMerge w:val="restart"/>
            <w:tcBorders>
              <w:top w:val="nil"/>
            </w:tcBorders>
            <w:vAlign w:val="center"/>
          </w:tcPr>
          <w:p>
            <w:pPr>
              <w:ind w:firstLine="0" w:firstLineChars="0"/>
              <w:jc w:val="center"/>
              <w:rPr>
                <w:rFonts w:cs="Times New Roman"/>
                <w:b/>
                <w:bCs/>
                <w:sz w:val="32"/>
                <w:szCs w:val="32"/>
              </w:rPr>
            </w:pPr>
          </w:p>
        </w:tc>
        <w:tc>
          <w:tcPr>
            <w:tcW w:w="1705" w:type="dxa"/>
            <w:vAlign w:val="center"/>
          </w:tcPr>
          <w:p>
            <w:pPr>
              <w:ind w:firstLine="0" w:firstLineChars="0"/>
              <w:jc w:val="center"/>
              <w:rPr>
                <w:rFonts w:cs="Times New Roman"/>
                <w:b/>
                <w:bCs/>
                <w:sz w:val="32"/>
                <w:szCs w:val="32"/>
              </w:rPr>
            </w:pPr>
            <w:r>
              <w:rPr>
                <w:rFonts w:hint="eastAsia" w:cs="Times New Roman"/>
                <w:b/>
                <w:bCs/>
                <w:sz w:val="32"/>
                <w:szCs w:val="32"/>
              </w:rPr>
              <w:t>名次</w:t>
            </w:r>
          </w:p>
        </w:tc>
        <w:tc>
          <w:tcPr>
            <w:tcW w:w="1705" w:type="dxa"/>
            <w:vAlign w:val="center"/>
          </w:tcPr>
          <w:p>
            <w:pPr>
              <w:ind w:firstLine="0" w:firstLineChars="0"/>
              <w:jc w:val="center"/>
              <w:rPr>
                <w:rFonts w:cs="Times New Roman"/>
                <w:b/>
                <w:bCs/>
                <w:sz w:val="32"/>
                <w:szCs w:val="32"/>
              </w:rPr>
            </w:pPr>
            <w:r>
              <w:rPr>
                <w:rFonts w:hint="eastAsia" w:cs="Times New Roman"/>
                <w:b/>
                <w:bCs/>
                <w:sz w:val="32"/>
                <w:szCs w:val="32"/>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1</w:t>
            </w:r>
          </w:p>
        </w:tc>
        <w:tc>
          <w:tcPr>
            <w:tcW w:w="1701" w:type="dxa"/>
            <w:vAlign w:val="center"/>
          </w:tcPr>
          <w:p>
            <w:pPr>
              <w:ind w:firstLine="0" w:firstLineChars="0"/>
              <w:jc w:val="center"/>
              <w:rPr>
                <w:rFonts w:cs="Times New Roman"/>
                <w:sz w:val="32"/>
                <w:szCs w:val="32"/>
              </w:rPr>
            </w:pPr>
            <w:r>
              <w:rPr>
                <w:rFonts w:hint="eastAsia" w:cs="Times New Roman"/>
                <w:sz w:val="32"/>
                <w:szCs w:val="32"/>
              </w:rPr>
              <w:t>100</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17</w:t>
            </w:r>
          </w:p>
        </w:tc>
        <w:tc>
          <w:tcPr>
            <w:tcW w:w="1705" w:type="dxa"/>
            <w:vAlign w:val="center"/>
          </w:tcPr>
          <w:p>
            <w:pPr>
              <w:ind w:firstLine="0" w:firstLineChars="0"/>
              <w:jc w:val="center"/>
              <w:rPr>
                <w:rFonts w:cs="Times New Roman"/>
                <w:sz w:val="32"/>
                <w:szCs w:val="32"/>
              </w:rPr>
            </w:pPr>
            <w:r>
              <w:rPr>
                <w:rFonts w:hint="eastAsia" w:cs="Times New Roman"/>
                <w:sz w:val="32"/>
                <w:szCs w:val="3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2</w:t>
            </w:r>
          </w:p>
        </w:tc>
        <w:tc>
          <w:tcPr>
            <w:tcW w:w="1701" w:type="dxa"/>
            <w:vAlign w:val="center"/>
          </w:tcPr>
          <w:p>
            <w:pPr>
              <w:ind w:firstLine="0" w:firstLineChars="0"/>
              <w:jc w:val="center"/>
              <w:rPr>
                <w:rFonts w:cs="Times New Roman"/>
                <w:sz w:val="32"/>
                <w:szCs w:val="32"/>
              </w:rPr>
            </w:pPr>
            <w:r>
              <w:rPr>
                <w:rFonts w:hint="eastAsia" w:cs="Times New Roman"/>
                <w:sz w:val="32"/>
                <w:szCs w:val="32"/>
              </w:rPr>
              <w:t>90</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18</w:t>
            </w:r>
          </w:p>
        </w:tc>
        <w:tc>
          <w:tcPr>
            <w:tcW w:w="1705" w:type="dxa"/>
            <w:vAlign w:val="center"/>
          </w:tcPr>
          <w:p>
            <w:pPr>
              <w:ind w:firstLine="0" w:firstLineChars="0"/>
              <w:jc w:val="center"/>
              <w:rPr>
                <w:rFonts w:cs="Times New Roman"/>
                <w:sz w:val="32"/>
                <w:szCs w:val="32"/>
              </w:rPr>
            </w:pPr>
            <w:r>
              <w:rPr>
                <w:rFonts w:hint="eastAsia" w:cs="Times New Roman"/>
                <w:sz w:val="32"/>
                <w:szCs w:val="3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3</w:t>
            </w:r>
          </w:p>
        </w:tc>
        <w:tc>
          <w:tcPr>
            <w:tcW w:w="1701" w:type="dxa"/>
            <w:vAlign w:val="center"/>
          </w:tcPr>
          <w:p>
            <w:pPr>
              <w:ind w:firstLine="0" w:firstLineChars="0"/>
              <w:jc w:val="center"/>
              <w:rPr>
                <w:rFonts w:cs="Times New Roman"/>
                <w:sz w:val="32"/>
                <w:szCs w:val="32"/>
              </w:rPr>
            </w:pPr>
            <w:r>
              <w:rPr>
                <w:rFonts w:hint="eastAsia" w:cs="Times New Roman"/>
                <w:sz w:val="32"/>
                <w:szCs w:val="32"/>
              </w:rPr>
              <w:t>80</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19</w:t>
            </w:r>
          </w:p>
        </w:tc>
        <w:tc>
          <w:tcPr>
            <w:tcW w:w="1705" w:type="dxa"/>
            <w:vAlign w:val="center"/>
          </w:tcPr>
          <w:p>
            <w:pPr>
              <w:ind w:firstLine="0" w:firstLineChars="0"/>
              <w:jc w:val="center"/>
              <w:rPr>
                <w:rFonts w:cs="Times New Roman"/>
                <w:sz w:val="32"/>
                <w:szCs w:val="32"/>
              </w:rPr>
            </w:pPr>
            <w:r>
              <w:rPr>
                <w:rFonts w:hint="eastAsia" w:cs="Times New Roman"/>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4</w:t>
            </w:r>
          </w:p>
        </w:tc>
        <w:tc>
          <w:tcPr>
            <w:tcW w:w="1701" w:type="dxa"/>
            <w:vAlign w:val="center"/>
          </w:tcPr>
          <w:p>
            <w:pPr>
              <w:ind w:firstLine="0" w:firstLineChars="0"/>
              <w:jc w:val="center"/>
              <w:rPr>
                <w:rFonts w:cs="Times New Roman"/>
                <w:sz w:val="32"/>
                <w:szCs w:val="32"/>
              </w:rPr>
            </w:pPr>
            <w:r>
              <w:rPr>
                <w:rFonts w:hint="eastAsia" w:cs="Times New Roman"/>
                <w:sz w:val="32"/>
                <w:szCs w:val="32"/>
              </w:rPr>
              <w:t>75</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20</w:t>
            </w:r>
          </w:p>
        </w:tc>
        <w:tc>
          <w:tcPr>
            <w:tcW w:w="1705" w:type="dxa"/>
            <w:vAlign w:val="center"/>
          </w:tcPr>
          <w:p>
            <w:pPr>
              <w:ind w:firstLine="0" w:firstLineChars="0"/>
              <w:jc w:val="center"/>
              <w:rPr>
                <w:rFonts w:cs="Times New Roman"/>
                <w:sz w:val="32"/>
                <w:szCs w:val="32"/>
              </w:rPr>
            </w:pPr>
            <w:r>
              <w:rPr>
                <w:rFonts w:hint="eastAsia" w:cs="Times New Roman"/>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5</w:t>
            </w:r>
          </w:p>
        </w:tc>
        <w:tc>
          <w:tcPr>
            <w:tcW w:w="1701" w:type="dxa"/>
            <w:vAlign w:val="center"/>
          </w:tcPr>
          <w:p>
            <w:pPr>
              <w:ind w:firstLine="0" w:firstLineChars="0"/>
              <w:jc w:val="center"/>
              <w:rPr>
                <w:rFonts w:cs="Times New Roman"/>
                <w:sz w:val="32"/>
                <w:szCs w:val="32"/>
              </w:rPr>
            </w:pPr>
            <w:r>
              <w:rPr>
                <w:rFonts w:hint="eastAsia" w:cs="Times New Roman"/>
                <w:sz w:val="32"/>
                <w:szCs w:val="32"/>
              </w:rPr>
              <w:t>70</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21</w:t>
            </w:r>
          </w:p>
        </w:tc>
        <w:tc>
          <w:tcPr>
            <w:tcW w:w="1705" w:type="dxa"/>
            <w:vAlign w:val="center"/>
          </w:tcPr>
          <w:p>
            <w:pPr>
              <w:ind w:firstLine="0" w:firstLineChars="0"/>
              <w:jc w:val="center"/>
              <w:rPr>
                <w:rFonts w:cs="Times New Roman"/>
                <w:sz w:val="32"/>
                <w:szCs w:val="32"/>
              </w:rPr>
            </w:pPr>
            <w:r>
              <w:rPr>
                <w:rFonts w:hint="eastAsia" w:cs="Times New Roman"/>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6</w:t>
            </w:r>
          </w:p>
        </w:tc>
        <w:tc>
          <w:tcPr>
            <w:tcW w:w="1701" w:type="dxa"/>
            <w:vAlign w:val="center"/>
          </w:tcPr>
          <w:p>
            <w:pPr>
              <w:ind w:firstLine="0" w:firstLineChars="0"/>
              <w:jc w:val="center"/>
              <w:rPr>
                <w:rFonts w:cs="Times New Roman"/>
                <w:sz w:val="32"/>
                <w:szCs w:val="32"/>
              </w:rPr>
            </w:pPr>
            <w:r>
              <w:rPr>
                <w:rFonts w:hint="eastAsia" w:cs="Times New Roman"/>
                <w:sz w:val="32"/>
                <w:szCs w:val="32"/>
              </w:rPr>
              <w:t>65</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22</w:t>
            </w:r>
          </w:p>
        </w:tc>
        <w:tc>
          <w:tcPr>
            <w:tcW w:w="1705" w:type="dxa"/>
            <w:vAlign w:val="center"/>
          </w:tcPr>
          <w:p>
            <w:pPr>
              <w:ind w:firstLine="0" w:firstLineChars="0"/>
              <w:jc w:val="center"/>
              <w:rPr>
                <w:rFonts w:cs="Times New Roman"/>
                <w:sz w:val="32"/>
                <w:szCs w:val="32"/>
              </w:rPr>
            </w:pPr>
            <w:r>
              <w:rPr>
                <w:rFonts w:hint="eastAsia" w:cs="Times New Roman"/>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7</w:t>
            </w:r>
          </w:p>
        </w:tc>
        <w:tc>
          <w:tcPr>
            <w:tcW w:w="1701" w:type="dxa"/>
            <w:vAlign w:val="center"/>
          </w:tcPr>
          <w:p>
            <w:pPr>
              <w:ind w:firstLine="0" w:firstLineChars="0"/>
              <w:jc w:val="center"/>
              <w:rPr>
                <w:rFonts w:cs="Times New Roman"/>
                <w:sz w:val="32"/>
                <w:szCs w:val="32"/>
              </w:rPr>
            </w:pPr>
            <w:r>
              <w:rPr>
                <w:rFonts w:hint="eastAsia" w:cs="Times New Roman"/>
                <w:sz w:val="32"/>
                <w:szCs w:val="32"/>
              </w:rPr>
              <w:t>60</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23</w:t>
            </w:r>
          </w:p>
        </w:tc>
        <w:tc>
          <w:tcPr>
            <w:tcW w:w="1705" w:type="dxa"/>
            <w:vAlign w:val="center"/>
          </w:tcPr>
          <w:p>
            <w:pPr>
              <w:ind w:firstLine="0" w:firstLineChars="0"/>
              <w:jc w:val="center"/>
              <w:rPr>
                <w:rFonts w:cs="Times New Roman"/>
                <w:sz w:val="32"/>
                <w:szCs w:val="32"/>
              </w:rPr>
            </w:pPr>
            <w:r>
              <w:rPr>
                <w:rFonts w:hint="eastAsia" w:cs="Times New Roman"/>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8</w:t>
            </w:r>
          </w:p>
        </w:tc>
        <w:tc>
          <w:tcPr>
            <w:tcW w:w="1701" w:type="dxa"/>
            <w:vAlign w:val="center"/>
          </w:tcPr>
          <w:p>
            <w:pPr>
              <w:ind w:firstLine="0" w:firstLineChars="0"/>
              <w:jc w:val="center"/>
              <w:rPr>
                <w:rFonts w:cs="Times New Roman"/>
                <w:sz w:val="32"/>
                <w:szCs w:val="32"/>
              </w:rPr>
            </w:pPr>
            <w:r>
              <w:rPr>
                <w:rFonts w:hint="eastAsia" w:cs="Times New Roman"/>
                <w:sz w:val="32"/>
                <w:szCs w:val="32"/>
              </w:rPr>
              <w:t>55</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24</w:t>
            </w:r>
          </w:p>
        </w:tc>
        <w:tc>
          <w:tcPr>
            <w:tcW w:w="1705" w:type="dxa"/>
            <w:vAlign w:val="center"/>
          </w:tcPr>
          <w:p>
            <w:pPr>
              <w:ind w:firstLine="0" w:firstLineChars="0"/>
              <w:jc w:val="center"/>
              <w:rPr>
                <w:rFonts w:cs="Times New Roman"/>
                <w:sz w:val="32"/>
                <w:szCs w:val="32"/>
              </w:rPr>
            </w:pPr>
            <w:r>
              <w:rPr>
                <w:rFonts w:hint="eastAsia"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9</w:t>
            </w:r>
          </w:p>
        </w:tc>
        <w:tc>
          <w:tcPr>
            <w:tcW w:w="1701" w:type="dxa"/>
            <w:vAlign w:val="center"/>
          </w:tcPr>
          <w:p>
            <w:pPr>
              <w:ind w:firstLine="0" w:firstLineChars="0"/>
              <w:jc w:val="center"/>
              <w:rPr>
                <w:rFonts w:cs="Times New Roman"/>
                <w:sz w:val="32"/>
                <w:szCs w:val="32"/>
              </w:rPr>
            </w:pPr>
            <w:r>
              <w:rPr>
                <w:rFonts w:hint="eastAsia" w:cs="Times New Roman"/>
                <w:sz w:val="32"/>
                <w:szCs w:val="32"/>
              </w:rPr>
              <w:t>50</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25</w:t>
            </w:r>
          </w:p>
        </w:tc>
        <w:tc>
          <w:tcPr>
            <w:tcW w:w="1705" w:type="dxa"/>
            <w:vAlign w:val="center"/>
          </w:tcPr>
          <w:p>
            <w:pPr>
              <w:ind w:firstLine="0" w:firstLineChars="0"/>
              <w:jc w:val="center"/>
              <w:rPr>
                <w:rFonts w:cs="Times New Roman"/>
                <w:sz w:val="32"/>
                <w:szCs w:val="32"/>
              </w:rPr>
            </w:pPr>
            <w:r>
              <w:rPr>
                <w:rFonts w:hint="eastAsia" w:cs="Times New Roman"/>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Align w:val="center"/>
          </w:tcPr>
          <w:p>
            <w:pPr>
              <w:ind w:firstLine="0" w:firstLineChars="0"/>
              <w:jc w:val="center"/>
              <w:rPr>
                <w:rFonts w:cs="Times New Roman"/>
                <w:sz w:val="32"/>
                <w:szCs w:val="32"/>
              </w:rPr>
            </w:pPr>
            <w:r>
              <w:rPr>
                <w:rFonts w:hint="eastAsia" w:cs="Times New Roman"/>
                <w:sz w:val="32"/>
                <w:szCs w:val="32"/>
              </w:rPr>
              <w:t>10</w:t>
            </w:r>
          </w:p>
        </w:tc>
        <w:tc>
          <w:tcPr>
            <w:tcW w:w="1701" w:type="dxa"/>
            <w:vAlign w:val="center"/>
          </w:tcPr>
          <w:p>
            <w:pPr>
              <w:ind w:firstLine="0" w:firstLineChars="0"/>
              <w:jc w:val="center"/>
              <w:rPr>
                <w:rFonts w:cs="Times New Roman"/>
                <w:sz w:val="32"/>
                <w:szCs w:val="32"/>
              </w:rPr>
            </w:pPr>
            <w:r>
              <w:rPr>
                <w:rFonts w:hint="eastAsia" w:cs="Times New Roman"/>
                <w:sz w:val="32"/>
                <w:szCs w:val="32"/>
              </w:rPr>
              <w:t>45</w:t>
            </w:r>
          </w:p>
        </w:tc>
        <w:tc>
          <w:tcPr>
            <w:tcW w:w="1686" w:type="dxa"/>
            <w:vMerge w:val="continue"/>
            <w:vAlign w:val="center"/>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26</w:t>
            </w:r>
          </w:p>
        </w:tc>
        <w:tc>
          <w:tcPr>
            <w:tcW w:w="1705" w:type="dxa"/>
          </w:tcPr>
          <w:p>
            <w:pPr>
              <w:ind w:firstLine="0" w:firstLineChars="0"/>
              <w:jc w:val="center"/>
              <w:rPr>
                <w:rFonts w:cs="Times New Roman"/>
                <w:sz w:val="32"/>
                <w:szCs w:val="32"/>
              </w:rPr>
            </w:pPr>
            <w:r>
              <w:rPr>
                <w:rFonts w:hint="eastAsia" w:cs="Times New Roman"/>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25" w:type="dxa"/>
          </w:tcPr>
          <w:p>
            <w:pPr>
              <w:ind w:firstLine="0" w:firstLineChars="0"/>
              <w:jc w:val="center"/>
              <w:rPr>
                <w:rFonts w:cs="Times New Roman"/>
                <w:sz w:val="32"/>
                <w:szCs w:val="32"/>
              </w:rPr>
            </w:pPr>
            <w:r>
              <w:rPr>
                <w:rFonts w:hint="eastAsia" w:cs="Times New Roman"/>
                <w:sz w:val="32"/>
                <w:szCs w:val="32"/>
              </w:rPr>
              <w:t>11</w:t>
            </w:r>
          </w:p>
        </w:tc>
        <w:tc>
          <w:tcPr>
            <w:tcW w:w="1701" w:type="dxa"/>
            <w:vAlign w:val="center"/>
          </w:tcPr>
          <w:p>
            <w:pPr>
              <w:ind w:firstLine="0" w:firstLineChars="0"/>
              <w:jc w:val="center"/>
              <w:rPr>
                <w:rFonts w:cs="Times New Roman"/>
                <w:sz w:val="32"/>
                <w:szCs w:val="32"/>
              </w:rPr>
            </w:pPr>
            <w:r>
              <w:rPr>
                <w:rFonts w:hint="eastAsia" w:cs="Times New Roman"/>
                <w:sz w:val="32"/>
                <w:szCs w:val="32"/>
              </w:rPr>
              <w:t>41</w:t>
            </w:r>
          </w:p>
        </w:tc>
        <w:tc>
          <w:tcPr>
            <w:tcW w:w="1686" w:type="dxa"/>
            <w:vMerge w:val="continue"/>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27</w:t>
            </w:r>
          </w:p>
        </w:tc>
        <w:tc>
          <w:tcPr>
            <w:tcW w:w="1705" w:type="dxa"/>
          </w:tcPr>
          <w:p>
            <w:pPr>
              <w:ind w:firstLine="0" w:firstLineChars="0"/>
              <w:jc w:val="center"/>
              <w:rPr>
                <w:rFonts w:cs="Times New Roman"/>
                <w:sz w:val="32"/>
                <w:szCs w:val="32"/>
              </w:rPr>
            </w:pPr>
            <w:r>
              <w:rPr>
                <w:rFonts w:hint="eastAsia" w:cs="Times New Roman"/>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tcPr>
          <w:p>
            <w:pPr>
              <w:ind w:firstLine="0" w:firstLineChars="0"/>
              <w:jc w:val="center"/>
              <w:rPr>
                <w:rFonts w:cs="Times New Roman"/>
                <w:sz w:val="32"/>
                <w:szCs w:val="32"/>
              </w:rPr>
            </w:pPr>
            <w:r>
              <w:rPr>
                <w:rFonts w:hint="eastAsia" w:cs="Times New Roman"/>
                <w:sz w:val="32"/>
                <w:szCs w:val="32"/>
              </w:rPr>
              <w:t>12</w:t>
            </w:r>
          </w:p>
        </w:tc>
        <w:tc>
          <w:tcPr>
            <w:tcW w:w="1701" w:type="dxa"/>
            <w:vAlign w:val="center"/>
          </w:tcPr>
          <w:p>
            <w:pPr>
              <w:ind w:firstLine="0" w:firstLineChars="0"/>
              <w:jc w:val="center"/>
              <w:rPr>
                <w:rFonts w:cs="Times New Roman"/>
                <w:sz w:val="32"/>
                <w:szCs w:val="32"/>
              </w:rPr>
            </w:pPr>
            <w:r>
              <w:rPr>
                <w:rFonts w:hint="eastAsia" w:cs="Times New Roman"/>
                <w:sz w:val="32"/>
                <w:szCs w:val="32"/>
              </w:rPr>
              <w:t>38</w:t>
            </w:r>
          </w:p>
        </w:tc>
        <w:tc>
          <w:tcPr>
            <w:tcW w:w="1686" w:type="dxa"/>
            <w:vMerge w:val="continue"/>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28</w:t>
            </w:r>
          </w:p>
        </w:tc>
        <w:tc>
          <w:tcPr>
            <w:tcW w:w="1705" w:type="dxa"/>
          </w:tcPr>
          <w:p>
            <w:pPr>
              <w:ind w:firstLine="0" w:firstLineChars="0"/>
              <w:jc w:val="center"/>
              <w:rPr>
                <w:rFonts w:cs="Times New Roman"/>
                <w:sz w:val="32"/>
                <w:szCs w:val="32"/>
              </w:rPr>
            </w:pPr>
            <w:r>
              <w:rPr>
                <w:rFonts w:hint="eastAsia" w:cs="Times New Roman"/>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tcPr>
          <w:p>
            <w:pPr>
              <w:ind w:firstLine="0" w:firstLineChars="0"/>
              <w:jc w:val="center"/>
              <w:rPr>
                <w:rFonts w:cs="Times New Roman"/>
                <w:sz w:val="32"/>
                <w:szCs w:val="32"/>
              </w:rPr>
            </w:pPr>
            <w:r>
              <w:rPr>
                <w:rFonts w:hint="eastAsia" w:cs="Times New Roman"/>
                <w:sz w:val="32"/>
                <w:szCs w:val="32"/>
              </w:rPr>
              <w:t>13</w:t>
            </w:r>
          </w:p>
        </w:tc>
        <w:tc>
          <w:tcPr>
            <w:tcW w:w="1701" w:type="dxa"/>
            <w:vAlign w:val="center"/>
          </w:tcPr>
          <w:p>
            <w:pPr>
              <w:ind w:firstLine="0" w:firstLineChars="0"/>
              <w:jc w:val="center"/>
              <w:rPr>
                <w:rFonts w:cs="Times New Roman"/>
                <w:sz w:val="32"/>
                <w:szCs w:val="32"/>
              </w:rPr>
            </w:pPr>
            <w:r>
              <w:rPr>
                <w:rFonts w:hint="eastAsia" w:cs="Times New Roman"/>
                <w:sz w:val="32"/>
                <w:szCs w:val="32"/>
              </w:rPr>
              <w:t>35</w:t>
            </w:r>
          </w:p>
        </w:tc>
        <w:tc>
          <w:tcPr>
            <w:tcW w:w="1686" w:type="dxa"/>
            <w:vMerge w:val="continue"/>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29</w:t>
            </w:r>
          </w:p>
        </w:tc>
        <w:tc>
          <w:tcPr>
            <w:tcW w:w="1705" w:type="dxa"/>
          </w:tcPr>
          <w:p>
            <w:pPr>
              <w:ind w:firstLine="0" w:firstLineChars="0"/>
              <w:jc w:val="center"/>
              <w:rPr>
                <w:rFonts w:cs="Times New Roman"/>
                <w:sz w:val="32"/>
                <w:szCs w:val="32"/>
              </w:rPr>
            </w:pPr>
            <w:r>
              <w:rPr>
                <w:rFonts w:hint="eastAsia" w:cs="Times New Roman"/>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tcPr>
          <w:p>
            <w:pPr>
              <w:ind w:firstLine="0" w:firstLineChars="0"/>
              <w:jc w:val="center"/>
              <w:rPr>
                <w:rFonts w:cs="Times New Roman"/>
                <w:sz w:val="32"/>
                <w:szCs w:val="32"/>
              </w:rPr>
            </w:pPr>
            <w:r>
              <w:rPr>
                <w:rFonts w:hint="eastAsia" w:cs="Times New Roman"/>
                <w:sz w:val="32"/>
                <w:szCs w:val="32"/>
              </w:rPr>
              <w:t>14</w:t>
            </w:r>
          </w:p>
        </w:tc>
        <w:tc>
          <w:tcPr>
            <w:tcW w:w="1701" w:type="dxa"/>
            <w:vAlign w:val="center"/>
          </w:tcPr>
          <w:p>
            <w:pPr>
              <w:ind w:firstLine="0" w:firstLineChars="0"/>
              <w:jc w:val="center"/>
              <w:rPr>
                <w:rFonts w:cs="Times New Roman"/>
                <w:sz w:val="32"/>
                <w:szCs w:val="32"/>
              </w:rPr>
            </w:pPr>
            <w:r>
              <w:rPr>
                <w:rFonts w:hint="eastAsia" w:cs="Times New Roman"/>
                <w:sz w:val="32"/>
                <w:szCs w:val="32"/>
              </w:rPr>
              <w:t>32</w:t>
            </w:r>
          </w:p>
        </w:tc>
        <w:tc>
          <w:tcPr>
            <w:tcW w:w="1686" w:type="dxa"/>
            <w:vMerge w:val="continue"/>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30</w:t>
            </w:r>
          </w:p>
        </w:tc>
        <w:tc>
          <w:tcPr>
            <w:tcW w:w="1705" w:type="dxa"/>
          </w:tcPr>
          <w:p>
            <w:pPr>
              <w:ind w:firstLine="0" w:firstLineChars="0"/>
              <w:jc w:val="center"/>
              <w:rPr>
                <w:rFonts w:cs="Times New Roman"/>
                <w:sz w:val="32"/>
                <w:szCs w:val="32"/>
              </w:rPr>
            </w:pPr>
            <w:r>
              <w:rPr>
                <w:rFonts w:hint="eastAsia" w:cs="Times New Roman"/>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25" w:type="dxa"/>
            <w:tcBorders>
              <w:bottom w:val="single" w:color="auto" w:sz="4" w:space="0"/>
            </w:tcBorders>
          </w:tcPr>
          <w:p>
            <w:pPr>
              <w:ind w:firstLine="0" w:firstLineChars="0"/>
              <w:jc w:val="center"/>
              <w:rPr>
                <w:rFonts w:cs="Times New Roman"/>
                <w:sz w:val="32"/>
                <w:szCs w:val="32"/>
              </w:rPr>
            </w:pPr>
            <w:r>
              <w:rPr>
                <w:rFonts w:hint="eastAsia" w:cs="Times New Roman"/>
                <w:sz w:val="32"/>
                <w:szCs w:val="32"/>
              </w:rPr>
              <w:t>15</w:t>
            </w:r>
          </w:p>
        </w:tc>
        <w:tc>
          <w:tcPr>
            <w:tcW w:w="1701" w:type="dxa"/>
            <w:tcBorders>
              <w:bottom w:val="single" w:color="auto" w:sz="4" w:space="0"/>
            </w:tcBorders>
            <w:vAlign w:val="center"/>
          </w:tcPr>
          <w:p>
            <w:pPr>
              <w:ind w:firstLine="0" w:firstLineChars="0"/>
              <w:jc w:val="center"/>
              <w:rPr>
                <w:rFonts w:cs="Times New Roman"/>
                <w:sz w:val="32"/>
                <w:szCs w:val="32"/>
              </w:rPr>
            </w:pPr>
            <w:r>
              <w:rPr>
                <w:rFonts w:hint="eastAsia" w:cs="Times New Roman"/>
                <w:sz w:val="32"/>
                <w:szCs w:val="32"/>
              </w:rPr>
              <w:t>29</w:t>
            </w:r>
          </w:p>
        </w:tc>
        <w:tc>
          <w:tcPr>
            <w:tcW w:w="1686" w:type="dxa"/>
            <w:vMerge w:val="continue"/>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r>
              <w:rPr>
                <w:rFonts w:hint="eastAsia" w:cs="Times New Roman"/>
                <w:sz w:val="32"/>
                <w:szCs w:val="32"/>
              </w:rPr>
              <w:t>31-40</w:t>
            </w:r>
          </w:p>
        </w:tc>
        <w:tc>
          <w:tcPr>
            <w:tcW w:w="1705" w:type="dxa"/>
          </w:tcPr>
          <w:p>
            <w:pPr>
              <w:ind w:firstLine="0" w:firstLineChars="0"/>
              <w:jc w:val="center"/>
              <w:rPr>
                <w:rFonts w:cs="Times New Roman"/>
                <w:sz w:val="32"/>
                <w:szCs w:val="32"/>
              </w:rPr>
            </w:pPr>
            <w:r>
              <w:rPr>
                <w:rFonts w:hint="eastAsia"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tcBorders>
              <w:bottom w:val="single" w:color="auto" w:sz="4" w:space="0"/>
            </w:tcBorders>
          </w:tcPr>
          <w:p>
            <w:pPr>
              <w:ind w:firstLine="0" w:firstLineChars="0"/>
              <w:jc w:val="center"/>
              <w:rPr>
                <w:rFonts w:cs="Times New Roman"/>
                <w:sz w:val="32"/>
                <w:szCs w:val="32"/>
              </w:rPr>
            </w:pPr>
            <w:r>
              <w:rPr>
                <w:rFonts w:hint="eastAsia" w:cs="Times New Roman"/>
                <w:sz w:val="32"/>
                <w:szCs w:val="32"/>
              </w:rPr>
              <w:t>16</w:t>
            </w:r>
          </w:p>
        </w:tc>
        <w:tc>
          <w:tcPr>
            <w:tcW w:w="1701" w:type="dxa"/>
            <w:tcBorders>
              <w:bottom w:val="single" w:color="auto" w:sz="4" w:space="0"/>
            </w:tcBorders>
            <w:vAlign w:val="center"/>
          </w:tcPr>
          <w:p>
            <w:pPr>
              <w:ind w:firstLine="0" w:firstLineChars="0"/>
              <w:jc w:val="center"/>
              <w:rPr>
                <w:rFonts w:cs="Times New Roman"/>
                <w:sz w:val="32"/>
                <w:szCs w:val="32"/>
              </w:rPr>
            </w:pPr>
            <w:r>
              <w:rPr>
                <w:rFonts w:hint="eastAsia" w:cs="Times New Roman"/>
                <w:sz w:val="32"/>
                <w:szCs w:val="32"/>
              </w:rPr>
              <w:t>26</w:t>
            </w:r>
          </w:p>
        </w:tc>
        <w:tc>
          <w:tcPr>
            <w:tcW w:w="1686" w:type="dxa"/>
            <w:vMerge w:val="continue"/>
            <w:tcBorders>
              <w:bottom w:val="nil"/>
            </w:tcBorders>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p>
        </w:tc>
        <w:tc>
          <w:tcPr>
            <w:tcW w:w="1705" w:type="dxa"/>
          </w:tcPr>
          <w:p>
            <w:pPr>
              <w:ind w:firstLine="0" w:firstLineChars="0"/>
              <w:jc w:val="center"/>
              <w:rPr>
                <w:rFonts w:cs="Times New Roman"/>
                <w:sz w:val="32"/>
                <w:szCs w:val="32"/>
              </w:rPr>
            </w:pPr>
          </w:p>
        </w:tc>
      </w:tr>
    </w:tbl>
    <w:p>
      <w:pPr>
        <w:ind w:firstLine="0" w:firstLineChars="0"/>
        <w:rPr>
          <w:sz w:val="32"/>
          <w:szCs w:val="32"/>
        </w:rPr>
      </w:pPr>
    </w:p>
    <w:p>
      <w:pPr>
        <w:ind w:firstLine="0" w:firstLineChars="0"/>
        <w:rPr>
          <w:rFonts w:ascii="黑体" w:hAnsi="黑体" w:eastAsia="黑体" w:cs="Times New Roman"/>
          <w:sz w:val="32"/>
          <w:szCs w:val="32"/>
        </w:rPr>
      </w:pPr>
    </w:p>
    <w:p>
      <w:pPr>
        <w:ind w:firstLine="0" w:firstLineChars="0"/>
        <w:rPr>
          <w:rFonts w:hint="eastAsia" w:ascii="黑体" w:hAnsi="黑体" w:eastAsia="黑体"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1418" w:gutter="0"/>
          <w:pgNumType w:fmt="decimalFullWidth" w:start="1"/>
          <w:cols w:space="425" w:num="1"/>
          <w:titlePg/>
          <w:docGrid w:type="linesAndChars" w:linePitch="579" w:charSpace="3247"/>
        </w:sectPr>
      </w:pPr>
    </w:p>
    <w:p>
      <w:pPr>
        <w:ind w:firstLine="0" w:firstLineChars="0"/>
        <w:rPr>
          <w:rFonts w:ascii="黑体" w:hAnsi="黑体" w:eastAsia="黑体" w:cs="Times New Roman"/>
          <w:sz w:val="32"/>
          <w:szCs w:val="32"/>
        </w:rPr>
      </w:pPr>
      <w:r>
        <w:rPr>
          <w:rFonts w:hint="eastAsia" w:ascii="黑体" w:hAnsi="黑体" w:eastAsia="黑体" w:cs="Times New Roman"/>
          <w:sz w:val="32"/>
          <w:szCs w:val="32"/>
        </w:rPr>
        <w:t>附件2</w:t>
      </w:r>
    </w:p>
    <w:p>
      <w:pPr>
        <w:ind w:firstLine="0" w:firstLineChars="0"/>
        <w:rPr>
          <w:sz w:val="32"/>
          <w:szCs w:val="32"/>
        </w:rPr>
      </w:pPr>
    </w:p>
    <w:p>
      <w:pPr>
        <w:pStyle w:val="14"/>
        <w:rPr>
          <w:sz w:val="32"/>
          <w:szCs w:val="32"/>
        </w:rPr>
      </w:pPr>
      <w:r>
        <w:rPr>
          <w:rFonts w:hint="eastAsia"/>
          <w:sz w:val="32"/>
          <w:szCs w:val="32"/>
        </w:rPr>
        <w:t>第十五届全国运动会自行车项目体能测试标准</w:t>
      </w:r>
    </w:p>
    <w:tbl>
      <w:tblPr>
        <w:tblStyle w:val="16"/>
        <w:tblW w:w="12870" w:type="dxa"/>
        <w:tblInd w:w="0" w:type="dxa"/>
        <w:tblLayout w:type="fixed"/>
        <w:tblCellMar>
          <w:top w:w="0" w:type="dxa"/>
          <w:left w:w="108" w:type="dxa"/>
          <w:bottom w:w="0" w:type="dxa"/>
          <w:right w:w="108" w:type="dxa"/>
        </w:tblCellMar>
      </w:tblPr>
      <w:tblGrid>
        <w:gridCol w:w="680"/>
        <w:gridCol w:w="1208"/>
        <w:gridCol w:w="1208"/>
        <w:gridCol w:w="1208"/>
        <w:gridCol w:w="1208"/>
        <w:gridCol w:w="1480"/>
        <w:gridCol w:w="1566"/>
        <w:gridCol w:w="1708"/>
        <w:gridCol w:w="2604"/>
      </w:tblGrid>
      <w:tr>
        <w:trPr>
          <w:trHeight w:val="444" w:hRule="atLeast"/>
        </w:trPr>
        <w:tc>
          <w:tcPr>
            <w:tcW w:w="12870" w:type="dxa"/>
            <w:gridSpan w:val="9"/>
            <w:tcBorders>
              <w:top w:val="nil"/>
              <w:left w:val="nil"/>
              <w:bottom w:val="nil"/>
              <w:right w:val="nil"/>
            </w:tcBorders>
            <w:shd w:val="clear" w:color="auto" w:fill="auto"/>
            <w:noWrap/>
            <w:vAlign w:val="center"/>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场地自行车短距离项目体能达标测试评分标准</w:t>
            </w:r>
          </w:p>
        </w:tc>
      </w:tr>
      <w:tr>
        <w:trPr>
          <w:trHeight w:val="324" w:hRule="atLeast"/>
        </w:trPr>
        <w:tc>
          <w:tcPr>
            <w:tcW w:w="12870" w:type="dxa"/>
            <w:gridSpan w:val="9"/>
            <w:tcBorders>
              <w:top w:val="nil"/>
              <w:left w:val="nil"/>
              <w:bottom w:val="single" w:color="000000" w:sz="8" w:space="0"/>
              <w:right w:val="nil"/>
            </w:tcBorders>
            <w:shd w:val="clear" w:color="auto" w:fill="auto"/>
            <w:noWrap/>
            <w:vAlign w:val="bottom"/>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5项基础体能评分标准 </w:t>
            </w:r>
          </w:p>
        </w:tc>
      </w:tr>
      <w:tr>
        <w:trPr>
          <w:trHeight w:val="1272" w:hRule="atLeast"/>
        </w:trPr>
        <w:tc>
          <w:tcPr>
            <w:tcW w:w="6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评分</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深蹲相对力量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卧推相对力量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腹肌耐力</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背肌耐力</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原地起动 </w:t>
            </w:r>
            <w:r>
              <w:rPr>
                <w:rFonts w:ascii="Times New Roman" w:hAnsi="Times New Roman" w:eastAsia="宋体" w:cs="Times New Roman"/>
                <w:color w:val="000000"/>
                <w:kern w:val="0"/>
                <w:sz w:val="24"/>
                <w:szCs w:val="24"/>
              </w:rPr>
              <w:t xml:space="preserve">30 </w:t>
            </w:r>
            <w:r>
              <w:rPr>
                <w:rFonts w:hint="eastAsia" w:ascii="宋体" w:hAnsi="宋体" w:eastAsia="宋体" w:cs="宋体"/>
                <w:color w:val="000000"/>
                <w:kern w:val="0"/>
                <w:sz w:val="24"/>
                <w:szCs w:val="24"/>
              </w:rPr>
              <w:t>秒平均功率相对值（</w:t>
            </w:r>
            <w:r>
              <w:rPr>
                <w:rFonts w:ascii="Times New Roman" w:hAnsi="Times New Roman" w:eastAsia="宋体" w:cs="Times New Roman"/>
                <w:color w:val="000000"/>
                <w:kern w:val="0"/>
                <w:sz w:val="24"/>
                <w:szCs w:val="24"/>
              </w:rPr>
              <w:t>W/kg-</w:t>
            </w:r>
            <w:r>
              <w:rPr>
                <w:rFonts w:hint="eastAsia" w:ascii="宋体" w:hAnsi="宋体" w:eastAsia="宋体" w:cs="宋体"/>
                <w:color w:val="000000"/>
                <w:kern w:val="0"/>
                <w:sz w:val="24"/>
                <w:szCs w:val="24"/>
              </w:rPr>
              <w:t>功率</w:t>
            </w:r>
            <w:r>
              <w:rPr>
                <w:rFonts w:ascii="Times New Roman" w:hAnsi="Times New Roman" w:eastAsia="宋体" w:cs="Times New Roman"/>
                <w:color w:val="000000"/>
                <w:kern w:val="0"/>
                <w:sz w:val="24"/>
                <w:szCs w:val="24"/>
              </w:rPr>
              <w:t xml:space="preserve">/ </w:t>
            </w:r>
            <w:r>
              <w:rPr>
                <w:rFonts w:hint="eastAsia" w:ascii="宋体" w:hAnsi="宋体" w:eastAsia="宋体" w:cs="宋体"/>
                <w:color w:val="000000"/>
                <w:kern w:val="0"/>
                <w:sz w:val="24"/>
                <w:szCs w:val="24"/>
              </w:rPr>
              <w:t>体重）</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r>
      <w:tr>
        <w:trPr>
          <w:trHeight w:val="336" w:hRule="atLeast"/>
        </w:trPr>
        <w:tc>
          <w:tcPr>
            <w:tcW w:w="680" w:type="dxa"/>
            <w:vMerge w:val="continue"/>
            <w:tcBorders>
              <w:top w:val="nil"/>
              <w:left w:val="single" w:color="000000" w:sz="8" w:space="0"/>
              <w:bottom w:val="single" w:color="000000" w:sz="8" w:space="0"/>
              <w:right w:val="single" w:color="000000" w:sz="8" w:space="0"/>
            </w:tcBorders>
            <w:vAlign w:val="center"/>
          </w:tcPr>
          <w:p>
            <w:pPr>
              <w:widowControl/>
              <w:ind w:firstLine="0" w:firstLineChars="0"/>
              <w:rPr>
                <w:rFonts w:ascii="宋体" w:hAnsi="宋体" w:eastAsia="宋体" w:cs="宋体"/>
                <w:color w:val="000000"/>
                <w:kern w:val="0"/>
                <w:sz w:val="24"/>
                <w:szCs w:val="24"/>
              </w:rPr>
            </w:pP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r>
      <w:tr>
        <w:trPr>
          <w:trHeight w:val="300"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 2.40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≥2.00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≥1.60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≥1.20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≥130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≥130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≥14.0</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≥13.0</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2.25-2.39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1.95-1.99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1.45-1.59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1.10-1.19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13.3-13.9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12.3-12.9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2.10-2.24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1.90-1.94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1.30-1.44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1.00-1.09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12.6-13.2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11.6-12.2</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2.00-2.09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1.80-1.89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1.15-1.29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0.90-0.99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11.9-12.5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10.9-11.5</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1.90-1.99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1.70-1.79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1.00-1.14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0.80-0.89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11.2-11.8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10.2-10.8</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1.80-1.89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1.60-1.69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0.95-0.99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0.75-0.79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10.5-11.1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9.5-10.1</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1.70-1.79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1.50-1.59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0.90-0.94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0.70-0.74</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9.8-10.4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8.8-9.4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1.60-1.69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1.40-1.49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0.85-0.89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0.65-0.69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9.1-9.7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8.1-8.7</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1.50-1.59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1.30-1.39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0.80-0.84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0.60-0.64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8.4-9.0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7.4-8.0</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1.40-1.49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0.70-0.79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0.55-0.59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7.7-8.3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6.7-7.3</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&lt;1.40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&lt;1.20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&lt;0.70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t>
            </w:r>
            <w:r>
              <w:rPr>
                <w:rFonts w:ascii="Calibri" w:hAnsi="Calibri" w:eastAsia="等线" w:cs="Calibri"/>
                <w:color w:val="000000"/>
                <w:kern w:val="0"/>
                <w:sz w:val="24"/>
                <w:szCs w:val="24"/>
              </w:rPr>
              <w:t>0.55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＜7.7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&lt;6.7</w:t>
            </w:r>
          </w:p>
        </w:tc>
      </w:tr>
      <w:tr>
        <w:trPr>
          <w:trHeight w:val="324" w:hRule="atLeast"/>
        </w:trPr>
        <w:tc>
          <w:tcPr>
            <w:tcW w:w="8558" w:type="dxa"/>
            <w:gridSpan w:val="7"/>
            <w:tcBorders>
              <w:top w:val="single" w:color="000000" w:sz="8" w:space="0"/>
              <w:left w:val="single" w:color="000000" w:sz="8" w:space="0"/>
              <w:bottom w:val="single" w:color="000000" w:sz="8" w:space="0"/>
              <w:right w:val="nil"/>
            </w:tcBorders>
            <w:shd w:val="clear" w:color="auto" w:fill="auto"/>
            <w:vAlign w:val="center"/>
          </w:tcPr>
          <w:p>
            <w:pPr>
              <w:widowControl/>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备注：各项指标得分计算四舍五入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精确到小数点后相应位数。  </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 </w:t>
            </w:r>
          </w:p>
        </w:tc>
      </w:tr>
      <w:tr>
        <w:trPr>
          <w:trHeight w:val="408" w:hRule="atLeast"/>
        </w:trPr>
        <w:tc>
          <w:tcPr>
            <w:tcW w:w="12870" w:type="dxa"/>
            <w:gridSpan w:val="9"/>
            <w:tcBorders>
              <w:top w:val="nil"/>
              <w:left w:val="nil"/>
              <w:bottom w:val="nil"/>
              <w:right w:val="nil"/>
            </w:tcBorders>
            <w:shd w:val="clear" w:color="auto" w:fill="auto"/>
            <w:noWrap/>
            <w:vAlign w:val="bottom"/>
          </w:tcPr>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场地自行车中长距离、山地自行车、公路自行车项目</w:t>
            </w:r>
          </w:p>
        </w:tc>
      </w:tr>
      <w:tr>
        <w:trPr>
          <w:trHeight w:val="408" w:hRule="atLeast"/>
        </w:trPr>
        <w:tc>
          <w:tcPr>
            <w:tcW w:w="12870" w:type="dxa"/>
            <w:gridSpan w:val="9"/>
            <w:tcBorders>
              <w:top w:val="nil"/>
              <w:left w:val="nil"/>
              <w:bottom w:val="nil"/>
              <w:right w:val="nil"/>
            </w:tcBorders>
            <w:shd w:val="clear" w:color="auto" w:fill="auto"/>
            <w:noWrap/>
            <w:vAlign w:val="bottom"/>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体能达标测试评分标准</w:t>
            </w:r>
          </w:p>
        </w:tc>
      </w:tr>
      <w:tr>
        <w:trPr>
          <w:trHeight w:val="336" w:hRule="atLeast"/>
        </w:trPr>
        <w:tc>
          <w:tcPr>
            <w:tcW w:w="12870" w:type="dxa"/>
            <w:gridSpan w:val="9"/>
            <w:tcBorders>
              <w:top w:val="nil"/>
              <w:left w:val="nil"/>
              <w:bottom w:val="single" w:color="000000" w:sz="8" w:space="0"/>
              <w:right w:val="nil"/>
            </w:tcBorders>
            <w:shd w:val="clear" w:color="auto" w:fill="auto"/>
            <w:noWrap/>
            <w:vAlign w:val="bottom"/>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5项基础体能评分标准 </w:t>
            </w:r>
          </w:p>
        </w:tc>
      </w:tr>
      <w:tr>
        <w:trPr>
          <w:trHeight w:val="1080" w:hRule="atLeast"/>
        </w:trPr>
        <w:tc>
          <w:tcPr>
            <w:tcW w:w="6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评分</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深蹲相对力量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卧推相对力量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腹肌耐力</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背肌耐力</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5 </w:t>
            </w:r>
            <w:r>
              <w:rPr>
                <w:rFonts w:hint="eastAsia" w:ascii="宋体" w:hAnsi="宋体" w:eastAsia="宋体" w:cs="Times New Roman"/>
                <w:color w:val="000000"/>
                <w:kern w:val="0"/>
                <w:sz w:val="24"/>
                <w:szCs w:val="24"/>
              </w:rPr>
              <w:t>分钟平均功率相对值（</w:t>
            </w:r>
            <w:r>
              <w:rPr>
                <w:rFonts w:ascii="Times New Roman" w:hAnsi="Times New Roman" w:eastAsia="等线" w:cs="Times New Roman"/>
                <w:color w:val="000000"/>
                <w:kern w:val="0"/>
                <w:sz w:val="24"/>
                <w:szCs w:val="24"/>
              </w:rPr>
              <w:t>W/kg-</w:t>
            </w:r>
            <w:r>
              <w:rPr>
                <w:rFonts w:hint="eastAsia" w:ascii="宋体" w:hAnsi="宋体" w:eastAsia="宋体" w:cs="Times New Roman"/>
                <w:color w:val="000000"/>
                <w:kern w:val="0"/>
                <w:sz w:val="24"/>
                <w:szCs w:val="24"/>
              </w:rPr>
              <w:t>功率</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体重）</w:t>
            </w: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r>
      <w:tr>
        <w:trPr>
          <w:trHeight w:val="336" w:hRule="atLeast"/>
        </w:trPr>
        <w:tc>
          <w:tcPr>
            <w:tcW w:w="680" w:type="dxa"/>
            <w:vMerge w:val="continue"/>
            <w:tcBorders>
              <w:top w:val="nil"/>
              <w:left w:val="single" w:color="000000" w:sz="8" w:space="0"/>
              <w:bottom w:val="single" w:color="000000" w:sz="8" w:space="0"/>
              <w:right w:val="single" w:color="000000" w:sz="8" w:space="0"/>
            </w:tcBorders>
            <w:vAlign w:val="center"/>
          </w:tcPr>
          <w:p>
            <w:pPr>
              <w:widowControl/>
              <w:ind w:firstLine="0" w:firstLineChars="0"/>
              <w:rPr>
                <w:rFonts w:ascii="宋体" w:hAnsi="宋体" w:eastAsia="宋体" w:cs="宋体"/>
                <w:color w:val="000000"/>
                <w:kern w:val="0"/>
                <w:sz w:val="24"/>
                <w:szCs w:val="24"/>
              </w:rPr>
            </w:pP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≥2.0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≥1.5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 </w:t>
            </w:r>
            <w:r>
              <w:rPr>
                <w:rFonts w:ascii="Calibri" w:hAnsi="Calibri" w:eastAsia="等线"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≥6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≥5 </w:t>
            </w:r>
            <w:r>
              <w:rPr>
                <w:rFonts w:ascii="Calibri" w:hAnsi="Calibri" w:eastAsia="等线" w:cs="Calibri"/>
                <w:color w:val="000000"/>
                <w:kern w:val="0"/>
                <w:sz w:val="24"/>
                <w:szCs w:val="24"/>
              </w:rPr>
              <w:t xml:space="preserve"> </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5.75-5.99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4.75-4.99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5.50-5.74</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4.5-4.74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5.25-5.49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4.25-4.49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5.00-5.24</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4.00-4.24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4.75-4.99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3.75-3.99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0.4</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4.50-4.74</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3.50-3.74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4.25-4.49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3.25-3.49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4.00-4.24</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3.00-3.24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3.75-3.99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2.75-2.99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≤0.5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≤0.5 </w:t>
            </w:r>
            <w:r>
              <w:rPr>
                <w:rFonts w:ascii="Calibri" w:hAnsi="Calibri" w:eastAsia="等线"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≤0.3 </w:t>
            </w:r>
            <w:r>
              <w:rPr>
                <w:rFonts w:ascii="Calibri" w:hAnsi="Calibri" w:eastAsia="等线"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3.75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2.75 </w:t>
            </w:r>
            <w:r>
              <w:rPr>
                <w:rFonts w:ascii="Calibri" w:hAnsi="Calibri" w:eastAsia="等线" w:cs="Calibri"/>
                <w:color w:val="000000"/>
                <w:kern w:val="0"/>
                <w:sz w:val="24"/>
                <w:szCs w:val="24"/>
              </w:rPr>
              <w:t xml:space="preserve"> </w:t>
            </w:r>
          </w:p>
        </w:tc>
      </w:tr>
      <w:tr>
        <w:trPr>
          <w:trHeight w:val="769" w:hRule="atLeast"/>
        </w:trPr>
        <w:tc>
          <w:tcPr>
            <w:tcW w:w="8558" w:type="dxa"/>
            <w:gridSpan w:val="7"/>
            <w:tcBorders>
              <w:top w:val="single" w:color="000000" w:sz="8" w:space="0"/>
              <w:left w:val="single" w:color="000000" w:sz="8" w:space="0"/>
              <w:bottom w:val="single" w:color="000000" w:sz="8" w:space="0"/>
              <w:right w:val="nil"/>
            </w:tcBorders>
            <w:shd w:val="clear" w:color="auto" w:fill="auto"/>
            <w:vAlign w:val="center"/>
          </w:tcPr>
          <w:p>
            <w:pPr>
              <w:widowControl/>
              <w:ind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备注：各项指标得分计算四舍五入，精确到小数点后相应位数。</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r>
      <w:tr>
        <w:trPr>
          <w:trHeight w:val="276" w:hRule="atLeast"/>
        </w:trPr>
        <w:tc>
          <w:tcPr>
            <w:tcW w:w="680"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等线" w:cs="Times New Roman"/>
                <w:color w:val="000000"/>
                <w:kern w:val="0"/>
                <w:sz w:val="24"/>
                <w:szCs w:val="24"/>
              </w:rPr>
            </w:pPr>
          </w:p>
        </w:tc>
        <w:tc>
          <w:tcPr>
            <w:tcW w:w="1208"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1208"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1208"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1208"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1480"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1566"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1708"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c>
          <w:tcPr>
            <w:tcW w:w="2604" w:type="dxa"/>
            <w:tcBorders>
              <w:top w:val="nil"/>
              <w:left w:val="nil"/>
              <w:bottom w:val="nil"/>
              <w:right w:val="nil"/>
            </w:tcBorders>
            <w:shd w:val="clear" w:color="auto" w:fill="auto"/>
            <w:noWrap/>
            <w:vAlign w:val="bottom"/>
          </w:tcPr>
          <w:p>
            <w:pPr>
              <w:widowControl/>
              <w:ind w:firstLine="0" w:firstLineChars="0"/>
              <w:rPr>
                <w:rFonts w:ascii="Times New Roman" w:hAnsi="Times New Roman" w:eastAsia="Times New Roman" w:cs="Times New Roman"/>
                <w:kern w:val="0"/>
                <w:sz w:val="24"/>
                <w:szCs w:val="24"/>
              </w:rPr>
            </w:pPr>
          </w:p>
        </w:tc>
      </w:tr>
      <w:tr>
        <w:trPr>
          <w:trHeight w:val="408" w:hRule="atLeast"/>
        </w:trPr>
        <w:tc>
          <w:tcPr>
            <w:tcW w:w="12870" w:type="dxa"/>
            <w:gridSpan w:val="9"/>
            <w:tcBorders>
              <w:top w:val="nil"/>
              <w:left w:val="nil"/>
              <w:bottom w:val="nil"/>
              <w:right w:val="nil"/>
            </w:tcBorders>
            <w:shd w:val="clear" w:color="auto" w:fill="auto"/>
            <w:noWrap/>
            <w:vAlign w:val="bottom"/>
          </w:tcPr>
          <w:p>
            <w:pPr>
              <w:widowControl/>
              <w:ind w:firstLine="0" w:firstLineChars="0"/>
              <w:jc w:val="center"/>
              <w:rPr>
                <w:rFonts w:ascii="微软雅黑" w:hAnsi="微软雅黑" w:eastAsia="微软雅黑" w:cs="宋体"/>
                <w:color w:val="000000"/>
                <w:kern w:val="0"/>
                <w:sz w:val="24"/>
                <w:szCs w:val="24"/>
              </w:rPr>
            </w:pPr>
          </w:p>
          <w:p>
            <w:pPr>
              <w:widowControl/>
              <w:ind w:firstLine="0" w:firstLineChars="0"/>
              <w:jc w:val="center"/>
              <w:rPr>
                <w:rFonts w:ascii="微软雅黑" w:hAnsi="微软雅黑" w:eastAsia="微软雅黑" w:cs="宋体"/>
                <w:color w:val="000000"/>
                <w:kern w:val="0"/>
                <w:sz w:val="24"/>
                <w:szCs w:val="24"/>
              </w:rPr>
            </w:pPr>
          </w:p>
          <w:p>
            <w:pPr>
              <w:widowControl/>
              <w:ind w:firstLine="0" w:firstLineChars="0"/>
              <w:jc w:val="center"/>
              <w:rPr>
                <w:rFonts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竞速小轮车项目体能达标测试评分标准</w:t>
            </w:r>
          </w:p>
        </w:tc>
      </w:tr>
      <w:tr>
        <w:trPr>
          <w:trHeight w:val="324" w:hRule="atLeast"/>
        </w:trPr>
        <w:tc>
          <w:tcPr>
            <w:tcW w:w="12870" w:type="dxa"/>
            <w:gridSpan w:val="9"/>
            <w:tcBorders>
              <w:top w:val="nil"/>
              <w:left w:val="nil"/>
              <w:bottom w:val="single" w:color="auto" w:sz="4" w:space="0"/>
              <w:right w:val="nil"/>
            </w:tcBorders>
            <w:shd w:val="clear" w:color="auto" w:fill="auto"/>
            <w:noWrap/>
            <w:vAlign w:val="bottom"/>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5项基础体能评分标准</w:t>
            </w:r>
            <w:r>
              <w:rPr>
                <w:rFonts w:ascii="Times New Roman" w:hAnsi="Times New Roman" w:eastAsia="宋体" w:cs="Times New Roman"/>
                <w:color w:val="000000"/>
                <w:kern w:val="0"/>
                <w:sz w:val="24"/>
                <w:szCs w:val="24"/>
              </w:rPr>
              <w:t xml:space="preserve"> </w:t>
            </w:r>
          </w:p>
        </w:tc>
      </w:tr>
      <w:tr>
        <w:trPr>
          <w:trHeight w:val="324" w:hRule="atLeast"/>
        </w:trPr>
        <w:tc>
          <w:tcPr>
            <w:tcW w:w="680"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评分</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auto" w:sz="4"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深蹲相对力量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auto" w:sz="4"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卧推相对力量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single" w:color="auto" w:sz="4"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腹肌耐力</w:t>
            </w:r>
          </w:p>
        </w:tc>
        <w:tc>
          <w:tcPr>
            <w:tcW w:w="1566" w:type="dxa"/>
            <w:tcBorders>
              <w:top w:val="single" w:color="auto" w:sz="4"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背肌耐力</w:t>
            </w:r>
          </w:p>
        </w:tc>
        <w:tc>
          <w:tcPr>
            <w:tcW w:w="4312"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30</w:t>
            </w:r>
            <w:r>
              <w:rPr>
                <w:rFonts w:hint="eastAsia" w:ascii="宋体" w:hAnsi="宋体" w:eastAsia="宋体" w:cs="Times New Roman"/>
                <w:color w:val="000000"/>
                <w:kern w:val="0"/>
                <w:sz w:val="24"/>
                <w:szCs w:val="24"/>
              </w:rPr>
              <w:t>米冲刺跑（</w:t>
            </w:r>
            <w:r>
              <w:rPr>
                <w:rFonts w:ascii="Times New Roman" w:hAnsi="Times New Roman" w:eastAsia="等线" w:cs="Times New Roman"/>
                <w:color w:val="000000"/>
                <w:kern w:val="0"/>
                <w:sz w:val="24"/>
                <w:szCs w:val="24"/>
              </w:rPr>
              <w:t>s</w:t>
            </w:r>
            <w:r>
              <w:rPr>
                <w:rFonts w:hint="eastAsia" w:ascii="宋体" w:hAnsi="宋体" w:eastAsia="宋体" w:cs="Times New Roman"/>
                <w:color w:val="000000"/>
                <w:kern w:val="0"/>
                <w:sz w:val="24"/>
                <w:szCs w:val="24"/>
              </w:rPr>
              <w:t>）</w:t>
            </w: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r>
      <w:tr>
        <w:trPr>
          <w:trHeight w:val="336" w:hRule="atLeast"/>
        </w:trPr>
        <w:tc>
          <w:tcPr>
            <w:tcW w:w="680" w:type="dxa"/>
            <w:vMerge w:val="continue"/>
            <w:tcBorders>
              <w:top w:val="single" w:color="auto" w:sz="4" w:space="0"/>
              <w:left w:val="single" w:color="auto" w:sz="4" w:space="0"/>
              <w:bottom w:val="single" w:color="000000" w:sz="8" w:space="0"/>
              <w:right w:val="single" w:color="000000" w:sz="8" w:space="0"/>
            </w:tcBorders>
            <w:vAlign w:val="center"/>
          </w:tcPr>
          <w:p>
            <w:pPr>
              <w:widowControl/>
              <w:ind w:firstLine="0" w:firstLineChars="0"/>
              <w:rPr>
                <w:rFonts w:ascii="宋体" w:hAnsi="宋体" w:eastAsia="宋体" w:cs="宋体"/>
                <w:color w:val="000000"/>
                <w:kern w:val="0"/>
                <w:sz w:val="24"/>
                <w:szCs w:val="24"/>
              </w:rPr>
            </w:pPr>
          </w:p>
        </w:tc>
        <w:tc>
          <w:tcPr>
            <w:tcW w:w="1208"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566"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708"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604" w:type="dxa"/>
            <w:tcBorders>
              <w:top w:val="single" w:color="auto" w:sz="4"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≥1.7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≤4.2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≤4.6  </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4.3</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4.4</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4.8</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4.5</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4.6</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5.1</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4.8</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5.2</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5.3</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5.1</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5.5</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≤1.0 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≤0.5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&lt;0.85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&lt;0.55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≥5.2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≥5.6  </w:t>
            </w:r>
          </w:p>
        </w:tc>
      </w:tr>
      <w:tr>
        <w:trPr>
          <w:trHeight w:val="324" w:hRule="atLeast"/>
        </w:trPr>
        <w:tc>
          <w:tcPr>
            <w:tcW w:w="8558" w:type="dxa"/>
            <w:gridSpan w:val="7"/>
            <w:tcBorders>
              <w:top w:val="single" w:color="000000" w:sz="8" w:space="0"/>
              <w:left w:val="single" w:color="000000" w:sz="8" w:space="0"/>
              <w:bottom w:val="single" w:color="000000" w:sz="8" w:space="0"/>
              <w:right w:val="nil"/>
            </w:tcBorders>
            <w:shd w:val="clear" w:color="auto" w:fill="auto"/>
            <w:vAlign w:val="center"/>
          </w:tcPr>
          <w:p>
            <w:pPr>
              <w:widowControl/>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备注：各项指标得分计算四舍五入，精确到小数点后相应位数。</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 </w:t>
            </w:r>
          </w:p>
        </w:tc>
      </w:tr>
      <w:tr>
        <w:trPr>
          <w:trHeight w:val="408" w:hRule="atLeast"/>
        </w:trPr>
        <w:tc>
          <w:tcPr>
            <w:tcW w:w="12870" w:type="dxa"/>
            <w:gridSpan w:val="9"/>
            <w:tcBorders>
              <w:top w:val="nil"/>
              <w:left w:val="nil"/>
              <w:bottom w:val="nil"/>
              <w:right w:val="nil"/>
            </w:tcBorders>
            <w:shd w:val="clear" w:color="auto" w:fill="auto"/>
            <w:noWrap/>
            <w:vAlign w:val="bottom"/>
          </w:tcPr>
          <w:p>
            <w:pPr>
              <w:widowControl/>
              <w:ind w:firstLine="0" w:firstLineChars="0"/>
              <w:jc w:val="center"/>
              <w:rPr>
                <w:rFonts w:ascii="Calibri" w:hAnsi="Calibri" w:eastAsia="等线" w:cs="Calibri"/>
                <w:color w:val="000000"/>
                <w:kern w:val="0"/>
                <w:sz w:val="24"/>
                <w:szCs w:val="24"/>
              </w:rPr>
            </w:pPr>
          </w:p>
        </w:tc>
      </w:tr>
      <w:tr>
        <w:trPr>
          <w:trHeight w:val="408" w:hRule="atLeast"/>
        </w:trPr>
        <w:tc>
          <w:tcPr>
            <w:tcW w:w="12870" w:type="dxa"/>
            <w:gridSpan w:val="9"/>
            <w:tcBorders>
              <w:top w:val="nil"/>
              <w:left w:val="nil"/>
              <w:bottom w:val="nil"/>
              <w:right w:val="nil"/>
            </w:tcBorders>
            <w:shd w:val="clear" w:color="auto" w:fill="auto"/>
            <w:noWrap/>
            <w:vAlign w:val="bottom"/>
          </w:tcPr>
          <w:p>
            <w:pPr>
              <w:widowControl/>
              <w:ind w:firstLine="0" w:firstLineChars="0"/>
              <w:jc w:val="center"/>
              <w:rPr>
                <w:rFonts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hint="eastAsia" w:ascii="微软雅黑" w:hAnsi="微软雅黑" w:eastAsia="微软雅黑" w:cs="宋体"/>
                <w:color w:val="000000"/>
                <w:kern w:val="0"/>
                <w:sz w:val="24"/>
                <w:szCs w:val="24"/>
              </w:rPr>
            </w:pPr>
          </w:p>
          <w:p>
            <w:pPr>
              <w:widowControl/>
              <w:ind w:firstLine="0" w:firstLineChars="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自由式小轮车项目体能达标测试评分标准</w:t>
            </w:r>
          </w:p>
        </w:tc>
      </w:tr>
      <w:tr>
        <w:trPr>
          <w:trHeight w:val="336" w:hRule="atLeast"/>
        </w:trPr>
        <w:tc>
          <w:tcPr>
            <w:tcW w:w="12870" w:type="dxa"/>
            <w:gridSpan w:val="9"/>
            <w:tcBorders>
              <w:top w:val="nil"/>
              <w:left w:val="nil"/>
              <w:bottom w:val="single" w:color="000000" w:sz="8" w:space="0"/>
              <w:right w:val="nil"/>
            </w:tcBorders>
            <w:shd w:val="clear" w:color="auto" w:fill="auto"/>
            <w:noWrap/>
            <w:vAlign w:val="bottom"/>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5项基础体能评分标准</w:t>
            </w:r>
            <w:r>
              <w:rPr>
                <w:rFonts w:ascii="Times New Roman" w:hAnsi="Times New Roman" w:eastAsia="宋体" w:cs="Times New Roman"/>
                <w:color w:val="000000"/>
                <w:kern w:val="0"/>
                <w:sz w:val="24"/>
                <w:szCs w:val="24"/>
              </w:rPr>
              <w:t xml:space="preserve"> </w:t>
            </w:r>
          </w:p>
        </w:tc>
      </w:tr>
      <w:tr>
        <w:trPr>
          <w:trHeight w:val="324" w:hRule="atLeast"/>
        </w:trPr>
        <w:tc>
          <w:tcPr>
            <w:tcW w:w="6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评分</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深蹲相对力量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41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卧推相对力量</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腹肌耐力</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背肌耐力</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30</w:t>
            </w:r>
            <w:r>
              <w:rPr>
                <w:rFonts w:hint="eastAsia" w:ascii="宋体" w:hAnsi="宋体" w:eastAsia="宋体" w:cs="Times New Roman"/>
                <w:color w:val="000000"/>
                <w:kern w:val="0"/>
                <w:sz w:val="24"/>
                <w:szCs w:val="24"/>
              </w:rPr>
              <w:t>米冲刺跑（</w:t>
            </w:r>
            <w:r>
              <w:rPr>
                <w:rFonts w:ascii="Times New Roman" w:hAnsi="Times New Roman" w:eastAsia="等线" w:cs="Times New Roman"/>
                <w:color w:val="000000"/>
                <w:kern w:val="0"/>
                <w:sz w:val="24"/>
                <w:szCs w:val="24"/>
              </w:rPr>
              <w:t>s</w:t>
            </w:r>
            <w:r>
              <w:rPr>
                <w:rFonts w:hint="eastAsia" w:ascii="宋体" w:hAnsi="宋体" w:eastAsia="宋体" w:cs="Times New Roman"/>
                <w:color w:val="000000"/>
                <w:kern w:val="0"/>
                <w:sz w:val="24"/>
                <w:szCs w:val="24"/>
              </w:rPr>
              <w:t>）</w:t>
            </w:r>
            <w:r>
              <w:rPr>
                <w:rFonts w:ascii="Times New Roman" w:hAnsi="Times New Roman" w:eastAsia="等线" w:cs="Times New Roman"/>
                <w:color w:val="000000"/>
                <w:kern w:val="0"/>
                <w:sz w:val="24"/>
                <w:szCs w:val="24"/>
              </w:rPr>
              <w:t xml:space="preserve"> </w:t>
            </w:r>
            <w:r>
              <w:rPr>
                <w:rFonts w:ascii="Calibri" w:hAnsi="Calibri" w:eastAsia="等线" w:cs="Calibri"/>
                <w:color w:val="000000"/>
                <w:kern w:val="0"/>
                <w:sz w:val="24"/>
                <w:szCs w:val="24"/>
              </w:rPr>
              <w:t xml:space="preserve"> </w:t>
            </w:r>
          </w:p>
        </w:tc>
      </w:tr>
      <w:tr>
        <w:trPr>
          <w:trHeight w:val="336" w:hRule="atLeast"/>
        </w:trPr>
        <w:tc>
          <w:tcPr>
            <w:tcW w:w="680" w:type="dxa"/>
            <w:vMerge w:val="continue"/>
            <w:tcBorders>
              <w:top w:val="nil"/>
              <w:left w:val="single" w:color="000000" w:sz="8" w:space="0"/>
              <w:bottom w:val="single" w:color="000000" w:sz="8" w:space="0"/>
              <w:right w:val="single" w:color="000000" w:sz="8" w:space="0"/>
            </w:tcBorders>
            <w:vAlign w:val="center"/>
          </w:tcPr>
          <w:p>
            <w:pPr>
              <w:widowControl/>
              <w:ind w:firstLine="0" w:firstLineChars="0"/>
              <w:rPr>
                <w:rFonts w:ascii="宋体" w:hAnsi="宋体" w:eastAsia="宋体" w:cs="宋体"/>
                <w:color w:val="000000"/>
                <w:kern w:val="0"/>
                <w:sz w:val="24"/>
                <w:szCs w:val="24"/>
              </w:rPr>
            </w:pP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s</w:t>
            </w:r>
            <w:r>
              <w:rPr>
                <w:rFonts w:hint="eastAsia" w:ascii="宋体" w:hAnsi="宋体" w:eastAsia="宋体" w:cs="宋体"/>
                <w:color w:val="000000"/>
                <w:kern w:val="0"/>
                <w:sz w:val="24"/>
                <w:szCs w:val="24"/>
              </w:rPr>
              <w:t>）男、女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≤4.2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≤4.6  </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125-129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4.3</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120-124</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4.4</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4.8</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115-119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4.5</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4.9</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110-114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4.6</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105-109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5.1</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100-104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4.8</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5.2</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90-99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4.9</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5.3</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0.6</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80-89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5.4</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0.8</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0.75</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0.55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70-79 </w:t>
            </w:r>
            <w:r>
              <w:rPr>
                <w:rFonts w:ascii="Calibri" w:hAnsi="Calibri" w:eastAsia="等线" w:cs="Calibri"/>
                <w:color w:val="000000"/>
                <w:kern w:val="0"/>
                <w:sz w:val="24"/>
                <w:szCs w:val="24"/>
              </w:rPr>
              <w:t xml:space="preserve"> </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5.1</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5.5</w:t>
            </w:r>
          </w:p>
        </w:tc>
      </w:tr>
      <w:tr>
        <w:trPr>
          <w:trHeight w:val="324" w:hRule="atLeast"/>
        </w:trPr>
        <w:tc>
          <w:tcPr>
            <w:tcW w:w="680"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&lt;0.9</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&lt;0.7</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&lt;0.75 </w:t>
            </w:r>
          </w:p>
        </w:tc>
        <w:tc>
          <w:tcPr>
            <w:tcW w:w="12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&lt;0.55</w:t>
            </w:r>
          </w:p>
        </w:tc>
        <w:tc>
          <w:tcPr>
            <w:tcW w:w="1480"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566"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708"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≥5.2 </w:t>
            </w:r>
            <w:r>
              <w:rPr>
                <w:rFonts w:ascii="Calibri" w:hAnsi="Calibri" w:eastAsia="等线" w:cs="Calibri"/>
                <w:color w:val="000000"/>
                <w:kern w:val="0"/>
                <w:sz w:val="24"/>
                <w:szCs w:val="24"/>
              </w:rPr>
              <w:t xml:space="preserve"> </w:t>
            </w:r>
          </w:p>
        </w:tc>
        <w:tc>
          <w:tcPr>
            <w:tcW w:w="2604" w:type="dxa"/>
            <w:tcBorders>
              <w:top w:val="nil"/>
              <w:left w:val="nil"/>
              <w:bottom w:val="single" w:color="000000" w:sz="8" w:space="0"/>
              <w:right w:val="single" w:color="000000" w:sz="8" w:space="0"/>
            </w:tcBorders>
            <w:shd w:val="clear" w:color="auto" w:fill="auto"/>
            <w:vAlign w:val="center"/>
          </w:tcPr>
          <w:p>
            <w:pPr>
              <w:widowControl/>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≥5.6 </w:t>
            </w:r>
            <w:r>
              <w:rPr>
                <w:rFonts w:ascii="Calibri" w:hAnsi="Calibri" w:eastAsia="等线" w:cs="Calibri"/>
                <w:color w:val="000000"/>
                <w:kern w:val="0"/>
                <w:sz w:val="24"/>
                <w:szCs w:val="24"/>
              </w:rPr>
              <w:t xml:space="preserve"> </w:t>
            </w:r>
          </w:p>
        </w:tc>
      </w:tr>
      <w:tr>
        <w:trPr>
          <w:trHeight w:val="324" w:hRule="atLeast"/>
        </w:trPr>
        <w:tc>
          <w:tcPr>
            <w:tcW w:w="8558" w:type="dxa"/>
            <w:gridSpan w:val="7"/>
            <w:tcBorders>
              <w:top w:val="single" w:color="000000" w:sz="8" w:space="0"/>
              <w:left w:val="single" w:color="000000" w:sz="8" w:space="0"/>
              <w:bottom w:val="single" w:color="000000" w:sz="8" w:space="0"/>
              <w:right w:val="nil"/>
            </w:tcBorders>
            <w:shd w:val="clear" w:color="auto" w:fill="auto"/>
            <w:vAlign w:val="center"/>
          </w:tcPr>
          <w:p>
            <w:pPr>
              <w:widowControl/>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备注：各项指标得分计算四舍五入，精确到小数点后相应位数。</w:t>
            </w:r>
            <w:r>
              <w:rPr>
                <w:rFonts w:ascii="Times New Roman" w:hAnsi="Times New Roman" w:eastAsia="宋体" w:cs="Times New Roman"/>
                <w:color w:val="000000"/>
                <w:kern w:val="0"/>
                <w:sz w:val="24"/>
                <w:szCs w:val="24"/>
              </w:rPr>
              <w:t xml:space="preserve"> </w:t>
            </w:r>
            <w:r>
              <w:rPr>
                <w:rFonts w:ascii="Calibri" w:hAnsi="Calibri" w:eastAsia="宋体" w:cs="Calibri"/>
                <w:color w:val="000000"/>
                <w:kern w:val="0"/>
                <w:sz w:val="24"/>
                <w:szCs w:val="24"/>
              </w:rPr>
              <w:t xml:space="preserve"> </w:t>
            </w:r>
          </w:p>
        </w:tc>
        <w:tc>
          <w:tcPr>
            <w:tcW w:w="4312"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0" w:firstLineChars="0"/>
              <w:jc w:val="center"/>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 </w:t>
            </w:r>
          </w:p>
        </w:tc>
      </w:tr>
    </w:tbl>
    <w:p>
      <w:pPr>
        <w:pStyle w:val="24"/>
        <w:ind w:firstLine="0" w:firstLineChars="0"/>
        <w:rPr>
          <w:sz w:val="32"/>
          <w:szCs w:val="32"/>
        </w:rPr>
      </w:pPr>
    </w:p>
    <w:sectPr>
      <w:pgSz w:w="16838" w:h="11906" w:orient="landscape"/>
      <w:pgMar w:top="1531" w:right="2098" w:bottom="1531" w:left="1871" w:header="851" w:footer="1418" w:gutter="0"/>
      <w:pgNumType w:fmt="decimalFullWidth"/>
      <w:cols w:space="425" w:num="1"/>
      <w:titlePg/>
      <w:docGrid w:type="linesAndChars" w:linePitch="579"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0"/>
      </w:pPr>
      <w:r>
        <w:separator/>
      </w:r>
    </w:p>
  </w:endnote>
  <w:endnote w:type="continuationSeparator" w:id="1">
    <w:p>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56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19 -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ind w:firstLine="56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19 -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18 -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ind w:firstLine="0" w:firstLineChars="0"/>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18 -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0"/>
      </w:pPr>
      <w:r>
        <w:separator/>
      </w:r>
    </w:p>
  </w:footnote>
  <w:footnote w:type="continuationSeparator" w:id="1">
    <w:p>
      <w:pPr>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false"/>
  <w:bordersDoNotSurroundFooter w:val="false"/>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Yjk3ZWM2MzdiMDUyNjliYThlZjJjYmQxMzM4ZWUifQ=="/>
  </w:docVars>
  <w:rsids>
    <w:rsidRoot w:val="00301EB9"/>
    <w:rsid w:val="00094836"/>
    <w:rsid w:val="000B186A"/>
    <w:rsid w:val="000D6D88"/>
    <w:rsid w:val="001309C8"/>
    <w:rsid w:val="0013581E"/>
    <w:rsid w:val="001A257C"/>
    <w:rsid w:val="0020088C"/>
    <w:rsid w:val="00215F29"/>
    <w:rsid w:val="00267C46"/>
    <w:rsid w:val="00301EB9"/>
    <w:rsid w:val="00342D02"/>
    <w:rsid w:val="0036194C"/>
    <w:rsid w:val="00395799"/>
    <w:rsid w:val="004307D1"/>
    <w:rsid w:val="004803E7"/>
    <w:rsid w:val="00493181"/>
    <w:rsid w:val="006506FA"/>
    <w:rsid w:val="006F1AAB"/>
    <w:rsid w:val="008011D2"/>
    <w:rsid w:val="008368F5"/>
    <w:rsid w:val="008B080B"/>
    <w:rsid w:val="008B474B"/>
    <w:rsid w:val="00943066"/>
    <w:rsid w:val="009807C0"/>
    <w:rsid w:val="009816C6"/>
    <w:rsid w:val="00A17116"/>
    <w:rsid w:val="00A8048F"/>
    <w:rsid w:val="00AC06D4"/>
    <w:rsid w:val="00B23289"/>
    <w:rsid w:val="00B24B0B"/>
    <w:rsid w:val="00B502DB"/>
    <w:rsid w:val="00BB21F6"/>
    <w:rsid w:val="00C058A2"/>
    <w:rsid w:val="00CC5BF2"/>
    <w:rsid w:val="00CF3747"/>
    <w:rsid w:val="00D455C3"/>
    <w:rsid w:val="00E00DDB"/>
    <w:rsid w:val="00E7130E"/>
    <w:rsid w:val="00EA0057"/>
    <w:rsid w:val="00EA4E21"/>
    <w:rsid w:val="00ED6D79"/>
    <w:rsid w:val="00F3110D"/>
    <w:rsid w:val="0847131F"/>
    <w:rsid w:val="0FB406DA"/>
    <w:rsid w:val="1218482D"/>
    <w:rsid w:val="1817095A"/>
    <w:rsid w:val="22BF7B7C"/>
    <w:rsid w:val="250F6142"/>
    <w:rsid w:val="2A256549"/>
    <w:rsid w:val="2BA92118"/>
    <w:rsid w:val="30E05F5D"/>
    <w:rsid w:val="36CB2A26"/>
    <w:rsid w:val="36E0589F"/>
    <w:rsid w:val="39D43261"/>
    <w:rsid w:val="3F6F74D4"/>
    <w:rsid w:val="3FF96A38"/>
    <w:rsid w:val="3FFF19F1"/>
    <w:rsid w:val="48920C64"/>
    <w:rsid w:val="53981878"/>
    <w:rsid w:val="5A9569CC"/>
    <w:rsid w:val="5CE845B3"/>
    <w:rsid w:val="65BF6897"/>
    <w:rsid w:val="6654F568"/>
    <w:rsid w:val="6AEA172D"/>
    <w:rsid w:val="6B2D7B77"/>
    <w:rsid w:val="6CDE6580"/>
    <w:rsid w:val="6F9D79E9"/>
    <w:rsid w:val="7AAF17A3"/>
    <w:rsid w:val="7F7FA2A4"/>
    <w:rsid w:val="7FFC19F6"/>
    <w:rsid w:val="AF6FBA9D"/>
    <w:rsid w:val="DFABA4C9"/>
    <w:rsid w:val="EDDC2138"/>
    <w:rsid w:val="FBFBF7DB"/>
    <w:rsid w:val="FD77938F"/>
    <w:rsid w:val="FFB67E38"/>
    <w:rsid w:val="FFDFD791"/>
    <w:rsid w:val="FFDFE54B"/>
    <w:rsid w:val="FFFD9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3"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5"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3"/>
    <w:pPr>
      <w:widowControl w:val="0"/>
      <w:ind w:firstLine="632" w:firstLineChars="200"/>
    </w:pPr>
    <w:rPr>
      <w:rFonts w:ascii="仿宋" w:hAnsi="仿宋" w:eastAsia="仿宋" w:cs="仿宋"/>
      <w:kern w:val="2"/>
      <w:sz w:val="30"/>
      <w:szCs w:val="30"/>
      <w:lang w:val="en-US" w:eastAsia="zh-CN" w:bidi="ar-SA"/>
    </w:rPr>
  </w:style>
  <w:style w:type="paragraph" w:styleId="2">
    <w:name w:val="heading 1"/>
    <w:basedOn w:val="1"/>
    <w:next w:val="1"/>
    <w:link w:val="23"/>
    <w:qFormat/>
    <w:uiPriority w:val="9"/>
    <w:pPr>
      <w:spacing w:line="600" w:lineRule="exact"/>
      <w:ind w:right="300" w:rightChars="100"/>
      <w:jc w:val="center"/>
      <w:outlineLvl w:val="0"/>
    </w:pPr>
    <w:rPr>
      <w:rFonts w:ascii="方正小标宋简体" w:eastAsia="方正小标宋简体" w:cs="Times New Roman"/>
      <w:bCs/>
      <w:kern w:val="36"/>
      <w:sz w:val="40"/>
      <w:szCs w:val="40"/>
    </w:rPr>
  </w:style>
  <w:style w:type="paragraph" w:styleId="3">
    <w:name w:val="heading 2"/>
    <w:basedOn w:val="1"/>
    <w:next w:val="1"/>
    <w:link w:val="42"/>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4"/>
    <w:qFormat/>
    <w:uiPriority w:val="0"/>
    <w:pPr>
      <w:ind w:firstLine="0" w:firstLineChars="0"/>
    </w:pPr>
    <w:rPr>
      <w:rFonts w:ascii="Times New Roman" w:hAnsi="Times New Roman" w:eastAsia="宋体" w:cs="Times New Roman"/>
      <w:sz w:val="21"/>
      <w:szCs w:val="20"/>
    </w:rPr>
  </w:style>
  <w:style w:type="paragraph" w:styleId="5">
    <w:name w:val="Body Text"/>
    <w:basedOn w:val="1"/>
    <w:link w:val="57"/>
    <w:qFormat/>
    <w:uiPriority w:val="1"/>
    <w:pPr>
      <w:ind w:firstLine="0" w:firstLineChars="0"/>
      <w:jc w:val="both"/>
    </w:pPr>
    <w:rPr>
      <w:rFonts w:ascii="Times New Roman" w:hAnsi="Times New Roman" w:eastAsia="宋体" w:cs="Times New Roman"/>
      <w:sz w:val="20"/>
      <w:szCs w:val="20"/>
    </w:rPr>
  </w:style>
  <w:style w:type="paragraph" w:styleId="6">
    <w:name w:val="Body Text Indent"/>
    <w:basedOn w:val="1"/>
    <w:link w:val="27"/>
    <w:qFormat/>
    <w:uiPriority w:val="99"/>
    <w:pPr>
      <w:spacing w:after="120"/>
      <w:ind w:left="420" w:leftChars="200"/>
    </w:pPr>
  </w:style>
  <w:style w:type="paragraph" w:styleId="7">
    <w:name w:val="Plain Text"/>
    <w:basedOn w:val="1"/>
    <w:link w:val="48"/>
    <w:qFormat/>
    <w:uiPriority w:val="0"/>
    <w:rPr>
      <w:rFonts w:ascii="宋体" w:hAnsi="Courier New" w:eastAsia="等线" w:cs="宋体"/>
      <w:sz w:val="21"/>
      <w:szCs w:val="21"/>
    </w:rPr>
  </w:style>
  <w:style w:type="paragraph" w:styleId="8">
    <w:name w:val="Date"/>
    <w:basedOn w:val="1"/>
    <w:next w:val="1"/>
    <w:link w:val="40"/>
    <w:qFormat/>
    <w:uiPriority w:val="99"/>
    <w:pPr>
      <w:ind w:left="100" w:leftChars="2500"/>
    </w:pPr>
  </w:style>
  <w:style w:type="paragraph" w:styleId="9">
    <w:name w:val="Balloon Text"/>
    <w:basedOn w:val="1"/>
    <w:link w:val="44"/>
    <w:qFormat/>
    <w:uiPriority w:val="0"/>
    <w:rPr>
      <w:sz w:val="18"/>
      <w:szCs w:val="18"/>
    </w:rPr>
  </w:style>
  <w:style w:type="paragraph" w:styleId="10">
    <w:name w:val="footer"/>
    <w:basedOn w:val="1"/>
    <w:link w:val="39"/>
    <w:qFormat/>
    <w:uiPriority w:val="99"/>
    <w:pPr>
      <w:tabs>
        <w:tab w:val="center" w:pos="4153"/>
        <w:tab w:val="right" w:pos="8306"/>
      </w:tabs>
      <w:snapToGrid w:val="0"/>
    </w:pPr>
    <w:rPr>
      <w:sz w:val="18"/>
      <w:szCs w:val="18"/>
    </w:rPr>
  </w:style>
  <w:style w:type="paragraph" w:styleId="11">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1"/>
    <w:qFormat/>
    <w:uiPriority w:val="5"/>
    <w:pPr>
      <w:outlineLvl w:val="1"/>
    </w:pPr>
    <w:rPr>
      <w:rFonts w:ascii="楷体" w:hAnsi="楷体" w:eastAsia="楷体" w:cs="楷体"/>
      <w:kern w:val="28"/>
    </w:rPr>
  </w:style>
  <w:style w:type="paragraph" w:styleId="13">
    <w:name w:val="Body Text 2"/>
    <w:basedOn w:val="1"/>
    <w:link w:val="55"/>
    <w:qFormat/>
    <w:uiPriority w:val="0"/>
    <w:pPr>
      <w:spacing w:line="560" w:lineRule="exact"/>
      <w:ind w:firstLine="0" w:firstLineChars="0"/>
      <w:jc w:val="both"/>
    </w:pPr>
    <w:rPr>
      <w:rFonts w:ascii="仿宋_GB2312" w:hAnsi="Times New Roman" w:eastAsia="仿宋_GB2312" w:cs="Times New Roman"/>
      <w:b/>
      <w:bCs/>
      <w:sz w:val="32"/>
      <w:szCs w:val="20"/>
    </w:rPr>
  </w:style>
  <w:style w:type="paragraph" w:styleId="14">
    <w:name w:val="Title"/>
    <w:basedOn w:val="2"/>
    <w:link w:val="20"/>
    <w:qFormat/>
    <w:uiPriority w:val="1"/>
    <w:pPr>
      <w:ind w:right="0" w:rightChars="0" w:firstLine="0" w:firstLineChars="0"/>
    </w:pPr>
  </w:style>
  <w:style w:type="paragraph" w:styleId="15">
    <w:name w:val="annotation subject"/>
    <w:basedOn w:val="4"/>
    <w:next w:val="4"/>
    <w:link w:val="60"/>
    <w:qFormat/>
    <w:uiPriority w:val="0"/>
    <w:rPr>
      <w:b/>
      <w:bCs/>
    </w:rPr>
  </w:style>
  <w:style w:type="table" w:styleId="17">
    <w:name w:val="Table Grid"/>
    <w:basedOn w:val="1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0"/>
    <w:rPr>
      <w:sz w:val="21"/>
      <w:szCs w:val="21"/>
    </w:rPr>
  </w:style>
  <w:style w:type="character" w:customStyle="1" w:styleId="20">
    <w:name w:val="标题 Char"/>
    <w:basedOn w:val="18"/>
    <w:link w:val="14"/>
    <w:qFormat/>
    <w:uiPriority w:val="1"/>
    <w:rPr>
      <w:rFonts w:ascii="方正小标宋简体" w:hAnsi="仿宋" w:eastAsia="方正小标宋简体" w:cs="Times New Roman"/>
      <w:bCs/>
      <w:kern w:val="36"/>
      <w:sz w:val="40"/>
      <w:szCs w:val="40"/>
    </w:rPr>
  </w:style>
  <w:style w:type="character" w:customStyle="1" w:styleId="21">
    <w:name w:val="副标题 Char"/>
    <w:basedOn w:val="18"/>
    <w:link w:val="12"/>
    <w:qFormat/>
    <w:uiPriority w:val="5"/>
    <w:rPr>
      <w:rFonts w:ascii="楷体" w:hAnsi="楷体" w:eastAsia="楷体" w:cs="楷体"/>
      <w:kern w:val="28"/>
      <w:sz w:val="30"/>
      <w:szCs w:val="30"/>
    </w:rPr>
  </w:style>
  <w:style w:type="paragraph" w:styleId="22">
    <w:name w:val="List Paragraph"/>
    <w:basedOn w:val="1"/>
    <w:qFormat/>
    <w:uiPriority w:val="34"/>
    <w:pPr>
      <w:ind w:firstLine="420"/>
    </w:pPr>
  </w:style>
  <w:style w:type="character" w:customStyle="1" w:styleId="23">
    <w:name w:val="标题 1 Char"/>
    <w:basedOn w:val="18"/>
    <w:link w:val="2"/>
    <w:qFormat/>
    <w:uiPriority w:val="9"/>
    <w:rPr>
      <w:rFonts w:ascii="方正小标宋简体" w:hAnsi="仿宋" w:eastAsia="方正小标宋简体" w:cs="Times New Roman"/>
      <w:bCs/>
      <w:kern w:val="36"/>
      <w:sz w:val="40"/>
      <w:szCs w:val="40"/>
    </w:rPr>
  </w:style>
  <w:style w:type="paragraph" w:customStyle="1" w:styleId="24">
    <w:name w:val="一级标题"/>
    <w:basedOn w:val="1"/>
    <w:next w:val="1"/>
    <w:qFormat/>
    <w:uiPriority w:val="4"/>
    <w:pPr>
      <w:ind w:firstLine="200"/>
      <w:jc w:val="both"/>
    </w:pPr>
    <w:rPr>
      <w:rFonts w:ascii="黑体" w:hAnsi="黑体" w:eastAsia="黑体"/>
    </w:rPr>
  </w:style>
  <w:style w:type="paragraph" w:customStyle="1" w:styleId="25">
    <w:name w:val="主体标题"/>
    <w:basedOn w:val="14"/>
    <w:link w:val="26"/>
    <w:qFormat/>
    <w:uiPriority w:val="1"/>
    <w:pPr>
      <w:textAlignment w:val="baseline"/>
    </w:pPr>
    <w:rPr>
      <w:rFonts w:hAnsi="方正小标宋简体" w:cs="方正小标宋简体"/>
    </w:rPr>
  </w:style>
  <w:style w:type="character" w:customStyle="1" w:styleId="26">
    <w:name w:val="主体标题 字符"/>
    <w:link w:val="25"/>
    <w:qFormat/>
    <w:uiPriority w:val="1"/>
    <w:rPr>
      <w:rFonts w:ascii="方正小标宋简体" w:hAnsi="方正小标宋简体" w:eastAsia="方正小标宋简体" w:cs="方正小标宋简体"/>
      <w:bCs/>
      <w:kern w:val="36"/>
      <w:sz w:val="40"/>
      <w:szCs w:val="40"/>
    </w:rPr>
  </w:style>
  <w:style w:type="character" w:customStyle="1" w:styleId="27">
    <w:name w:val="正文文本缩进 Char"/>
    <w:basedOn w:val="18"/>
    <w:link w:val="6"/>
    <w:qFormat/>
    <w:uiPriority w:val="99"/>
    <w:rPr>
      <w:rFonts w:ascii="仿宋" w:hAnsi="仿宋" w:eastAsia="仿宋"/>
      <w:sz w:val="30"/>
    </w:rPr>
  </w:style>
  <w:style w:type="paragraph" w:customStyle="1" w:styleId="28">
    <w:name w:val="主送机关"/>
    <w:basedOn w:val="1"/>
    <w:link w:val="29"/>
    <w:qFormat/>
    <w:uiPriority w:val="8"/>
    <w:pPr>
      <w:wordWrap w:val="0"/>
      <w:jc w:val="right"/>
    </w:pPr>
  </w:style>
  <w:style w:type="character" w:customStyle="1" w:styleId="29">
    <w:name w:val="主送机关 字符"/>
    <w:basedOn w:val="18"/>
    <w:link w:val="28"/>
    <w:qFormat/>
    <w:uiPriority w:val="8"/>
    <w:rPr>
      <w:rFonts w:ascii="仿宋" w:hAnsi="仿宋" w:eastAsia="仿宋" w:cs="仿宋"/>
      <w:sz w:val="30"/>
      <w:szCs w:val="30"/>
    </w:rPr>
  </w:style>
  <w:style w:type="paragraph" w:customStyle="1" w:styleId="30">
    <w:name w:val="版头"/>
    <w:link w:val="31"/>
    <w:qFormat/>
    <w:uiPriority w:val="0"/>
    <w:pPr>
      <w:jc w:val="both"/>
    </w:pPr>
    <w:rPr>
      <w:rFonts w:ascii="黑体" w:hAnsi="黑体" w:eastAsia="黑体" w:cs="黑体"/>
      <w:bCs/>
      <w:kern w:val="36"/>
      <w:sz w:val="30"/>
      <w:szCs w:val="30"/>
      <w:lang w:val="en-US" w:eastAsia="zh-CN" w:bidi="ar-SA"/>
    </w:rPr>
  </w:style>
  <w:style w:type="character" w:customStyle="1" w:styleId="31">
    <w:name w:val="版头 字符"/>
    <w:basedOn w:val="23"/>
    <w:link w:val="30"/>
    <w:qFormat/>
    <w:uiPriority w:val="0"/>
    <w:rPr>
      <w:rFonts w:ascii="黑体" w:hAnsi="黑体" w:eastAsia="黑体" w:cs="黑体"/>
      <w:kern w:val="36"/>
      <w:sz w:val="30"/>
      <w:szCs w:val="30"/>
    </w:rPr>
  </w:style>
  <w:style w:type="paragraph" w:customStyle="1" w:styleId="32">
    <w:name w:val="文号"/>
    <w:next w:val="25"/>
    <w:link w:val="46"/>
    <w:qFormat/>
    <w:uiPriority w:val="0"/>
    <w:pPr>
      <w:spacing w:before="173" w:beforeLines="30"/>
      <w:jc w:val="both"/>
    </w:pPr>
    <w:rPr>
      <w:rFonts w:ascii="仿宋" w:hAnsi="仿宋" w:eastAsia="仿宋" w:cs="仿宋"/>
      <w:bCs/>
      <w:kern w:val="36"/>
      <w:sz w:val="30"/>
      <w:szCs w:val="30"/>
      <w:lang w:val="en-US" w:eastAsia="zh-CN" w:bidi="ar-SA"/>
    </w:rPr>
  </w:style>
  <w:style w:type="paragraph" w:customStyle="1" w:styleId="33">
    <w:name w:val="正文附件"/>
    <w:basedOn w:val="6"/>
    <w:link w:val="34"/>
    <w:qFormat/>
    <w:uiPriority w:val="6"/>
    <w:pPr>
      <w:spacing w:after="0"/>
      <w:ind w:left="1500" w:hanging="900" w:hangingChars="300"/>
      <w:textAlignment w:val="baseline"/>
    </w:pPr>
    <w:rPr>
      <w:rFonts w:cs="Times New Roman"/>
    </w:rPr>
  </w:style>
  <w:style w:type="character" w:customStyle="1" w:styleId="34">
    <w:name w:val="正文附件 字符"/>
    <w:link w:val="33"/>
    <w:qFormat/>
    <w:uiPriority w:val="6"/>
    <w:rPr>
      <w:rFonts w:ascii="仿宋" w:hAnsi="仿宋" w:eastAsia="仿宋" w:cs="Times New Roman"/>
      <w:sz w:val="30"/>
      <w:szCs w:val="30"/>
    </w:rPr>
  </w:style>
  <w:style w:type="paragraph" w:customStyle="1" w:styleId="35">
    <w:name w:val="正文附件1."/>
    <w:basedOn w:val="33"/>
    <w:next w:val="33"/>
    <w:link w:val="36"/>
    <w:qFormat/>
    <w:uiPriority w:val="6"/>
    <w:pPr>
      <w:ind w:left="600" w:hanging="400" w:hangingChars="400"/>
      <w:jc w:val="both"/>
    </w:pPr>
    <w:rPr>
      <w:shd w:val="clear" w:color="auto" w:fill="FFFFFF"/>
    </w:rPr>
  </w:style>
  <w:style w:type="character" w:customStyle="1" w:styleId="36">
    <w:name w:val="正文附件1. 字符"/>
    <w:basedOn w:val="34"/>
    <w:link w:val="35"/>
    <w:qFormat/>
    <w:uiPriority w:val="6"/>
    <w:rPr>
      <w:rFonts w:ascii="仿宋" w:hAnsi="仿宋" w:eastAsia="仿宋" w:cs="Times New Roman"/>
      <w:sz w:val="30"/>
      <w:szCs w:val="30"/>
    </w:rPr>
  </w:style>
  <w:style w:type="paragraph" w:customStyle="1" w:styleId="37">
    <w:name w:val="正文附件2."/>
    <w:basedOn w:val="35"/>
    <w:qFormat/>
    <w:uiPriority w:val="6"/>
    <w:pPr>
      <w:ind w:left="500" w:leftChars="500" w:hanging="100" w:hangingChars="100"/>
    </w:pPr>
    <w:rPr>
      <w:rFonts w:cs="仿宋"/>
    </w:rPr>
  </w:style>
  <w:style w:type="character" w:customStyle="1" w:styleId="38">
    <w:name w:val="页眉 Char"/>
    <w:basedOn w:val="18"/>
    <w:link w:val="11"/>
    <w:qFormat/>
    <w:uiPriority w:val="99"/>
    <w:rPr>
      <w:rFonts w:ascii="仿宋" w:hAnsi="仿宋" w:eastAsia="仿宋" w:cs="仿宋"/>
      <w:sz w:val="18"/>
      <w:szCs w:val="18"/>
    </w:rPr>
  </w:style>
  <w:style w:type="character" w:customStyle="1" w:styleId="39">
    <w:name w:val="页脚 Char"/>
    <w:basedOn w:val="18"/>
    <w:link w:val="10"/>
    <w:qFormat/>
    <w:uiPriority w:val="99"/>
    <w:rPr>
      <w:rFonts w:ascii="仿宋" w:hAnsi="仿宋" w:eastAsia="仿宋" w:cs="仿宋"/>
      <w:sz w:val="18"/>
      <w:szCs w:val="18"/>
    </w:rPr>
  </w:style>
  <w:style w:type="character" w:customStyle="1" w:styleId="40">
    <w:name w:val="日期 Char"/>
    <w:basedOn w:val="18"/>
    <w:link w:val="8"/>
    <w:qFormat/>
    <w:uiPriority w:val="99"/>
    <w:rPr>
      <w:rFonts w:ascii="仿宋" w:hAnsi="仿宋" w:eastAsia="仿宋" w:cs="仿宋"/>
      <w:sz w:val="30"/>
      <w:szCs w:val="30"/>
    </w:rPr>
  </w:style>
  <w:style w:type="paragraph" w:styleId="41">
    <w:name w:val="No Spacing"/>
    <w:qFormat/>
    <w:uiPriority w:val="9"/>
    <w:pPr>
      <w:jc w:val="both"/>
    </w:pPr>
    <w:rPr>
      <w:rFonts w:ascii="黑体" w:hAnsi="黑体" w:eastAsia="黑体" w:cs="黑体"/>
      <w:kern w:val="2"/>
      <w:sz w:val="28"/>
      <w:szCs w:val="28"/>
      <w:lang w:val="en-US" w:eastAsia="zh-CN" w:bidi="ar-SA"/>
    </w:rPr>
  </w:style>
  <w:style w:type="character" w:customStyle="1" w:styleId="42">
    <w:name w:val="标题 2 Char"/>
    <w:basedOn w:val="18"/>
    <w:link w:val="3"/>
    <w:qFormat/>
    <w:uiPriority w:val="9"/>
    <w:rPr>
      <w:rFonts w:ascii="等线 Light" w:hAnsi="等线 Light" w:eastAsia="等线 Light" w:cs="宋体"/>
      <w:b/>
      <w:bCs/>
      <w:sz w:val="32"/>
      <w:szCs w:val="32"/>
    </w:rPr>
  </w:style>
  <w:style w:type="paragraph" w:customStyle="1" w:styleId="43">
    <w:name w:val="版记"/>
    <w:qFormat/>
    <w:uiPriority w:val="3"/>
    <w:pPr>
      <w:ind w:left="1140" w:leftChars="100" w:right="300" w:rightChars="100" w:hanging="840" w:hangingChars="300"/>
    </w:pPr>
    <w:rPr>
      <w:rFonts w:ascii="仿宋" w:hAnsi="仿宋" w:eastAsia="仿宋" w:cs="仿宋"/>
      <w:bCs/>
      <w:kern w:val="36"/>
      <w:sz w:val="28"/>
      <w:szCs w:val="28"/>
      <w:lang w:val="en-US" w:eastAsia="zh-CN" w:bidi="ar-SA"/>
    </w:rPr>
  </w:style>
  <w:style w:type="character" w:customStyle="1" w:styleId="44">
    <w:name w:val="批注框文本 Char1"/>
    <w:basedOn w:val="18"/>
    <w:link w:val="9"/>
    <w:qFormat/>
    <w:uiPriority w:val="0"/>
    <w:rPr>
      <w:rFonts w:ascii="仿宋" w:hAnsi="仿宋" w:eastAsia="仿宋" w:cs="仿宋"/>
      <w:sz w:val="18"/>
      <w:szCs w:val="18"/>
    </w:rPr>
  </w:style>
  <w:style w:type="paragraph" w:customStyle="1" w:styleId="45">
    <w:name w:val="信函版头"/>
    <w:basedOn w:val="32"/>
    <w:link w:val="47"/>
    <w:qFormat/>
    <w:uiPriority w:val="3"/>
    <w:rPr>
      <w:rFonts w:ascii="黑体" w:hAnsi="黑体" w:eastAsia="黑体"/>
    </w:rPr>
  </w:style>
  <w:style w:type="character" w:customStyle="1" w:styleId="46">
    <w:name w:val="文号 字符"/>
    <w:basedOn w:val="18"/>
    <w:link w:val="32"/>
    <w:qFormat/>
    <w:uiPriority w:val="0"/>
    <w:rPr>
      <w:rFonts w:ascii="仿宋" w:hAnsi="仿宋" w:eastAsia="仿宋" w:cs="仿宋"/>
      <w:bCs/>
      <w:kern w:val="36"/>
      <w:sz w:val="30"/>
      <w:szCs w:val="30"/>
    </w:rPr>
  </w:style>
  <w:style w:type="character" w:customStyle="1" w:styleId="47">
    <w:name w:val="信函版头 字符"/>
    <w:basedOn w:val="46"/>
    <w:link w:val="45"/>
    <w:qFormat/>
    <w:uiPriority w:val="3"/>
    <w:rPr>
      <w:rFonts w:ascii="黑体" w:hAnsi="黑体" w:eastAsia="黑体" w:cs="仿宋"/>
      <w:kern w:val="36"/>
      <w:sz w:val="30"/>
      <w:szCs w:val="30"/>
    </w:rPr>
  </w:style>
  <w:style w:type="character" w:customStyle="1" w:styleId="48">
    <w:name w:val="纯文本 Char1"/>
    <w:link w:val="7"/>
    <w:qFormat/>
    <w:uiPriority w:val="0"/>
    <w:rPr>
      <w:rFonts w:ascii="宋体" w:hAnsi="Courier New"/>
    </w:rPr>
  </w:style>
  <w:style w:type="paragraph" w:customStyle="1" w:styleId="49">
    <w:name w:val="纯文本1"/>
    <w:basedOn w:val="1"/>
    <w:next w:val="7"/>
    <w:qFormat/>
    <w:uiPriority w:val="0"/>
    <w:pPr>
      <w:ind w:firstLine="0" w:firstLineChars="0"/>
      <w:jc w:val="both"/>
    </w:pPr>
    <w:rPr>
      <w:rFonts w:ascii="宋体" w:hAnsi="Courier New" w:eastAsia="宋体" w:cs="Times New Roman"/>
      <w:sz w:val="21"/>
      <w:szCs w:val="22"/>
    </w:rPr>
  </w:style>
  <w:style w:type="character" w:customStyle="1" w:styleId="50">
    <w:name w:val="纯文本 Char"/>
    <w:basedOn w:val="18"/>
    <w:qFormat/>
    <w:uiPriority w:val="0"/>
    <w:rPr>
      <w:rFonts w:ascii="宋体" w:hAnsi="Courier New" w:eastAsia="宋体" w:cs="Courier New"/>
      <w:szCs w:val="21"/>
    </w:rPr>
  </w:style>
  <w:style w:type="character" w:customStyle="1" w:styleId="51">
    <w:name w:val="批注框文本 Char"/>
    <w:basedOn w:val="18"/>
    <w:qFormat/>
    <w:uiPriority w:val="0"/>
    <w:rPr>
      <w:rFonts w:ascii="Times New Roman" w:hAnsi="Times New Roman" w:eastAsia="宋体" w:cs="Times New Roman"/>
      <w:sz w:val="18"/>
      <w:szCs w:val="18"/>
    </w:rPr>
  </w:style>
  <w:style w:type="paragraph" w:customStyle="1" w:styleId="52">
    <w:name w:val="Table Paragraph"/>
    <w:basedOn w:val="1"/>
    <w:qFormat/>
    <w:uiPriority w:val="1"/>
    <w:pPr>
      <w:ind w:left="107" w:firstLine="0" w:firstLineChars="0"/>
      <w:jc w:val="both"/>
    </w:pPr>
    <w:rPr>
      <w:rFonts w:ascii="Times New Roman" w:hAnsi="Times New Roman" w:eastAsia="宋体" w:cs="Times New Roman"/>
      <w:sz w:val="21"/>
      <w:szCs w:val="20"/>
    </w:rPr>
  </w:style>
  <w:style w:type="character" w:customStyle="1" w:styleId="53">
    <w:name w:val="批注文字 字符"/>
    <w:basedOn w:val="18"/>
    <w:qFormat/>
    <w:uiPriority w:val="0"/>
    <w:rPr>
      <w:rFonts w:ascii="仿宋" w:hAnsi="仿宋" w:eastAsia="仿宋" w:cs="仿宋"/>
      <w:sz w:val="30"/>
      <w:szCs w:val="30"/>
    </w:rPr>
  </w:style>
  <w:style w:type="character" w:customStyle="1" w:styleId="54">
    <w:name w:val="批注文字 Char"/>
    <w:basedOn w:val="18"/>
    <w:link w:val="4"/>
    <w:qFormat/>
    <w:uiPriority w:val="0"/>
    <w:rPr>
      <w:rFonts w:ascii="Times New Roman" w:hAnsi="Times New Roman" w:eastAsia="宋体" w:cs="Times New Roman"/>
      <w:szCs w:val="20"/>
    </w:rPr>
  </w:style>
  <w:style w:type="character" w:customStyle="1" w:styleId="55">
    <w:name w:val="正文文本 2 Char1"/>
    <w:basedOn w:val="18"/>
    <w:link w:val="13"/>
    <w:qFormat/>
    <w:uiPriority w:val="0"/>
    <w:rPr>
      <w:rFonts w:ascii="仿宋_GB2312" w:hAnsi="Times New Roman" w:eastAsia="仿宋_GB2312" w:cs="Times New Roman"/>
      <w:b/>
      <w:bCs/>
      <w:sz w:val="32"/>
      <w:szCs w:val="20"/>
    </w:rPr>
  </w:style>
  <w:style w:type="character" w:customStyle="1" w:styleId="56">
    <w:name w:val="正文文本 2 Char"/>
    <w:basedOn w:val="18"/>
    <w:qFormat/>
    <w:uiPriority w:val="99"/>
    <w:rPr>
      <w:rFonts w:ascii="Times New Roman" w:hAnsi="Times New Roman" w:eastAsia="宋体" w:cs="Times New Roman"/>
      <w:szCs w:val="20"/>
    </w:rPr>
  </w:style>
  <w:style w:type="character" w:customStyle="1" w:styleId="57">
    <w:name w:val="正文文本 Char1"/>
    <w:basedOn w:val="18"/>
    <w:link w:val="5"/>
    <w:qFormat/>
    <w:uiPriority w:val="1"/>
    <w:rPr>
      <w:rFonts w:ascii="Times New Roman" w:hAnsi="Times New Roman" w:eastAsia="宋体" w:cs="Times New Roman"/>
      <w:sz w:val="20"/>
      <w:szCs w:val="20"/>
    </w:rPr>
  </w:style>
  <w:style w:type="character" w:customStyle="1" w:styleId="58">
    <w:name w:val="正文文本 Char"/>
    <w:basedOn w:val="18"/>
    <w:qFormat/>
    <w:uiPriority w:val="99"/>
    <w:rPr>
      <w:rFonts w:ascii="Times New Roman" w:hAnsi="Times New Roman" w:eastAsia="宋体" w:cs="Times New Roman"/>
      <w:szCs w:val="20"/>
    </w:rPr>
  </w:style>
  <w:style w:type="character" w:customStyle="1" w:styleId="59">
    <w:name w:val="批注主题 字符"/>
    <w:basedOn w:val="53"/>
    <w:qFormat/>
    <w:uiPriority w:val="0"/>
    <w:rPr>
      <w:rFonts w:ascii="仿宋" w:hAnsi="仿宋" w:eastAsia="仿宋" w:cs="仿宋"/>
      <w:b/>
      <w:bCs/>
      <w:sz w:val="30"/>
      <w:szCs w:val="30"/>
    </w:rPr>
  </w:style>
  <w:style w:type="character" w:customStyle="1" w:styleId="60">
    <w:name w:val="批注主题 Char"/>
    <w:basedOn w:val="54"/>
    <w:link w:val="15"/>
    <w:qFormat/>
    <w:uiPriority w:val="0"/>
    <w:rPr>
      <w:rFonts w:ascii="Times New Roman" w:hAnsi="Times New Roman" w:eastAsia="宋体" w:cs="Times New Roman"/>
      <w:b/>
      <w:bCs/>
      <w:szCs w:val="20"/>
    </w:rPr>
  </w:style>
  <w:style w:type="character" w:customStyle="1" w:styleId="61">
    <w:name w:val="纯文本 字符1"/>
    <w:basedOn w:val="18"/>
    <w:qFormat/>
    <w:uiPriority w:val="99"/>
    <w:rPr>
      <w:rFonts w:ascii="等线" w:hAnsi="Courier New" w:cs="Courier New"/>
      <w:sz w:val="30"/>
      <w:szCs w:val="30"/>
    </w:rPr>
  </w:style>
  <w:style w:type="table" w:customStyle="1" w:styleId="62">
    <w:name w:val="Table Normal1"/>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4768</Words>
  <Characters>6599</Characters>
  <Lines>60</Lines>
  <Paragraphs>17</Paragraphs>
  <TotalTime>106</TotalTime>
  <ScaleCrop>false</ScaleCrop>
  <LinksUpToDate>false</LinksUpToDate>
  <CharactersWithSpaces>6949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2023-04-28T17:53:00Z</dcterms:created>
  <dc:creator>CCA office</dc:creator>
  <cp:lastModifiedBy>zhangkai</cp:lastModifiedBy>
  <cp:lastPrinted>2023-09-08T19:05:00Z</cp:lastPrinted>
  <dcterms:modified xsi:type="dcterms:W3CDTF">2023-09-27T09:04:35Z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43FFF2B5ECF84CC881B64000C9CC4BB1_13</vt:lpwstr>
  </property>
</Properties>
</file>