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3</w:t>
      </w:r>
    </w:p>
    <w:p>
      <w:pPr>
        <w:spacing w:line="560" w:lineRule="exact"/>
        <w:jc w:val="center"/>
        <w:rPr>
          <w:rFonts w:ascii="宋体" w:hAnsi="宋体" w:cs="宋体"/>
          <w:b/>
          <w:bCs/>
          <w:kern w:val="0"/>
          <w:sz w:val="36"/>
          <w:szCs w:val="36"/>
        </w:rPr>
      </w:pP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2.准备符合技术标准要求的笔记本电脑及移动端设备各一台。笔记本电脑下载安装考试系统后用于正式考试，移动设备（手机或平板）下载安装相应APP后用于侧录佐证视频。</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10以上），须带有摄像头、具有录音录像功能、可用存储内存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2"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rPr>
      </w:pPr>
      <w:r>
        <w:rPr>
          <w:rFonts w:hint="eastAsia" w:ascii="仿宋_GB2312" w:eastAsia="仿宋_GB2312"/>
          <w:sz w:val="30"/>
          <w:szCs w:val="30"/>
        </w:rPr>
        <w:t>下载时间：</w:t>
      </w:r>
      <w:r>
        <w:rPr>
          <w:rFonts w:hint="eastAsia" w:ascii="仿宋_GB2312" w:hAnsi="仿宋_GB2312" w:eastAsia="仿宋_GB2312" w:cs="仿宋_GB2312"/>
          <w:kern w:val="2"/>
          <w:sz w:val="32"/>
          <w:szCs w:val="32"/>
        </w:rPr>
        <w:t>2022年</w:t>
      </w:r>
      <w:r>
        <w:rPr>
          <w:rFonts w:hint="eastAsia" w:ascii="仿宋_GB2312" w:hAnsi="仿宋_GB2312" w:eastAsia="仿宋_GB2312" w:cs="仿宋_GB2312"/>
          <w:kern w:val="2"/>
          <w:sz w:val="32"/>
          <w:szCs w:val="32"/>
          <w:lang w:val="en-US" w:eastAsia="zh"/>
        </w:rPr>
        <w:t>1</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
        </w:rPr>
        <w:t>6</w:t>
      </w:r>
      <w:bookmarkStart w:id="0" w:name="_GoBack"/>
      <w:bookmarkEnd w:id="0"/>
      <w:r>
        <w:rPr>
          <w:rFonts w:hint="eastAsia" w:ascii="仿宋_GB2312" w:hAnsi="仿宋_GB2312" w:eastAsia="仿宋_GB2312" w:cs="仿宋_GB2312"/>
          <w:kern w:val="2"/>
          <w:sz w:val="32"/>
          <w:szCs w:val="32"/>
        </w:rPr>
        <w:t>日9:00至</w:t>
      </w:r>
      <w:r>
        <w:rPr>
          <w:rFonts w:hint="eastAsia" w:ascii="仿宋_GB2312" w:hAnsi="仿宋_GB2312" w:eastAsia="仿宋_GB2312" w:cs="仿宋_GB2312"/>
          <w:kern w:val="2"/>
          <w:sz w:val="32"/>
          <w:szCs w:val="32"/>
          <w:lang w:val="en-US" w:eastAsia="zh"/>
        </w:rPr>
        <w:t>1</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8</w:t>
      </w:r>
      <w:r>
        <w:rPr>
          <w:rFonts w:hint="eastAsia" w:ascii="仿宋_GB2312" w:hAnsi="仿宋_GB2312" w:eastAsia="仿宋_GB2312" w:cs="仿宋_GB2312"/>
          <w:kern w:val="2"/>
          <w:sz w:val="32"/>
          <w:szCs w:val="32"/>
        </w:rPr>
        <w:t>日17:00</w:t>
      </w:r>
      <w:r>
        <w:rPr>
          <w:rFonts w:hint="eastAsia" w:ascii="仿宋_GB2312" w:eastAsia="仿宋_GB2312"/>
          <w:sz w:val="30"/>
          <w:szCs w:val="30"/>
        </w:rPr>
        <w:t>。</w:t>
      </w:r>
    </w:p>
    <w:p>
      <w:pPr>
        <w:spacing w:line="540" w:lineRule="exact"/>
        <w:ind w:firstLine="600" w:firstLineChars="200"/>
        <w:jc w:val="left"/>
        <w:rPr>
          <w:rFonts w:ascii="仿宋_GB2312" w:eastAsia="仿宋_GB2312"/>
          <w:sz w:val="30"/>
          <w:szCs w:val="30"/>
        </w:rPr>
      </w:pPr>
      <w:r>
        <w:rPr>
          <w:rFonts w:hint="eastAsia" w:ascii="仿宋_GB2312" w:hAnsi="宋体" w:eastAsia="仿宋_GB2312"/>
          <w:sz w:val="30"/>
          <w:szCs w:val="30"/>
        </w:rPr>
        <w:t>考生应同时阅读《操作手册》和《考试常见问题》，按照《操作手册》正确安装软件并熟悉软件功能。在下载、安装和使用软件过程中有任何问题，请参照《考试常见问题》解决或拨打技术服务电话咨询。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73040" cy="3962400"/>
            <wp:effectExtent l="0" t="0" r="3810" b="0"/>
            <wp:docPr id="2" name="图片 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true"/>
                    </pic:cNvPicPr>
                  </pic:nvPicPr>
                  <pic:blipFill>
                    <a:blip r:embed="rId6"/>
                    <a:stretch>
                      <a:fillRect/>
                    </a:stretch>
                  </pic:blipFill>
                  <pic:spPr>
                    <a:xfrm>
                      <a:off x="0" y="0"/>
                      <a:ext cx="5273040" cy="3962400"/>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114300" distR="114300">
            <wp:extent cx="5280660" cy="4061460"/>
            <wp:effectExtent l="0" t="0" r="15240" b="152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tretch>
                      <a:fillRect/>
                    </a:stretch>
                  </pic:blipFill>
                  <pic:spPr>
                    <a:xfrm>
                      <a:off x="0" y="0"/>
                      <a:ext cx="5280660" cy="4061460"/>
                    </a:xfrm>
                    <a:prstGeom prst="rect">
                      <a:avLst/>
                    </a:prstGeom>
                    <a:noFill/>
                    <a:ln>
                      <a:noFill/>
                    </a:ln>
                  </pic:spPr>
                </pic:pic>
              </a:graphicData>
            </a:graphic>
          </wp:inline>
        </w:drawing>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ind w:firstLine="540"/>
        <w:rPr>
          <w:rFonts w:ascii="仿宋_GB2312" w:hAnsi="宋体" w:eastAsia="仿宋_GB2312" w:cs="仿宋_GB2312"/>
          <w:sz w:val="30"/>
          <w:szCs w:val="30"/>
        </w:rPr>
      </w:pPr>
    </w:p>
    <w:p>
      <w:pPr>
        <w:spacing w:line="540" w:lineRule="exact"/>
        <w:ind w:firstLine="540"/>
        <w:rPr>
          <w:rFonts w:ascii="仿宋_GB2312" w:hAnsi="宋体" w:eastAsia="仿宋_GB2312" w:cs="仿宋_GB2312"/>
          <w:sz w:val="30"/>
          <w:szCs w:val="30"/>
        </w:rPr>
      </w:pPr>
      <w:r>
        <w:rPr>
          <w:rFonts w:ascii="仿宋_GB2312" w:hAnsi="宋体" w:eastAsia="仿宋_GB2312" w:cs="宋体"/>
          <w:sz w:val="32"/>
          <w:szCs w:val="32"/>
        </w:rPr>
        <w:drawing>
          <wp:anchor distT="0" distB="0" distL="114300" distR="114300" simplePos="0" relativeHeight="251659264" behindDoc="0" locked="0" layoutInCell="1" allowOverlap="1">
            <wp:simplePos x="0" y="0"/>
            <wp:positionH relativeFrom="column">
              <wp:posOffset>1270</wp:posOffset>
            </wp:positionH>
            <wp:positionV relativeFrom="paragraph">
              <wp:posOffset>101600</wp:posOffset>
            </wp:positionV>
            <wp:extent cx="5800725" cy="6657975"/>
            <wp:effectExtent l="0" t="0" r="9525" b="9525"/>
            <wp:wrapSquare wrapText="bothSides"/>
            <wp:docPr id="1" name="图片 2" descr="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图片2"/>
                    <pic:cNvPicPr>
                      <a:picLocks noChangeAspect="true"/>
                    </pic:cNvPicPr>
                  </pic:nvPicPr>
                  <pic:blipFill>
                    <a:blip r:embed="rId8"/>
                    <a:stretch>
                      <a:fillRect/>
                    </a:stretch>
                  </pic:blipFill>
                  <pic:spPr>
                    <a:xfrm>
                      <a:off x="0" y="0"/>
                      <a:ext cx="5800725" cy="6657975"/>
                    </a:xfrm>
                    <a:prstGeom prst="rect">
                      <a:avLst/>
                    </a:prstGeom>
                    <a:noFill/>
                    <a:ln>
                      <a:noFill/>
                    </a:ln>
                  </pic:spPr>
                </pic:pic>
              </a:graphicData>
            </a:graphic>
          </wp:anchor>
        </w:drawing>
      </w:r>
    </w:p>
    <w:p>
      <w:pPr>
        <w:spacing w:line="400" w:lineRule="exact"/>
        <w:ind w:firstLine="480" w:firstLineChars="200"/>
        <w:jc w:val="center"/>
        <w:rPr>
          <w:rFonts w:ascii="宋体" w:hAnsi="宋体" w:cs="宋体"/>
          <w:bCs/>
          <w:kern w:val="0"/>
          <w:sz w:val="24"/>
        </w:rPr>
      </w:pPr>
      <w:r>
        <w:rPr>
          <w:rFonts w:hint="eastAsia" w:ascii="宋体" w:hAnsi="宋体" w:cs="宋体"/>
          <w:bCs/>
          <w:kern w:val="0"/>
          <w:sz w:val="24"/>
        </w:rPr>
        <w:t>图三：佐证视频监控视角</w:t>
      </w:r>
    </w:p>
    <w:p>
      <w:pPr>
        <w:spacing w:line="54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4.考前模拟测试。</w:t>
      </w:r>
      <w:r>
        <w:rPr>
          <w:rFonts w:hint="eastAsia" w:ascii="仿宋_GB2312" w:hAnsi="宋体" w:eastAsia="仿宋_GB2312"/>
          <w:sz w:val="30"/>
          <w:szCs w:val="30"/>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自助模拟：2022年</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日</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日</w:t>
      </w:r>
      <w:r>
        <w:rPr>
          <w:rFonts w:hint="eastAsia" w:ascii="仿宋" w:hAnsi="仿宋" w:eastAsia="仿宋"/>
          <w:color w:val="000000"/>
          <w:sz w:val="32"/>
          <w:szCs w:val="32"/>
          <w:lang w:eastAsia="zh-CN"/>
        </w:rPr>
        <w:t>当天</w:t>
      </w:r>
      <w:r>
        <w:rPr>
          <w:rFonts w:hint="eastAsia" w:ascii="仿宋" w:hAnsi="仿宋" w:eastAsia="仿宋"/>
          <w:color w:val="000000"/>
          <w:sz w:val="32"/>
          <w:szCs w:val="32"/>
        </w:rPr>
        <w:t>9:00-21:00。</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rPr>
      </w:pPr>
      <w:r>
        <w:rPr>
          <w:rFonts w:hint="eastAsia" w:ascii="仿宋" w:hAnsi="仿宋" w:eastAsia="仿宋"/>
          <w:color w:val="000000"/>
          <w:sz w:val="32"/>
          <w:szCs w:val="32"/>
        </w:rPr>
        <w:t>集中模拟：2022年</w:t>
      </w:r>
      <w:r>
        <w:rPr>
          <w:rFonts w:hint="eastAsia" w:ascii="仿宋" w:hAnsi="仿宋" w:eastAsia="仿宋"/>
          <w:color w:val="000000"/>
          <w:sz w:val="32"/>
          <w:szCs w:val="32"/>
          <w:lang w:val="en-US" w:eastAsia="zh"/>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日9:30-11:00（集中模拟流程与正考一致）。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3" w:type="default"/>
      <w:footerReference r:id="rId4" w:type="default"/>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wps:txbx>
                    <wps:bodyPr wrap="none" lIns="0" tIns="0" rIns="0" bIns="0" upright="true">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G87rGG1AQAAVAMAAA4AAAAAAAAAAQAgAAAANAEAAGRycy9lMm9E&#10;b2MueG1sUEsFBgAAAAAGAAYAWQEAAFsFA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5MGIzMWE1MjA3ZjAwMTY5NGZhZGNhOWI4ZDFlNGM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1C2667D"/>
    <w:rsid w:val="021F3EB3"/>
    <w:rsid w:val="035F06F7"/>
    <w:rsid w:val="053250AB"/>
    <w:rsid w:val="06255A2B"/>
    <w:rsid w:val="072E0781"/>
    <w:rsid w:val="0C0459E0"/>
    <w:rsid w:val="0DF647CF"/>
    <w:rsid w:val="0EE52599"/>
    <w:rsid w:val="0FBF540F"/>
    <w:rsid w:val="11CA599C"/>
    <w:rsid w:val="172403B2"/>
    <w:rsid w:val="1B8D6801"/>
    <w:rsid w:val="256C00D0"/>
    <w:rsid w:val="27524171"/>
    <w:rsid w:val="298C78D4"/>
    <w:rsid w:val="337A2CA0"/>
    <w:rsid w:val="35757E22"/>
    <w:rsid w:val="38CB1C41"/>
    <w:rsid w:val="3CF33EC6"/>
    <w:rsid w:val="424961B9"/>
    <w:rsid w:val="49ED18B7"/>
    <w:rsid w:val="4B5BAE2C"/>
    <w:rsid w:val="4D267953"/>
    <w:rsid w:val="4E885837"/>
    <w:rsid w:val="51134562"/>
    <w:rsid w:val="53E10656"/>
    <w:rsid w:val="551C0658"/>
    <w:rsid w:val="590B3D71"/>
    <w:rsid w:val="5C5A2A43"/>
    <w:rsid w:val="5E6D75B0"/>
    <w:rsid w:val="66DF5DDD"/>
    <w:rsid w:val="68E50870"/>
    <w:rsid w:val="6EA819E5"/>
    <w:rsid w:val="73935AE7"/>
    <w:rsid w:val="73D9B5BF"/>
    <w:rsid w:val="780B796D"/>
    <w:rsid w:val="781D1AA9"/>
    <w:rsid w:val="7A541C0A"/>
    <w:rsid w:val="7F3703F5"/>
    <w:rsid w:val="D37F13A8"/>
    <w:rsid w:val="F57A2B72"/>
    <w:rsid w:val="FFBE66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1499</Words>
  <Characters>1632</Characters>
  <Lines>1</Lines>
  <Paragraphs>3</Paragraphs>
  <TotalTime>2</TotalTime>
  <ScaleCrop>false</ScaleCrop>
  <LinksUpToDate>false</LinksUpToDate>
  <CharactersWithSpaces>1635</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2020-07-06T07:33:00Z</dcterms:created>
  <dc:creator>HCJ</dc:creator>
  <cp:lastModifiedBy>开心小菠萝</cp:lastModifiedBy>
  <cp:lastPrinted>2022-07-22T09:15:00Z</cp:lastPrinted>
  <dcterms:modified xsi:type="dcterms:W3CDTF">2022-11-16T08:53:48Z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E3B6B21D1B7B49F9825E840F9823E914</vt:lpwstr>
  </property>
</Properties>
</file>