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</w:pPr>
      <w:bookmarkStart w:id="3" w:name="_GoBack"/>
      <w:bookmarkStart w:id="0" w:name="_Hlk46473036"/>
      <w:bookmarkEnd w:id="0"/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附件：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24" w:lineRule="atLeast"/>
        <w:ind w:left="0" w:leftChars="0" w:right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D0D0D" w:themeColor="text1" w:themeTint="F2"/>
          <w:spacing w:val="0"/>
          <w:sz w:val="32"/>
          <w:szCs w:val="32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精品短视频拍摄制作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D0D0D" w:themeColor="text1" w:themeTint="F2"/>
          <w:spacing w:val="0"/>
          <w:sz w:val="32"/>
          <w:szCs w:val="32"/>
          <w:u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采购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D0D0D" w:themeColor="text1" w:themeTint="F2"/>
          <w:spacing w:val="0"/>
          <w:sz w:val="32"/>
          <w:szCs w:val="32"/>
          <w:u w:val="none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项目报价函</w:t>
      </w:r>
      <w:bookmarkStart w:id="1" w:name="_Toc1651923"/>
      <w:bookmarkStart w:id="2" w:name="_Toc54357675"/>
    </w:p>
    <w:bookmarkEnd w:id="1"/>
    <w:bookmarkEnd w:id="2"/>
    <w:p>
      <w:pPr>
        <w:pStyle w:val="7"/>
        <w:rPr>
          <w:rFonts w:hint="eastAsia"/>
          <w:b/>
          <w:sz w:val="20"/>
          <w:szCs w:val="22"/>
        </w:rPr>
      </w:pPr>
      <w:r>
        <w:rPr>
          <w:rFonts w:hint="eastAsia"/>
          <w:b/>
          <w:sz w:val="20"/>
          <w:szCs w:val="22"/>
        </w:rPr>
        <w:t>广东南方日报经营有限公司：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00" w:firstLineChars="200"/>
        <w:textAlignment w:val="auto"/>
        <w:rPr>
          <w:bCs/>
          <w:sz w:val="20"/>
          <w:szCs w:val="22"/>
        </w:rPr>
      </w:pPr>
      <w:r>
        <w:rPr>
          <w:rFonts w:hint="eastAsia"/>
          <w:bCs/>
          <w:sz w:val="20"/>
          <w:szCs w:val="22"/>
        </w:rPr>
        <w:t>经认真阅读</w:t>
      </w:r>
      <w:r>
        <w:rPr>
          <w:rFonts w:hint="eastAsia"/>
          <w:bCs/>
          <w:sz w:val="20"/>
          <w:szCs w:val="22"/>
          <w:lang w:val="en-US" w:eastAsia="zh-CN"/>
        </w:rPr>
        <w:t>精品短</w:t>
      </w:r>
      <w:r>
        <w:rPr>
          <w:rFonts w:hint="eastAsia" w:ascii="宋体" w:hAnsi="宋体"/>
          <w:bCs/>
          <w:sz w:val="20"/>
          <w:szCs w:val="22"/>
          <w:lang w:val="en-US" w:eastAsia="zh-CN"/>
        </w:rPr>
        <w:t>视频拍摄制作</w:t>
      </w:r>
      <w:r>
        <w:rPr>
          <w:rFonts w:hint="eastAsia" w:ascii="宋体" w:hAnsi="宋体"/>
          <w:bCs/>
          <w:sz w:val="20"/>
          <w:szCs w:val="22"/>
        </w:rPr>
        <w:t>采购</w:t>
      </w:r>
      <w:r>
        <w:rPr>
          <w:rFonts w:hint="eastAsia" w:ascii="宋体" w:hAnsi="宋体"/>
          <w:bCs/>
          <w:sz w:val="20"/>
          <w:szCs w:val="22"/>
          <w:lang w:val="en-US" w:eastAsia="zh-CN"/>
        </w:rPr>
        <w:t>项目</w:t>
      </w:r>
      <w:r>
        <w:rPr>
          <w:rFonts w:hint="eastAsia"/>
          <w:bCs/>
          <w:sz w:val="20"/>
          <w:szCs w:val="22"/>
        </w:rPr>
        <w:t>公告，我方已完全了解本项目的商务与技术要求，承诺按照采购文件的要求提供产品和服务，报价如下。</w:t>
      </w:r>
    </w:p>
    <w:p>
      <w:pPr>
        <w:pStyle w:val="8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360" w:lineRule="auto"/>
        <w:ind w:left="0" w:right="0" w:firstLine="400" w:firstLineChars="200"/>
        <w:jc w:val="both"/>
        <w:textAlignment w:val="auto"/>
        <w:rPr>
          <w:rFonts w:hint="eastAsia" w:ascii="宋体" w:hAnsi="宋体" w:eastAsiaTheme="minorEastAsia" w:cstheme="minorBidi"/>
          <w:bCs/>
          <w:kern w:val="2"/>
          <w:sz w:val="20"/>
          <w:szCs w:val="22"/>
          <w:lang w:val="en-US" w:eastAsia="zh-CN" w:bidi="ar-SA"/>
        </w:rPr>
      </w:pPr>
      <w:r>
        <w:rPr>
          <w:rFonts w:hint="eastAsia" w:ascii="宋体" w:hAnsi="宋体" w:eastAsiaTheme="minorEastAsia" w:cstheme="minorBidi"/>
          <w:bCs/>
          <w:kern w:val="2"/>
          <w:sz w:val="20"/>
          <w:szCs w:val="22"/>
          <w:lang w:val="en-US" w:eastAsia="zh-CN" w:bidi="ar-SA"/>
        </w:rPr>
        <w:t>项目需要拍摄及制作一个5分钟关于</w:t>
      </w:r>
      <w:r>
        <w:rPr>
          <w:rFonts w:hint="eastAsia" w:ascii="宋体" w:hAnsi="宋体" w:cstheme="minorBidi"/>
          <w:bCs/>
          <w:kern w:val="2"/>
          <w:sz w:val="20"/>
          <w:szCs w:val="22"/>
          <w:lang w:val="en-US" w:eastAsia="zh-CN" w:bidi="ar-SA"/>
        </w:rPr>
        <w:t>精品</w:t>
      </w:r>
      <w:r>
        <w:rPr>
          <w:rFonts w:hint="eastAsia" w:ascii="宋体" w:hAnsi="宋体" w:eastAsiaTheme="minorEastAsia" w:cstheme="minorBidi"/>
          <w:bCs/>
          <w:kern w:val="2"/>
          <w:sz w:val="20"/>
          <w:szCs w:val="22"/>
          <w:lang w:val="en-US" w:eastAsia="zh-CN" w:bidi="ar-SA"/>
        </w:rPr>
        <w:t>短视频和20个2分钟精品课程视频。项目服务范围：创意策划，脚本创作，视频拍摄，拍摄场地租赁，演员邀请，提供音像服务及后期视频制作等。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400" w:firstLineChars="200"/>
        <w:textAlignment w:val="auto"/>
        <w:rPr>
          <w:rFonts w:hint="eastAsia" w:ascii="宋体" w:hAnsi="宋体"/>
          <w:bCs/>
          <w:sz w:val="20"/>
          <w:szCs w:val="22"/>
        </w:rPr>
      </w:pPr>
      <w:r>
        <w:rPr>
          <w:rFonts w:hint="eastAsia" w:ascii="宋体" w:hAnsi="宋体"/>
          <w:bCs/>
          <w:sz w:val="20"/>
          <w:szCs w:val="22"/>
          <w:lang w:val="en-US" w:eastAsia="zh-CN"/>
        </w:rPr>
        <w:t>成品需达到广播级播出标准。视频的创意脚本设计、文稿撰写、前期拍摄、后期剪辑制作、后期包装、配音、调色等工作，成品要求结构完整、制作精良、画面清晰，衔接流畅、不得出现较明显差错和失误，画面精美细腻、色彩和过渡自然、剪辑得当、配音配乐和音效悦耳、观影感受佳。修改完成后，需提供4K和全高清（1920*1080）两个版本成片，以及全高清（1920*1080）裸片。</w:t>
      </w:r>
    </w:p>
    <w:tbl>
      <w:tblPr>
        <w:tblStyle w:val="9"/>
        <w:tblW w:w="95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1101"/>
        <w:gridCol w:w="4858"/>
        <w:gridCol w:w="914"/>
        <w:gridCol w:w="886"/>
        <w:gridCol w:w="1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采购内容描述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数量</w:t>
            </w: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小计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深入调研</w:t>
            </w:r>
          </w:p>
        </w:tc>
        <w:tc>
          <w:tcPr>
            <w:tcW w:w="4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深入实际考察调研，在项目实施过程中按照招标人要求撰写并修订完善制作(建设)方案、创意策划文案及工作计划。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脚本创作</w:t>
            </w:r>
          </w:p>
        </w:tc>
        <w:tc>
          <w:tcPr>
            <w:tcW w:w="4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创意策划文案须提供:基本风格、核心亮点、主要内容、脚本、演员使用情况说明、音乐及插图构思以及其他需说明的有关内容等。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拍摄制作</w:t>
            </w:r>
          </w:p>
        </w:tc>
        <w:tc>
          <w:tcPr>
            <w:tcW w:w="4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要运用最新的影视艺术及设备手段，综合运用电影级摄影机、无人机航拍、稳定器、灯光、配套、场景等手段进行拍摄制作。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后期剪辑</w:t>
            </w:r>
          </w:p>
        </w:tc>
        <w:tc>
          <w:tcPr>
            <w:tcW w:w="48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后期采用非线性编辑制作，完成的视频必须效果好，高度清晰，可交互播放，容量大，并可在新媒体平台上发布传输。</w:t>
            </w:r>
          </w:p>
        </w:tc>
        <w:tc>
          <w:tcPr>
            <w:tcW w:w="9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配音</w:t>
            </w: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配音标准达到广东台标准（一级甲等），同时具有纪录片独特风格特色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其他</w:t>
            </w:r>
          </w:p>
        </w:tc>
        <w:tc>
          <w:tcPr>
            <w:tcW w:w="4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包含车辆、住宿、餐饮、路桥费、拍摄道具等。</w:t>
            </w:r>
          </w:p>
        </w:tc>
        <w:tc>
          <w:tcPr>
            <w:tcW w:w="9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95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总报价：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u w:val="single"/>
              </w:rPr>
              <w:t>元</w:t>
            </w:r>
            <w:r>
              <w:rPr>
                <w:rFonts w:hint="eastAsia"/>
              </w:rPr>
              <w:t>（大写：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</w:rPr>
              <w:t xml:space="preserve">）   税率 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(按照实际税率填报)</w:t>
            </w:r>
          </w:p>
        </w:tc>
      </w:tr>
    </w:tbl>
    <w:p/>
    <w:p>
      <w:pPr>
        <w:shd w:val="clear" w:color="auto"/>
        <w:spacing w:line="360" w:lineRule="auto"/>
        <w:jc w:val="left"/>
        <w:rPr>
          <w:rFonts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供应商名称（加盖公章）：</w:t>
      </w:r>
    </w:p>
    <w:p>
      <w:pPr>
        <w:shd w:val="clear" w:color="auto"/>
        <w:spacing w:line="360" w:lineRule="auto"/>
        <w:jc w:val="left"/>
        <w:rPr>
          <w:rFonts w:ascii="宋体" w:hAnsi="宋体" w:cs="宋体"/>
          <w:sz w:val="20"/>
          <w:szCs w:val="20"/>
          <w:u w:val="single"/>
        </w:rPr>
      </w:pPr>
      <w:r>
        <w:rPr>
          <w:rFonts w:hint="eastAsia" w:ascii="宋体" w:hAnsi="宋体" w:cs="宋体"/>
          <w:sz w:val="20"/>
          <w:szCs w:val="20"/>
        </w:rPr>
        <w:t>授权代表(签字或盖章)：</w:t>
      </w:r>
    </w:p>
    <w:p>
      <w:pPr>
        <w:shd w:val="clear" w:color="auto"/>
        <w:spacing w:line="360" w:lineRule="auto"/>
        <w:jc w:val="left"/>
        <w:rPr>
          <w:rFonts w:hint="eastAsia" w:ascii="宋体" w:hAnsi="宋体" w:cs="宋体"/>
          <w:sz w:val="20"/>
          <w:szCs w:val="20"/>
        </w:rPr>
      </w:pPr>
      <w:r>
        <w:rPr>
          <w:rFonts w:hint="eastAsia" w:ascii="宋体" w:hAnsi="宋体" w:cs="宋体"/>
          <w:sz w:val="20"/>
          <w:szCs w:val="20"/>
        </w:rPr>
        <w:t>联系电话：</w:t>
      </w:r>
    </w:p>
    <w:p>
      <w:pPr>
        <w:pStyle w:val="2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日期：    年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" w:lineRule="atLeast"/>
        <w:textAlignment w:val="auto"/>
        <w:rPr>
          <w:rFonts w:hint="eastAsia" w:ascii="仿宋" w:hAnsi="仿宋" w:eastAsia="仿宋" w:cs="仿宋"/>
          <w:color w:val="0D0D0D" w:themeColor="text1" w:themeTint="F2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bookmarkEnd w:id="3"/>
    <w:sectPr>
      <w:footerReference r:id="rId3" w:type="default"/>
      <w:pgSz w:w="11906" w:h="16838"/>
      <w:pgMar w:top="1440" w:right="1800" w:bottom="1118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D06828"/>
    <w:rsid w:val="07467B8C"/>
    <w:rsid w:val="08A737A1"/>
    <w:rsid w:val="121D047C"/>
    <w:rsid w:val="1CEE4D41"/>
    <w:rsid w:val="21DA6C11"/>
    <w:rsid w:val="22956C4D"/>
    <w:rsid w:val="2C91753F"/>
    <w:rsid w:val="2D674816"/>
    <w:rsid w:val="2ED31D54"/>
    <w:rsid w:val="397F51C4"/>
    <w:rsid w:val="4ACA04D9"/>
    <w:rsid w:val="4F585C8E"/>
    <w:rsid w:val="544D5DEC"/>
    <w:rsid w:val="54704B47"/>
    <w:rsid w:val="54CB32F9"/>
    <w:rsid w:val="561821B1"/>
    <w:rsid w:val="5E1C7013"/>
    <w:rsid w:val="5E604A75"/>
    <w:rsid w:val="630262CE"/>
    <w:rsid w:val="69CD1829"/>
    <w:rsid w:val="76D06828"/>
    <w:rsid w:val="7A903288"/>
    <w:rsid w:val="7AA7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tabs>
        <w:tab w:val="left" w:pos="567"/>
        <w:tab w:val="right" w:leader="dot" w:pos="8505"/>
        <w:tab w:val="right" w:leader="dot" w:pos="9628"/>
      </w:tabs>
      <w:spacing w:line="440" w:lineRule="exac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39"/>
    <w:pPr>
      <w:tabs>
        <w:tab w:val="left" w:pos="567"/>
        <w:tab w:val="left" w:pos="709"/>
        <w:tab w:val="right" w:leader="dot" w:pos="8505"/>
      </w:tabs>
      <w:snapToGrid w:val="0"/>
      <w:spacing w:line="440" w:lineRule="exact"/>
      <w:jc w:val="left"/>
    </w:pPr>
    <w:rPr>
      <w:rFonts w:ascii="宋体" w:hAnsi="宋体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6CA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2022-03-18T00:28:00Z</dcterms:created>
  <dc:creator>邵邵</dc:creator>
  <cp:lastModifiedBy>钟海波</cp:lastModifiedBy>
  <cp:lastPrinted>2022-06-10T03:03:00Z</cp:lastPrinted>
  <dcterms:modified xsi:type="dcterms:W3CDTF">2022-06-13T08:21:51Z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  <property fmtid="{D5CDD505-2E9C-101B-9397-08002B2CF9AE}" pid="3" name="ICV">
    <vt:lpwstr>5B48CAFAAEBC49438653AF0F25FC2837</vt:lpwstr>
  </property>
</Properties>
</file>