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绿化服务合同</w:t>
      </w:r>
    </w:p>
    <w:p>
      <w:pPr>
        <w:jc w:val="left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甲方：广东南方报业传媒集团有限公司     </w:t>
      </w:r>
    </w:p>
    <w:p>
      <w:pPr>
        <w:spacing w:after="156" w:afterLines="50"/>
        <w:jc w:val="left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乙方：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为了美化环境，清新空气，现甲方委托乙方提供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>绿植花卉租摆及维护</w:t>
      </w:r>
      <w:r>
        <w:rPr>
          <w:rFonts w:hint="eastAsia" w:ascii="华文中宋" w:hAnsi="华文中宋" w:eastAsia="华文中宋" w:cs="华文中宋"/>
          <w:sz w:val="24"/>
          <w:szCs w:val="24"/>
        </w:rPr>
        <w:t>服务，为明确甲乙双方的权利义务，依照《中华人民共和国民法典》、《上海市绿化条例》及其他有关法律、法规的规定，遵循平等、自愿、公平和诚实信用的原则，双方就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>南方报业传媒集团上海新闻中心大楼公共区域绿化植物养护（租赁）</w:t>
      </w:r>
      <w:r>
        <w:rPr>
          <w:rFonts w:hint="eastAsia" w:ascii="华文中宋" w:hAnsi="华文中宋" w:eastAsia="华文中宋" w:cs="华文中宋"/>
          <w:sz w:val="24"/>
          <w:szCs w:val="24"/>
        </w:rPr>
        <w:t>事宜，签订本合同：</w:t>
      </w:r>
    </w:p>
    <w:p>
      <w:pPr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一、 </w:t>
      </w:r>
      <w:r>
        <w:rPr>
          <w:rFonts w:hint="eastAsia" w:ascii="华文中宋" w:hAnsi="华文中宋" w:eastAsia="华文中宋" w:cs="华文中宋"/>
          <w:b/>
          <w:sz w:val="24"/>
          <w:szCs w:val="24"/>
        </w:rPr>
        <w:t>合同标的</w:t>
      </w:r>
      <w:r>
        <w:rPr>
          <w:rFonts w:hint="eastAsia" w:ascii="华文中宋" w:hAnsi="华文中宋" w:eastAsia="华文中宋" w:cs="华文中宋"/>
          <w:sz w:val="24"/>
          <w:szCs w:val="24"/>
        </w:rPr>
        <w:t> 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sym w:font="Wingdings 2" w:char="0052"/>
      </w:r>
      <w:r>
        <w:rPr>
          <w:rFonts w:hint="eastAsia" w:ascii="华文中宋" w:hAnsi="华文中宋" w:eastAsia="华文中宋" w:cs="华文中宋"/>
          <w:sz w:val="24"/>
          <w:szCs w:val="24"/>
        </w:rPr>
        <w:t xml:space="preserve">户外养护     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sym w:font="Wingdings 2" w:char="0052"/>
      </w:r>
      <w:r>
        <w:rPr>
          <w:rFonts w:hint="eastAsia" w:ascii="华文中宋" w:hAnsi="华文中宋" w:eastAsia="华文中宋" w:cs="华文中宋"/>
          <w:sz w:val="24"/>
          <w:szCs w:val="24"/>
        </w:rPr>
        <w:t xml:space="preserve">花卉租摆     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  <w:u w:val="single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□其他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 xml:space="preserve">                                         </w:t>
      </w:r>
    </w:p>
    <w:p>
      <w:pPr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二，</w:t>
      </w:r>
      <w:r>
        <w:rPr>
          <w:rFonts w:hint="eastAsia" w:ascii="华文中宋" w:hAnsi="华文中宋" w:eastAsia="华文中宋" w:cs="华文中宋"/>
          <w:b/>
          <w:sz w:val="24"/>
          <w:szCs w:val="24"/>
        </w:rPr>
        <w:t>服务范围</w:t>
      </w:r>
    </w:p>
    <w:p>
      <w:pPr>
        <w:ind w:firstLine="480" w:firstLineChars="200"/>
        <w:rPr>
          <w:rFonts w:ascii="华文中宋" w:hAnsi="华文中宋" w:eastAsia="华文中宋" w:cs="华文中宋"/>
          <w:color w:val="0000FF"/>
          <w:sz w:val="24"/>
          <w:szCs w:val="24"/>
          <w:u w:val="single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根据甲方要求，乙方向甲方提供的约定服务区为：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>南方报业传媒集团上海新闻中心大楼公共区域</w:t>
      </w:r>
    </w:p>
    <w:p>
      <w:pPr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三、</w:t>
      </w:r>
      <w:r>
        <w:rPr>
          <w:rFonts w:hint="eastAsia" w:ascii="华文中宋" w:hAnsi="华文中宋" w:eastAsia="华文中宋" w:cs="华文中宋"/>
          <w:b/>
          <w:sz w:val="24"/>
          <w:szCs w:val="24"/>
        </w:rPr>
        <w:t>服务数量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  <w:u w:val="single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根据甲方要求，乙方向甲方提供的服务数量为：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>（以附件为准）</w:t>
      </w:r>
    </w:p>
    <w:p>
      <w:pPr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四、</w:t>
      </w:r>
      <w:r>
        <w:rPr>
          <w:rFonts w:hint="eastAsia" w:ascii="华文中宋" w:hAnsi="华文中宋" w:eastAsia="华文中宋" w:cs="华文中宋"/>
          <w:b/>
          <w:sz w:val="24"/>
          <w:szCs w:val="24"/>
        </w:rPr>
        <w:t>服务内容</w:t>
      </w:r>
    </w:p>
    <w:p>
      <w:pPr>
        <w:ind w:firstLine="480" w:firstLineChars="20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乙方负责就甲方指定区域内，所有花卉植物的日常养护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更换</w:t>
      </w:r>
      <w:r>
        <w:rPr>
          <w:rFonts w:hint="eastAsia" w:ascii="华文中宋" w:hAnsi="华文中宋" w:eastAsia="华文中宋" w:cs="华文中宋"/>
          <w:sz w:val="24"/>
          <w:szCs w:val="24"/>
        </w:rPr>
        <w:t>，内容包括配送、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更换、</w:t>
      </w:r>
      <w:r>
        <w:rPr>
          <w:rFonts w:hint="eastAsia" w:ascii="华文中宋" w:hAnsi="华文中宋" w:eastAsia="华文中宋" w:cs="华文中宋"/>
          <w:sz w:val="24"/>
          <w:szCs w:val="24"/>
        </w:rPr>
        <w:t>浇水、施肥、病虫害防治、修枝整形、叶片清洁、花盆与托盘清洁等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。</w:t>
      </w:r>
    </w:p>
    <w:p>
      <w:pPr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五、</w:t>
      </w:r>
      <w:r>
        <w:rPr>
          <w:rFonts w:hint="eastAsia" w:ascii="华文中宋" w:hAnsi="华文中宋" w:eastAsia="华文中宋" w:cs="华文中宋"/>
          <w:b/>
          <w:sz w:val="24"/>
          <w:szCs w:val="24"/>
        </w:rPr>
        <w:t>服务质量</w:t>
      </w:r>
    </w:p>
    <w:p>
      <w:pPr>
        <w:ind w:firstLine="480" w:firstLineChars="200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乙方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必须</w:t>
      </w:r>
      <w:r>
        <w:rPr>
          <w:rFonts w:hint="eastAsia" w:ascii="华文中宋" w:hAnsi="华文中宋" w:eastAsia="华文中宋" w:cs="华文中宋"/>
          <w:sz w:val="24"/>
          <w:szCs w:val="24"/>
        </w:rPr>
        <w:t>确保摆放的花卉植物长势健康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具有观赏性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，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并</w:t>
      </w:r>
      <w:r>
        <w:rPr>
          <w:rFonts w:hint="eastAsia" w:ascii="华文中宋" w:hAnsi="华文中宋" w:eastAsia="华文中宋" w:cs="华文中宋"/>
          <w:sz w:val="24"/>
          <w:szCs w:val="24"/>
        </w:rPr>
        <w:t>根据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甲方</w:t>
      </w:r>
      <w:r>
        <w:rPr>
          <w:rFonts w:hint="eastAsia" w:ascii="华文中宋" w:hAnsi="华文中宋" w:eastAsia="华文中宋" w:cs="华文中宋"/>
          <w:sz w:val="24"/>
          <w:szCs w:val="24"/>
        </w:rPr>
        <w:t>提出的要求安排更换、轮换或调整。</w:t>
      </w:r>
    </w:p>
    <w:p>
      <w:pPr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sz w:val="24"/>
          <w:szCs w:val="24"/>
        </w:rPr>
        <w:t>六、</w:t>
      </w:r>
      <w:r>
        <w:rPr>
          <w:rFonts w:hint="eastAsia" w:ascii="华文中宋" w:hAnsi="华文中宋" w:eastAsia="华文中宋" w:cs="华文中宋"/>
          <w:b/>
          <w:sz w:val="24"/>
          <w:szCs w:val="24"/>
          <w:lang w:val="en-US" w:eastAsia="zh-CN"/>
        </w:rPr>
        <w:t>服务</w:t>
      </w:r>
      <w:r>
        <w:rPr>
          <w:rFonts w:hint="eastAsia" w:ascii="华文中宋" w:hAnsi="华文中宋" w:eastAsia="华文中宋" w:cs="华文中宋"/>
          <w:b/>
          <w:sz w:val="24"/>
          <w:szCs w:val="24"/>
        </w:rPr>
        <w:t>标准</w:t>
      </w:r>
    </w:p>
    <w:p>
      <w:pPr>
        <w:ind w:firstLine="480" w:firstLine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1、植株历久常新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，</w:t>
      </w:r>
      <w:r>
        <w:rPr>
          <w:rFonts w:hint="eastAsia" w:ascii="华文中宋" w:hAnsi="华文中宋" w:eastAsia="华文中宋" w:cs="华文中宋"/>
          <w:sz w:val="24"/>
          <w:szCs w:val="24"/>
        </w:rPr>
        <w:t>丰满健壮；无明显病斑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、</w:t>
      </w:r>
      <w:r>
        <w:rPr>
          <w:rFonts w:hint="eastAsia" w:ascii="华文中宋" w:hAnsi="华文中宋" w:eastAsia="华文中宋" w:cs="华文中宋"/>
          <w:sz w:val="24"/>
          <w:szCs w:val="24"/>
        </w:rPr>
        <w:t>虫害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、</w:t>
      </w:r>
      <w:r>
        <w:rPr>
          <w:rFonts w:hint="eastAsia" w:ascii="华文中宋" w:hAnsi="华文中宋" w:eastAsia="华文中宋" w:cs="华文中宋"/>
          <w:sz w:val="24"/>
          <w:szCs w:val="24"/>
        </w:rPr>
        <w:t>残留害虫。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24"/>
          <w:szCs w:val="24"/>
        </w:rPr>
        <w:t>、更换：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如甲方认为花卉植物需要更换</w:t>
      </w:r>
      <w:r>
        <w:rPr>
          <w:rFonts w:hint="eastAsia" w:ascii="华文中宋" w:hAnsi="华文中宋" w:eastAsia="华文中宋" w:cs="华文中宋"/>
          <w:sz w:val="24"/>
          <w:szCs w:val="24"/>
        </w:rPr>
        <w:t>，乙方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须无条件</w:t>
      </w:r>
      <w:r>
        <w:rPr>
          <w:rFonts w:hint="eastAsia" w:ascii="华文中宋" w:hAnsi="华文中宋" w:eastAsia="华文中宋" w:cs="华文中宋"/>
          <w:sz w:val="24"/>
          <w:szCs w:val="24"/>
        </w:rPr>
        <w:t>在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24"/>
          <w:szCs w:val="24"/>
        </w:rPr>
        <w:t>个工作日内免费进行同品种同规格的更换。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24"/>
          <w:szCs w:val="24"/>
        </w:rPr>
        <w:t>、修剪：植株无明显残枝、黄叶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，</w:t>
      </w:r>
      <w:r>
        <w:rPr>
          <w:rFonts w:hint="eastAsia" w:ascii="华文中宋" w:hAnsi="华文中宋" w:eastAsia="华文中宋" w:cs="华文中宋"/>
          <w:sz w:val="24"/>
          <w:szCs w:val="24"/>
        </w:rPr>
        <w:t>株形美观自然。对出现黄叶残叶，树型不对称，有陡长枝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等</w:t>
      </w:r>
      <w:r>
        <w:rPr>
          <w:rFonts w:hint="eastAsia" w:ascii="华文中宋" w:hAnsi="华文中宋" w:eastAsia="华文中宋" w:cs="华文中宋"/>
          <w:sz w:val="24"/>
          <w:szCs w:val="24"/>
        </w:rPr>
        <w:t>要及时修剪。 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sz w:val="24"/>
          <w:szCs w:val="24"/>
        </w:rPr>
        <w:t>、卫生：①清洁植物叶面， 叶面干净光亮，无残留泥土和灰尘；②保持植物的花盆、底托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、</w:t>
      </w:r>
      <w:r>
        <w:rPr>
          <w:rFonts w:hint="eastAsia" w:ascii="华文中宋" w:hAnsi="华文中宋" w:eastAsia="华文中宋" w:cs="华文中宋"/>
          <w:sz w:val="24"/>
          <w:szCs w:val="24"/>
        </w:rPr>
        <w:t>器皿干净整洁，无脏污，盆器内无杂物、垃圾，及时更换损坏残缺的花盆套缸；③每次护理完毕保持现场清洁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，</w:t>
      </w:r>
      <w:r>
        <w:rPr>
          <w:rFonts w:hint="eastAsia" w:ascii="华文中宋" w:hAnsi="华文中宋" w:eastAsia="华文中宋" w:cs="华文中宋"/>
          <w:sz w:val="24"/>
          <w:szCs w:val="24"/>
        </w:rPr>
        <w:t>将现场积水拖干、清除残叶残花等。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5</w:t>
      </w:r>
      <w:r>
        <w:rPr>
          <w:rFonts w:hint="eastAsia" w:ascii="华文中宋" w:hAnsi="华文中宋" w:eastAsia="华文中宋" w:cs="华文中宋"/>
          <w:sz w:val="24"/>
          <w:szCs w:val="24"/>
        </w:rPr>
        <w:t>、浇水：保证植物见干见湿，不过量浇水，不缺水分，保持植物对生长水分的需求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；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如</w:t>
      </w:r>
      <w:r>
        <w:rPr>
          <w:rFonts w:hint="eastAsia" w:ascii="华文中宋" w:hAnsi="华文中宋" w:eastAsia="华文中宋" w:cs="华文中宋"/>
          <w:sz w:val="24"/>
          <w:szCs w:val="24"/>
        </w:rPr>
        <w:t>客户是木地板或地毯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的</w:t>
      </w:r>
      <w:r>
        <w:rPr>
          <w:rFonts w:hint="eastAsia" w:ascii="华文中宋" w:hAnsi="华文中宋" w:eastAsia="华文中宋" w:cs="华文中宋"/>
          <w:sz w:val="24"/>
          <w:szCs w:val="24"/>
        </w:rPr>
        <w:t>要严格控制水量。 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6</w:t>
      </w:r>
      <w:r>
        <w:rPr>
          <w:rFonts w:hint="eastAsia" w:ascii="华文中宋" w:hAnsi="华文中宋" w:eastAsia="华文中宋" w:cs="华文中宋"/>
          <w:sz w:val="24"/>
          <w:szCs w:val="24"/>
        </w:rPr>
        <w:t>、施肥：室内花木需定期施用肥料，施用的肥料应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为</w:t>
      </w:r>
      <w:r>
        <w:rPr>
          <w:rFonts w:hint="eastAsia" w:ascii="华文中宋" w:hAnsi="华文中宋" w:eastAsia="华文中宋" w:cs="华文中宋"/>
          <w:sz w:val="24"/>
          <w:szCs w:val="24"/>
        </w:rPr>
        <w:t>无异味、无毒的有机肥或高效无机肥。保证无刺激性气味，摆放环境清新自然。</w:t>
      </w:r>
    </w:p>
    <w:p>
      <w:pPr>
        <w:ind w:firstLine="480" w:firstLine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7</w:t>
      </w:r>
      <w:r>
        <w:rPr>
          <w:rFonts w:hint="eastAsia" w:ascii="华文中宋" w:hAnsi="华文中宋" w:eastAsia="华文中宋" w:cs="华文中宋"/>
          <w:sz w:val="24"/>
          <w:szCs w:val="24"/>
        </w:rPr>
        <w:t xml:space="preserve">、植物的底托、套缸、花盆应协调配套，美观大方，底托、套缸、花盆的颜色搭配适当。 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sz w:val="24"/>
          <w:szCs w:val="24"/>
        </w:rPr>
        <w:t>、养护人员每次养护工作完毕须接受客户监督并检查，对服务态度，工作不到位的可以要求其改正。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9、养护时间：具体时间由实际植物状况而定。  </w:t>
      </w:r>
    </w:p>
    <w:p>
      <w:pPr>
        <w:rPr>
          <w:rFonts w:ascii="华文中宋" w:hAnsi="华文中宋" w:eastAsia="华文中宋" w:cs="华文中宋"/>
          <w:b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sz w:val="24"/>
          <w:szCs w:val="24"/>
          <w:lang w:val="en-US" w:eastAsia="zh-CN"/>
        </w:rPr>
        <w:t>七</w:t>
      </w:r>
      <w:r>
        <w:rPr>
          <w:rFonts w:hint="eastAsia" w:ascii="华文中宋" w:hAnsi="华文中宋" w:eastAsia="华文中宋" w:cs="华文中宋"/>
          <w:b/>
          <w:sz w:val="24"/>
          <w:szCs w:val="24"/>
        </w:rPr>
        <w:t>、行为规范标准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1、乙方人员上门服务必须穿戴整洁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，</w:t>
      </w:r>
      <w:r>
        <w:rPr>
          <w:rFonts w:hint="eastAsia" w:ascii="华文中宋" w:hAnsi="华文中宋" w:eastAsia="华文中宋" w:cs="华文中宋"/>
          <w:sz w:val="24"/>
          <w:szCs w:val="24"/>
        </w:rPr>
        <w:t>礼貌有理，按甲方规定出入进行登记。     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2、遵守甲方规章制度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，</w:t>
      </w:r>
      <w:r>
        <w:rPr>
          <w:rFonts w:hint="eastAsia" w:ascii="华文中宋" w:hAnsi="华文中宋" w:eastAsia="华文中宋" w:cs="华文中宋"/>
          <w:sz w:val="24"/>
          <w:szCs w:val="24"/>
        </w:rPr>
        <w:t>养护工作做到无干扰、无损坏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，</w:t>
      </w:r>
      <w:r>
        <w:rPr>
          <w:rFonts w:hint="eastAsia" w:ascii="华文中宋" w:hAnsi="华文中宋" w:eastAsia="华文中宋" w:cs="华文中宋"/>
          <w:sz w:val="24"/>
          <w:szCs w:val="24"/>
        </w:rPr>
        <w:t>爱护甲方财物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，</w:t>
      </w:r>
      <w:r>
        <w:rPr>
          <w:rFonts w:hint="eastAsia" w:ascii="华文中宋" w:hAnsi="华文中宋" w:eastAsia="华文中宋" w:cs="华文中宋"/>
          <w:sz w:val="24"/>
          <w:szCs w:val="24"/>
        </w:rPr>
        <w:t>不拿客户一针一线。 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3、行为礼貌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：</w:t>
      </w:r>
      <w:r>
        <w:rPr>
          <w:rFonts w:hint="eastAsia" w:ascii="华文中宋" w:hAnsi="华文中宋" w:eastAsia="华文中宋" w:cs="华文中宋"/>
          <w:sz w:val="24"/>
          <w:szCs w:val="24"/>
        </w:rPr>
        <w:t>工作态度好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，</w:t>
      </w:r>
      <w:r>
        <w:rPr>
          <w:rFonts w:hint="eastAsia" w:ascii="华文中宋" w:hAnsi="华文中宋" w:eastAsia="华文中宋" w:cs="华文中宋"/>
          <w:sz w:val="24"/>
          <w:szCs w:val="24"/>
        </w:rPr>
        <w:t>面带微笑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，</w:t>
      </w:r>
      <w:r>
        <w:rPr>
          <w:rFonts w:hint="eastAsia" w:ascii="华文中宋" w:hAnsi="华文中宋" w:eastAsia="华文中宋" w:cs="华文中宋"/>
          <w:sz w:val="24"/>
          <w:szCs w:val="24"/>
        </w:rPr>
        <w:t>热情大方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，</w:t>
      </w:r>
      <w:r>
        <w:rPr>
          <w:rFonts w:hint="eastAsia" w:ascii="华文中宋" w:hAnsi="华文中宋" w:eastAsia="华文中宋" w:cs="华文中宋"/>
          <w:sz w:val="24"/>
          <w:szCs w:val="24"/>
        </w:rPr>
        <w:t>言语礼貌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4"/>
          <w:szCs w:val="24"/>
        </w:rPr>
        <w:t>见到客户主动打招呼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，</w:t>
      </w:r>
      <w:r>
        <w:rPr>
          <w:rFonts w:hint="eastAsia" w:ascii="华文中宋" w:hAnsi="华文中宋" w:eastAsia="华文中宋" w:cs="华文中宋"/>
          <w:sz w:val="24"/>
          <w:szCs w:val="24"/>
        </w:rPr>
        <w:t>进门有敲门声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，</w:t>
      </w:r>
      <w:r>
        <w:rPr>
          <w:rFonts w:hint="eastAsia" w:ascii="华文中宋" w:hAnsi="华文中宋" w:eastAsia="华文中宋" w:cs="华文中宋"/>
          <w:sz w:val="24"/>
          <w:szCs w:val="24"/>
        </w:rPr>
        <w:t>对客户的问题能耐心详细回答并反映给公司尽快给予解决。 </w:t>
      </w:r>
    </w:p>
    <w:p>
      <w:pPr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八</w:t>
      </w:r>
      <w:r>
        <w:rPr>
          <w:rFonts w:hint="eastAsia" w:ascii="华文中宋" w:hAnsi="华文中宋" w:eastAsia="华文中宋" w:cs="华文中宋"/>
          <w:sz w:val="24"/>
          <w:szCs w:val="24"/>
        </w:rPr>
        <w:t>、</w:t>
      </w:r>
      <w:r>
        <w:rPr>
          <w:rFonts w:hint="eastAsia" w:ascii="华文中宋" w:hAnsi="华文中宋" w:eastAsia="华文中宋" w:cs="华文中宋"/>
          <w:b/>
          <w:sz w:val="24"/>
          <w:szCs w:val="24"/>
        </w:rPr>
        <w:t>合同期限</w:t>
      </w:r>
    </w:p>
    <w:p>
      <w:pPr>
        <w:ind w:firstLine="480" w:firstLineChars="200"/>
        <w:rPr>
          <w:rFonts w:hint="eastAsia" w:ascii="华文中宋" w:hAnsi="华文中宋" w:eastAsia="华文中宋" w:cs="华文中宋"/>
          <w:sz w:val="24"/>
          <w:szCs w:val="24"/>
          <w:lang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自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>2023</w:t>
      </w:r>
      <w:r>
        <w:rPr>
          <w:rFonts w:hint="eastAsia" w:ascii="华文中宋" w:hAnsi="华文中宋" w:eastAsia="华文中宋" w:cs="华文中宋"/>
          <w:sz w:val="24"/>
          <w:szCs w:val="24"/>
        </w:rPr>
        <w:t>年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>1</w:t>
      </w:r>
      <w:r>
        <w:rPr>
          <w:rFonts w:hint="eastAsia" w:ascii="华文中宋" w:hAnsi="华文中宋" w:eastAsia="华文中宋" w:cs="华文中宋"/>
          <w:sz w:val="24"/>
          <w:szCs w:val="24"/>
        </w:rPr>
        <w:t>月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>1</w:t>
      </w:r>
      <w:r>
        <w:rPr>
          <w:rFonts w:hint="eastAsia" w:ascii="华文中宋" w:hAnsi="华文中宋" w:eastAsia="华文中宋" w:cs="华文中宋"/>
          <w:sz w:val="24"/>
          <w:szCs w:val="24"/>
        </w:rPr>
        <w:t>日至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>2024</w:t>
      </w:r>
      <w:r>
        <w:rPr>
          <w:rFonts w:hint="eastAsia" w:ascii="华文中宋" w:hAnsi="华文中宋" w:eastAsia="华文中宋" w:cs="华文中宋"/>
          <w:sz w:val="24"/>
          <w:szCs w:val="24"/>
        </w:rPr>
        <w:t>年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>12</w:t>
      </w:r>
      <w:r>
        <w:rPr>
          <w:rFonts w:hint="eastAsia" w:ascii="华文中宋" w:hAnsi="华文中宋" w:eastAsia="华文中宋" w:cs="华文中宋"/>
          <w:sz w:val="24"/>
          <w:szCs w:val="24"/>
        </w:rPr>
        <w:t>月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>31</w:t>
      </w:r>
      <w:r>
        <w:rPr>
          <w:rFonts w:hint="eastAsia" w:ascii="华文中宋" w:hAnsi="华文中宋" w:eastAsia="华文中宋" w:cs="华文中宋"/>
          <w:sz w:val="24"/>
          <w:szCs w:val="24"/>
        </w:rPr>
        <w:t>日止；合同终止不再续约的情况下，乙方负责自行撤走相应植物及工具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。</w:t>
      </w:r>
    </w:p>
    <w:p>
      <w:pPr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九</w:t>
      </w:r>
      <w:r>
        <w:rPr>
          <w:rFonts w:hint="eastAsia" w:ascii="华文中宋" w:hAnsi="华文中宋" w:eastAsia="华文中宋" w:cs="华文中宋"/>
          <w:sz w:val="24"/>
          <w:szCs w:val="24"/>
        </w:rPr>
        <w:t>、</w:t>
      </w:r>
      <w:r>
        <w:rPr>
          <w:rFonts w:hint="eastAsia" w:ascii="华文中宋" w:hAnsi="华文中宋" w:eastAsia="华文中宋" w:cs="华文中宋"/>
          <w:b/>
          <w:sz w:val="24"/>
          <w:szCs w:val="24"/>
        </w:rPr>
        <w:t>合同金额及结算方法</w:t>
      </w:r>
      <w:r>
        <w:rPr>
          <w:rFonts w:hint="eastAsia" w:ascii="华文中宋" w:hAnsi="华文中宋" w:eastAsia="华文中宋" w:cs="华文中宋"/>
          <w:sz w:val="24"/>
          <w:szCs w:val="24"/>
        </w:rPr>
        <w:t>  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1、合同金额为每月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 xml:space="preserve">        </w:t>
      </w:r>
      <w:r>
        <w:rPr>
          <w:rFonts w:hint="eastAsia" w:ascii="华文中宋" w:hAnsi="华文中宋" w:eastAsia="华文中宋" w:cs="华文中宋"/>
          <w:sz w:val="24"/>
          <w:szCs w:val="24"/>
        </w:rPr>
        <w:t>元整，合同总金额为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 xml:space="preserve">        </w:t>
      </w:r>
      <w:r>
        <w:rPr>
          <w:rFonts w:hint="eastAsia" w:ascii="华文中宋" w:hAnsi="华文中宋" w:eastAsia="华文中宋" w:cs="华文中宋"/>
          <w:sz w:val="24"/>
          <w:szCs w:val="24"/>
        </w:rPr>
        <w:t>元整（大写：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华文中宋" w:hAnsi="华文中宋" w:eastAsia="华文中宋" w:cs="华文中宋"/>
          <w:sz w:val="24"/>
          <w:szCs w:val="24"/>
        </w:rPr>
        <w:t>）</w:t>
      </w:r>
      <w:r>
        <w:rPr>
          <w:rFonts w:hint="eastAsia" w:ascii="华文中宋" w:hAnsi="华文中宋" w:eastAsia="华文中宋" w:cs="华文中宋"/>
          <w:color w:val="auto"/>
          <w:sz w:val="24"/>
          <w:szCs w:val="24"/>
          <w:lang w:eastAsia="zh-CN"/>
        </w:rPr>
        <w:t>（</w:t>
      </w:r>
      <w:r>
        <w:rPr>
          <w:rFonts w:hint="eastAsia" w:ascii="华文中宋" w:hAnsi="华文中宋" w:eastAsia="华文中宋" w:cs="华文中宋"/>
          <w:color w:val="auto"/>
          <w:sz w:val="24"/>
          <w:szCs w:val="24"/>
          <w:lang w:val="en-US" w:eastAsia="zh-CN"/>
        </w:rPr>
        <w:t>含</w:t>
      </w:r>
      <w:r>
        <w:rPr>
          <w:rFonts w:hint="eastAsia" w:ascii="华文中宋" w:hAnsi="华文中宋" w:eastAsia="华文中宋" w:cs="华文中宋"/>
          <w:color w:val="auto"/>
          <w:sz w:val="24"/>
          <w:szCs w:val="24"/>
          <w:u w:val="single"/>
          <w:lang w:val="en-US" w:eastAsia="zh-CN"/>
        </w:rPr>
        <w:t xml:space="preserve">     %</w:t>
      </w:r>
      <w:r>
        <w:rPr>
          <w:rFonts w:hint="eastAsia" w:ascii="华文中宋" w:hAnsi="华文中宋" w:eastAsia="华文中宋" w:cs="华文中宋"/>
          <w:color w:val="auto"/>
          <w:sz w:val="24"/>
          <w:szCs w:val="24"/>
          <w:lang w:val="en-US" w:eastAsia="zh-CN"/>
        </w:rPr>
        <w:t>增值税</w:t>
      </w:r>
      <w:r>
        <w:rPr>
          <w:rFonts w:hint="eastAsia" w:ascii="华文中宋" w:hAnsi="华文中宋" w:eastAsia="华文中宋" w:cs="华文中宋"/>
          <w:color w:val="auto"/>
          <w:sz w:val="24"/>
          <w:szCs w:val="24"/>
          <w:lang w:eastAsia="zh-CN"/>
        </w:rPr>
        <w:t>）</w:t>
      </w:r>
      <w:r>
        <w:rPr>
          <w:rFonts w:hint="eastAsia" w:ascii="华文中宋" w:hAnsi="华文中宋" w:eastAsia="华文中宋" w:cs="华文中宋"/>
          <w:sz w:val="24"/>
          <w:szCs w:val="24"/>
        </w:rPr>
        <w:t>。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2、费用由广东南方报业传媒集团有限公司支付，支付方式为每年分两期支付（6月、12月各支付一次，每次支付金额为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 xml:space="preserve">       </w:t>
      </w:r>
      <w:r>
        <w:rPr>
          <w:rFonts w:hint="eastAsia" w:ascii="华文中宋" w:hAnsi="华文中宋" w:eastAsia="华文中宋" w:cs="华文中宋"/>
          <w:sz w:val="24"/>
          <w:szCs w:val="24"/>
        </w:rPr>
        <w:t>元整），合同签订且甲方在收到乙方开具的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国家正规增值税专用</w:t>
      </w:r>
      <w:r>
        <w:rPr>
          <w:rFonts w:hint="eastAsia" w:ascii="华文中宋" w:hAnsi="华文中宋" w:eastAsia="华文中宋" w:cs="华文中宋"/>
          <w:sz w:val="24"/>
          <w:szCs w:val="24"/>
        </w:rPr>
        <w:t>发票后的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 xml:space="preserve"> 1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  <w:lang w:val="en-US" w:eastAsia="zh-CN"/>
        </w:rPr>
        <w:t>5</w:t>
      </w:r>
      <w:r>
        <w:rPr>
          <w:rFonts w:hint="eastAsia" w:ascii="华文中宋" w:hAnsi="华文中宋" w:eastAsia="华文中宋" w:cs="华文中宋"/>
          <w:sz w:val="24"/>
          <w:szCs w:val="24"/>
        </w:rPr>
        <w:t>个工作日内，向乙方支付相关费用。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乙方开户行：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 xml:space="preserve">              </w:t>
      </w:r>
      <w:r>
        <w:rPr>
          <w:rFonts w:hint="eastAsia" w:ascii="华文中宋" w:hAnsi="华文中宋" w:eastAsia="华文中宋" w:cs="华文中宋"/>
          <w:sz w:val="24"/>
          <w:szCs w:val="24"/>
        </w:rPr>
        <w:t>，账号：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 xml:space="preserve">                   </w:t>
      </w:r>
    </w:p>
    <w:p>
      <w:pPr>
        <w:rPr>
          <w:rFonts w:ascii="华文中宋" w:hAnsi="华文中宋" w:eastAsia="华文中宋" w:cs="华文中宋"/>
          <w:b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十、</w:t>
      </w:r>
      <w:r>
        <w:rPr>
          <w:rFonts w:hint="eastAsia" w:ascii="华文中宋" w:hAnsi="华文中宋" w:eastAsia="华文中宋" w:cs="华文中宋"/>
          <w:b/>
          <w:sz w:val="24"/>
          <w:szCs w:val="24"/>
        </w:rPr>
        <w:t>甲方权利及义务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1、甲方有权对租赁绿植花卉的数量、品种、规格及质量进行监督。 　　</w:t>
      </w:r>
    </w:p>
    <w:p>
      <w:pPr>
        <w:ind w:left="239" w:leftChars="114" w:firstLine="240" w:firstLineChars="1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2、乙方养护达不到甲方要求的，甲方可发出整改书面通知书或口头通知。乙方5个工作日内未于整改的，乙方就造成的损失承担赔偿责任。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3、甲方负责为乙方提供摆放场地，无偿提供绿植花卉养护用水、用电以及绿化垃圾倾倒场所。 　　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4、爱护租赁的绿植花卉：因甲方原因（人为损坏等）造成绿植花卉死亡或盆器破损，由甲方负责赔偿。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5、甲方在合同范围以外需增加租赁数量的，应及时同乙方协商，签订补充合同。 　　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6、甲方如需要更换摆放位置及品种（同种规格及价格的）应及时通知乙方办理。 　　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7、甲方不得将租赁的绿植花卉转租第三方。 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8、如约定的服务地点发生变化时，甲方应提前两个月通知乙方，以便于乙方及时进行相应的调整准备工作；服务地点的变更，不得超出上海市范围；如服务地点双方无法达成一致的，须结清前期实际发生费用，后续事项可本着自愿公正的原则协商处理。 　</w:t>
      </w:r>
    </w:p>
    <w:p>
      <w:pPr>
        <w:rPr>
          <w:rFonts w:ascii="华文中宋" w:hAnsi="华文中宋" w:eastAsia="华文中宋" w:cs="华文中宋"/>
          <w:b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sz w:val="24"/>
          <w:szCs w:val="24"/>
        </w:rPr>
        <w:t>十</w:t>
      </w:r>
      <w:r>
        <w:rPr>
          <w:rFonts w:hint="eastAsia" w:ascii="华文中宋" w:hAnsi="华文中宋" w:eastAsia="华文中宋" w:cs="华文中宋"/>
          <w:b/>
          <w:sz w:val="24"/>
          <w:szCs w:val="24"/>
          <w:lang w:val="en-US" w:eastAsia="zh-CN"/>
        </w:rPr>
        <w:t>一</w:t>
      </w:r>
      <w:r>
        <w:rPr>
          <w:rFonts w:hint="eastAsia" w:ascii="华文中宋" w:hAnsi="华文中宋" w:eastAsia="华文中宋" w:cs="华文中宋"/>
          <w:b/>
          <w:sz w:val="24"/>
          <w:szCs w:val="24"/>
        </w:rPr>
        <w:t>、乙方权利及义务 　　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1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、</w:t>
      </w:r>
      <w:r>
        <w:rPr>
          <w:rFonts w:hint="eastAsia" w:ascii="华文中宋" w:hAnsi="华文中宋" w:eastAsia="华文中宋" w:cs="华文中宋"/>
          <w:sz w:val="24"/>
          <w:szCs w:val="24"/>
        </w:rPr>
        <w:t>乙方工作人员遵守甲方的规章制度，未经许可不得进入与绿化服务业务无关的区域，或做与服务无关的事项；不得损坏甲方办公场所的设施设备，不得影响甲方场所的环境卫生，不得影响甲方场所其他人员的工作秩序，不得涉取甲方机密。 　　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2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、</w:t>
      </w:r>
      <w:r>
        <w:rPr>
          <w:rFonts w:hint="eastAsia" w:ascii="华文中宋" w:hAnsi="华文中宋" w:eastAsia="华文中宋" w:cs="华文中宋"/>
          <w:sz w:val="24"/>
          <w:szCs w:val="24"/>
        </w:rPr>
        <w:t>乙方的日常养护需服从甲方要求，在摆放植物及日常维护时应注意安全，不得损坏甲方设施，保持现场清洁卫生。 　　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3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、</w:t>
      </w:r>
      <w:r>
        <w:rPr>
          <w:rFonts w:hint="eastAsia" w:ascii="华文中宋" w:hAnsi="华文中宋" w:eastAsia="华文中宋" w:cs="华文中宋"/>
          <w:sz w:val="24"/>
          <w:szCs w:val="24"/>
        </w:rPr>
        <w:t>乙方负责向甲方所提供绿植花卉的日常管理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和更换</w:t>
      </w:r>
      <w:r>
        <w:rPr>
          <w:rFonts w:hint="eastAsia" w:ascii="华文中宋" w:hAnsi="华文中宋" w:eastAsia="华文中宋" w:cs="华文中宋"/>
          <w:sz w:val="24"/>
          <w:szCs w:val="24"/>
        </w:rPr>
        <w:t>。根据不同季节和花卉情况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和甲方的要求</w:t>
      </w:r>
      <w:r>
        <w:rPr>
          <w:rFonts w:hint="eastAsia" w:ascii="华文中宋" w:hAnsi="华文中宋" w:eastAsia="华文中宋" w:cs="华文中宋"/>
          <w:sz w:val="24"/>
          <w:szCs w:val="24"/>
        </w:rPr>
        <w:t>及时更换，保持应有的新鲜和美观。 　　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4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、</w:t>
      </w:r>
      <w:r>
        <w:rPr>
          <w:rFonts w:hint="eastAsia" w:ascii="华文中宋" w:hAnsi="华文中宋" w:eastAsia="华文中宋" w:cs="华文中宋"/>
          <w:sz w:val="24"/>
          <w:szCs w:val="24"/>
        </w:rPr>
        <w:t>甲方如需增加租摆的花卉，乙方应优先提供，乙方按合同约定的单价来计算相应增加的费用；如甲方新增的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花卉植物</w:t>
      </w:r>
      <w:r>
        <w:rPr>
          <w:rFonts w:hint="eastAsia" w:ascii="华文中宋" w:hAnsi="华文中宋" w:eastAsia="华文中宋" w:cs="华文中宋"/>
          <w:sz w:val="24"/>
          <w:szCs w:val="24"/>
        </w:rPr>
        <w:t>不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在</w:t>
      </w:r>
      <w:r>
        <w:rPr>
          <w:rFonts w:hint="eastAsia" w:ascii="华文中宋" w:hAnsi="华文中宋" w:eastAsia="华文中宋" w:cs="华文中宋"/>
          <w:sz w:val="24"/>
          <w:szCs w:val="24"/>
        </w:rPr>
        <w:t>合同清单范围内，乙方将按相应的优惠价向甲方提供相应的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花卉植物</w:t>
      </w:r>
      <w:r>
        <w:rPr>
          <w:rFonts w:hint="eastAsia" w:ascii="华文中宋" w:hAnsi="华文中宋" w:eastAsia="华文中宋" w:cs="华文中宋"/>
          <w:sz w:val="24"/>
          <w:szCs w:val="24"/>
        </w:rPr>
        <w:t>；同等条件下，甲方应优先选择乙方作为供应商。</w:t>
      </w:r>
    </w:p>
    <w:p>
      <w:pPr>
        <w:rPr>
          <w:rFonts w:ascii="华文中宋" w:hAnsi="华文中宋" w:eastAsia="华文中宋" w:cs="华文中宋"/>
          <w:b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sz w:val="24"/>
          <w:szCs w:val="24"/>
        </w:rPr>
        <w:t>十</w:t>
      </w:r>
      <w:r>
        <w:rPr>
          <w:rFonts w:hint="eastAsia" w:ascii="华文中宋" w:hAnsi="华文中宋" w:eastAsia="华文中宋" w:cs="华文中宋"/>
          <w:b/>
          <w:sz w:val="24"/>
          <w:szCs w:val="24"/>
          <w:lang w:val="en-US" w:eastAsia="zh-CN"/>
        </w:rPr>
        <w:t>二</w:t>
      </w:r>
      <w:r>
        <w:rPr>
          <w:rFonts w:hint="eastAsia" w:ascii="华文中宋" w:hAnsi="华文中宋" w:eastAsia="华文中宋" w:cs="华文中宋"/>
          <w:b/>
          <w:sz w:val="24"/>
          <w:szCs w:val="24"/>
        </w:rPr>
        <w:t>、违约责任</w:t>
      </w:r>
    </w:p>
    <w:p>
      <w:pPr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任何一方违约的，应向守约方承担本合同一年总金额</w:t>
      </w:r>
      <w:r>
        <w:rPr>
          <w:rFonts w:hint="eastAsia" w:ascii="华文中宋" w:hAnsi="华文中宋" w:eastAsia="华文中宋" w:cs="华文中宋"/>
          <w:sz w:val="24"/>
          <w:szCs w:val="24"/>
          <w:u w:val="single"/>
        </w:rPr>
        <w:t>30</w:t>
      </w:r>
      <w:r>
        <w:rPr>
          <w:rFonts w:hint="eastAsia" w:ascii="华文中宋" w:hAnsi="华文中宋" w:eastAsia="华文中宋" w:cs="华文中宋"/>
          <w:sz w:val="24"/>
          <w:szCs w:val="24"/>
        </w:rPr>
        <w:t>%的违约责任；本合同履行中发生争议，双方协商解决，协商不成的双方均可向原告所在地人民法院起诉。本合同一式四份，甲乙双方签字盖章后立即生效，双方各执贰份，手写、印刷文本及相关附件具有同等效力，未尽事宜双方另行协商解决。</w:t>
      </w:r>
    </w:p>
    <w:p>
      <w:pPr>
        <w:rPr>
          <w:rFonts w:hint="eastAsia" w:ascii="华文中宋" w:hAnsi="华文中宋" w:eastAsia="华文中宋" w:cs="华文中宋"/>
          <w:sz w:val="24"/>
          <w:szCs w:val="24"/>
        </w:rPr>
      </w:pPr>
    </w:p>
    <w:p>
      <w:pPr>
        <w:ind w:firstLine="360" w:firstLineChars="15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甲方：（签章）广东南方报业传媒集团有限公司                      </w:t>
      </w:r>
    </w:p>
    <w:p>
      <w:pPr>
        <w:ind w:firstLine="360" w:firstLineChars="15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甲方授权代表：                          </w:t>
      </w:r>
    </w:p>
    <w:p>
      <w:pPr>
        <w:ind w:firstLine="360" w:firstLineChars="15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甲方联系人：                            </w:t>
      </w:r>
    </w:p>
    <w:p>
      <w:pPr>
        <w:ind w:firstLine="360" w:firstLineChars="15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联系电话：   </w:t>
      </w:r>
    </w:p>
    <w:p>
      <w:pPr>
        <w:ind w:firstLine="360" w:firstLineChars="15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日期：</w:t>
      </w:r>
    </w:p>
    <w:p>
      <w:pPr>
        <w:ind w:firstLine="360" w:firstLineChars="15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                           </w:t>
      </w:r>
    </w:p>
    <w:p>
      <w:pPr>
        <w:ind w:firstLine="360" w:firstLineChars="15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乙方：（签章）</w:t>
      </w:r>
    </w:p>
    <w:p>
      <w:pPr>
        <w:ind w:firstLine="360" w:firstLineChars="15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乙方授权代表：</w:t>
      </w:r>
    </w:p>
    <w:p>
      <w:pPr>
        <w:ind w:firstLine="360" w:firstLineChars="15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乙方联系人：</w:t>
      </w:r>
    </w:p>
    <w:p>
      <w:pPr>
        <w:ind w:firstLine="360" w:firstLineChars="15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联系电话：</w:t>
      </w:r>
    </w:p>
    <w:p>
      <w:pPr>
        <w:ind w:firstLine="360" w:firstLineChars="15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日期：</w:t>
      </w:r>
    </w:p>
    <w:p>
      <w:p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绿植摆放及维护清单</w:t>
      </w:r>
    </w:p>
    <w:p>
      <w:pPr>
        <w:jc w:val="center"/>
        <w:rPr>
          <w:rFonts w:ascii="华文中宋" w:hAnsi="华文中宋" w:eastAsia="华文中宋"/>
          <w:sz w:val="10"/>
          <w:szCs w:val="10"/>
        </w:rPr>
      </w:pPr>
    </w:p>
    <w:tbl>
      <w:tblPr>
        <w:tblStyle w:val="6"/>
        <w:tblW w:w="83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63"/>
        <w:gridCol w:w="1474"/>
        <w:gridCol w:w="1575"/>
        <w:gridCol w:w="123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摆放品种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规格（米）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单价(元/月)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数量(盆)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总价(元/月)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天堂鸟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高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1.7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万年青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高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0.8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绿萝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高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1.6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大袖珍椰子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高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0.5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多杆发财树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高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1.8</w:t>
            </w:r>
          </w:p>
          <w:p>
            <w:pPr>
              <w:widowControl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直径0.1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散尾葵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高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幸福树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高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1.8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水养黄金葛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高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0.3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大号吊绿萝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高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0.4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维护费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项目总报价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元（大写：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）（含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%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增值税）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华文中宋" w:hAnsi="华文中宋" w:eastAsia="华文中宋" w:cs="华文中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说明：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bidi="ar"/>
              </w:rPr>
              <w:t>以上报价含服务过程中所产生的一切费用，包括但不限于人工、运输、装卸、包装、药品、机械、税费等；</w:t>
            </w:r>
          </w:p>
        </w:tc>
      </w:tr>
    </w:tbl>
    <w:p>
      <w:pPr>
        <w:ind w:firstLine="360" w:firstLineChars="150"/>
        <w:rPr>
          <w:rFonts w:ascii="华文中宋" w:hAnsi="华文中宋" w:eastAsia="华文中宋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P+XSYQ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T/l0m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E1"/>
    <w:rsid w:val="00134D39"/>
    <w:rsid w:val="001804C0"/>
    <w:rsid w:val="002E4E3A"/>
    <w:rsid w:val="002E6401"/>
    <w:rsid w:val="003356E1"/>
    <w:rsid w:val="00346FEF"/>
    <w:rsid w:val="00375F0E"/>
    <w:rsid w:val="004903D6"/>
    <w:rsid w:val="004E411E"/>
    <w:rsid w:val="005A0F31"/>
    <w:rsid w:val="005F56F1"/>
    <w:rsid w:val="007456F8"/>
    <w:rsid w:val="007707C3"/>
    <w:rsid w:val="007C7171"/>
    <w:rsid w:val="00830601"/>
    <w:rsid w:val="008B7DAD"/>
    <w:rsid w:val="008F353B"/>
    <w:rsid w:val="009E6539"/>
    <w:rsid w:val="00A62117"/>
    <w:rsid w:val="00A85F20"/>
    <w:rsid w:val="00AC1373"/>
    <w:rsid w:val="00AE6072"/>
    <w:rsid w:val="00C8595E"/>
    <w:rsid w:val="00CC400B"/>
    <w:rsid w:val="00CE0410"/>
    <w:rsid w:val="00CE6AA6"/>
    <w:rsid w:val="00D16400"/>
    <w:rsid w:val="00DA7D56"/>
    <w:rsid w:val="00F3751B"/>
    <w:rsid w:val="00F57BA1"/>
    <w:rsid w:val="00F9762A"/>
    <w:rsid w:val="02490562"/>
    <w:rsid w:val="02870C4B"/>
    <w:rsid w:val="05FC175B"/>
    <w:rsid w:val="074900B4"/>
    <w:rsid w:val="084F3F0E"/>
    <w:rsid w:val="09D8356D"/>
    <w:rsid w:val="0A1E1226"/>
    <w:rsid w:val="0CBC352D"/>
    <w:rsid w:val="0D8E5D0C"/>
    <w:rsid w:val="0E0A0A60"/>
    <w:rsid w:val="0EB926C8"/>
    <w:rsid w:val="108105E1"/>
    <w:rsid w:val="10D03607"/>
    <w:rsid w:val="11633F21"/>
    <w:rsid w:val="124D1C7F"/>
    <w:rsid w:val="12576E7E"/>
    <w:rsid w:val="137B6E88"/>
    <w:rsid w:val="14047579"/>
    <w:rsid w:val="148E05B2"/>
    <w:rsid w:val="1B2F7BC2"/>
    <w:rsid w:val="1B5B00AC"/>
    <w:rsid w:val="1B5F10BD"/>
    <w:rsid w:val="1CA87F06"/>
    <w:rsid w:val="1D53343E"/>
    <w:rsid w:val="1D826836"/>
    <w:rsid w:val="1F360ECB"/>
    <w:rsid w:val="21D7103D"/>
    <w:rsid w:val="2354317A"/>
    <w:rsid w:val="248E61DC"/>
    <w:rsid w:val="28594EFE"/>
    <w:rsid w:val="2A364946"/>
    <w:rsid w:val="2A6B0684"/>
    <w:rsid w:val="2C070F14"/>
    <w:rsid w:val="2D9E7B46"/>
    <w:rsid w:val="2DD3220F"/>
    <w:rsid w:val="2DE2244A"/>
    <w:rsid w:val="336B05E5"/>
    <w:rsid w:val="3C735108"/>
    <w:rsid w:val="3ED6558F"/>
    <w:rsid w:val="3F8B5542"/>
    <w:rsid w:val="3FE32709"/>
    <w:rsid w:val="40024D47"/>
    <w:rsid w:val="40BE40F8"/>
    <w:rsid w:val="41827B32"/>
    <w:rsid w:val="422532FF"/>
    <w:rsid w:val="45A75EE2"/>
    <w:rsid w:val="46544C60"/>
    <w:rsid w:val="497F1BF7"/>
    <w:rsid w:val="4A1B52C1"/>
    <w:rsid w:val="4CC5239C"/>
    <w:rsid w:val="4E0169B2"/>
    <w:rsid w:val="510A6E8F"/>
    <w:rsid w:val="523C4304"/>
    <w:rsid w:val="54BC0FB4"/>
    <w:rsid w:val="591561CB"/>
    <w:rsid w:val="5A000902"/>
    <w:rsid w:val="5C110AC3"/>
    <w:rsid w:val="5D7278F6"/>
    <w:rsid w:val="5E6F25C0"/>
    <w:rsid w:val="5EDF1992"/>
    <w:rsid w:val="5FD13535"/>
    <w:rsid w:val="651331EE"/>
    <w:rsid w:val="658E53B8"/>
    <w:rsid w:val="66FB04C6"/>
    <w:rsid w:val="68493861"/>
    <w:rsid w:val="688A05A4"/>
    <w:rsid w:val="69AF699C"/>
    <w:rsid w:val="69B00F83"/>
    <w:rsid w:val="6C5B32D5"/>
    <w:rsid w:val="6E710EF2"/>
    <w:rsid w:val="77FA295A"/>
    <w:rsid w:val="79343B1B"/>
    <w:rsid w:val="7B324BB9"/>
    <w:rsid w:val="7C0B3E2A"/>
    <w:rsid w:val="7C6D0669"/>
    <w:rsid w:val="7E4557EB"/>
    <w:rsid w:val="7F6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771CAA"/>
      <w:u w:val="single"/>
    </w:rPr>
  </w:style>
  <w:style w:type="character" w:styleId="10">
    <w:name w:val="Emphasis"/>
    <w:basedOn w:val="8"/>
    <w:qFormat/>
    <w:uiPriority w:val="20"/>
    <w:rPr>
      <w:color w:val="F73131"/>
    </w:rPr>
  </w:style>
  <w:style w:type="character" w:styleId="11">
    <w:name w:val="Hyperlink"/>
    <w:basedOn w:val="8"/>
    <w:semiHidden/>
    <w:unhideWhenUsed/>
    <w:qFormat/>
    <w:uiPriority w:val="99"/>
    <w:rPr>
      <w:color w:val="2440B3"/>
      <w:u w:val="single"/>
    </w:rPr>
  </w:style>
  <w:style w:type="character" w:styleId="12">
    <w:name w:val="HTML Cite"/>
    <w:basedOn w:val="8"/>
    <w:semiHidden/>
    <w:unhideWhenUsed/>
    <w:qFormat/>
    <w:uiPriority w:val="99"/>
    <w:rPr>
      <w:color w:val="008000"/>
    </w:rPr>
  </w:style>
  <w:style w:type="character" w:customStyle="1" w:styleId="13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7">
    <w:name w:val="c-icon26"/>
    <w:basedOn w:val="8"/>
    <w:qFormat/>
    <w:uiPriority w:val="0"/>
  </w:style>
  <w:style w:type="character" w:customStyle="1" w:styleId="18">
    <w:name w:val="hover24"/>
    <w:basedOn w:val="8"/>
    <w:qFormat/>
    <w:uiPriority w:val="0"/>
  </w:style>
  <w:style w:type="character" w:customStyle="1" w:styleId="19">
    <w:name w:val="hover25"/>
    <w:basedOn w:val="8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549877-F9B4-42DC-B061-D1A58D3D6E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550</Words>
  <Characters>3139</Characters>
  <Lines>26</Lines>
  <Paragraphs>7</Paragraphs>
  <TotalTime>13</TotalTime>
  <ScaleCrop>false</ScaleCrop>
  <LinksUpToDate>false</LinksUpToDate>
  <CharactersWithSpaces>3682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2018-04-20T11:32:00Z</dcterms:created>
  <dc:creator>MAC</dc:creator>
  <cp:lastModifiedBy>huangyqi</cp:lastModifiedBy>
  <cp:lastPrinted>2022-11-18T07:53:44Z</cp:lastPrinted>
  <dcterms:modified xsi:type="dcterms:W3CDTF">2022-11-18T07:56:07Z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  <property fmtid="{D5CDD505-2E9C-101B-9397-08002B2CF9AE}" pid="3" name="ICV">
    <vt:lpwstr>B2447DD17A9247618D99CF38C521EC7F</vt:lpwstr>
  </property>
</Properties>
</file>