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hint="eastAsia" w:ascii="黑体" w:hAnsi="黑体" w:eastAsia="黑体"/>
          <w:spacing w:val="40"/>
          <w:sz w:val="52"/>
        </w:rPr>
      </w:pPr>
      <w:r>
        <w:rPr>
          <w:rFonts w:hint="eastAsia" w:ascii="黑体" w:hAnsi="黑体" w:eastAsia="黑体"/>
          <w:spacing w:val="40"/>
          <w:sz w:val="52"/>
        </w:rPr>
        <w:t>‌故事集译印及主题活动执行保障服务项目</w:t>
      </w:r>
    </w:p>
    <w:p>
      <w:pPr>
        <w:jc w:val="center"/>
        <w:rPr>
          <w:rFonts w:hint="eastAsia" w:ascii="黑体" w:hAnsi="黑体" w:eastAsia="黑体"/>
          <w:spacing w:val="40"/>
          <w:sz w:val="52"/>
          <w:lang w:eastAsia="zh-CN"/>
        </w:rPr>
      </w:pPr>
      <w:r>
        <w:rPr>
          <w:rFonts w:hint="eastAsia" w:ascii="黑体" w:hAnsi="黑体" w:eastAsia="黑体"/>
          <w:spacing w:val="40"/>
          <w:sz w:val="52"/>
          <w:lang w:eastAsia="zh-CN"/>
        </w:rPr>
        <w:t>（</w:t>
      </w:r>
      <w:r>
        <w:rPr>
          <w:rFonts w:hint="eastAsia" w:ascii="黑体" w:hAnsi="黑体" w:eastAsia="黑体"/>
          <w:spacing w:val="40"/>
          <w:sz w:val="52"/>
          <w:lang w:val="en-US" w:eastAsia="zh-CN"/>
        </w:rPr>
        <w:t>包组一</w:t>
      </w:r>
      <w:r>
        <w:rPr>
          <w:rFonts w:hint="eastAsia" w:ascii="黑体" w:hAnsi="黑体" w:eastAsia="黑体"/>
          <w:spacing w:val="40"/>
          <w:sz w:val="52"/>
          <w:lang w:eastAsia="zh-CN"/>
        </w:rPr>
        <w:t>）</w:t>
      </w:r>
    </w:p>
    <w:p>
      <w:pPr>
        <w:jc w:val="center"/>
        <w:rPr>
          <w:rFonts w:ascii="黑体" w:hAnsi="黑体" w:eastAsia="黑体"/>
          <w:spacing w:val="40"/>
          <w:sz w:val="52"/>
        </w:rPr>
      </w:pP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项目编号：ND25110114GZ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54357675"/>
      <w:bookmarkStart w:id="2" w:name="_Toc1651923"/>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w:t>
      </w:r>
      <w:r>
        <w:rPr>
          <w:rFonts w:hint="eastAsia" w:ascii="宋体" w:hAnsi="宋体" w:eastAsia="宋体" w:cs="Times New Roman"/>
          <w:bCs/>
          <w:sz w:val="24"/>
          <w:u w:val="single"/>
        </w:rPr>
        <w:t>‌故事集译印及主题活动执行保障服务项目</w:t>
      </w:r>
      <w:r>
        <w:rPr>
          <w:rFonts w:hint="eastAsia" w:ascii="宋体" w:hAnsi="宋体" w:eastAsia="宋体" w:cs="Times New Roman"/>
          <w:bCs/>
          <w:sz w:val="24"/>
          <w:u w:val="single"/>
          <w:lang w:eastAsia="zh-CN"/>
        </w:rPr>
        <w:t>（</w:t>
      </w:r>
      <w:r>
        <w:rPr>
          <w:rFonts w:hint="eastAsia" w:ascii="宋体" w:hAnsi="宋体" w:eastAsia="宋体" w:cs="Times New Roman"/>
          <w:bCs/>
          <w:sz w:val="24"/>
          <w:u w:val="single"/>
          <w:lang w:val="en-US" w:eastAsia="zh-CN"/>
        </w:rPr>
        <w:t>包组一</w:t>
      </w:r>
      <w:r>
        <w:rPr>
          <w:rFonts w:hint="eastAsia" w:ascii="宋体" w:hAnsi="宋体" w:eastAsia="宋体" w:cs="Times New Roman"/>
          <w:bCs/>
          <w:sz w:val="24"/>
          <w:u w:val="single"/>
          <w:lang w:eastAsia="zh-CN"/>
        </w:rPr>
        <w:t>）</w:t>
      </w:r>
      <w:r>
        <w:rPr>
          <w:rFonts w:hint="eastAsia"/>
          <w:bCs/>
          <w:sz w:val="24"/>
        </w:rPr>
        <w:t>采购公告及附件（项目编号：</w:t>
      </w:r>
      <w:r>
        <w:rPr>
          <w:rFonts w:hint="eastAsia"/>
          <w:bCs/>
          <w:sz w:val="24"/>
          <w:u w:val="single"/>
        </w:rPr>
        <w:t>ND25110114GZ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Pr>
        <w:pStyle w:val="36"/>
        <w:tabs>
          <w:tab w:val="left" w:pos="588"/>
        </w:tabs>
        <w:snapToGrid w:val="0"/>
        <w:spacing w:before="0" w:after="156" w:afterLines="50" w:line="360" w:lineRule="auto"/>
        <w:jc w:val="both"/>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color w:val="auto"/>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color w:val="auto"/>
                <w:sz w:val="24"/>
              </w:rPr>
            </w:pPr>
            <w:r>
              <w:rPr>
                <w:rFonts w:hint="eastAsia" w:ascii="宋体" w:hAnsi="宋体" w:cs="仿宋"/>
                <w:color w:val="auto"/>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广东省</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3.付款方式：预留合同总额的</w:t>
            </w:r>
            <w:r>
              <w:rPr>
                <w:rFonts w:hint="eastAsia" w:ascii="宋体" w:hAnsi="宋体" w:cs="仿宋"/>
                <w:color w:val="auto"/>
                <w:sz w:val="24"/>
                <w:lang w:val="en-US" w:eastAsia="zh-CN"/>
              </w:rPr>
              <w:t>5</w:t>
            </w:r>
            <w:r>
              <w:rPr>
                <w:rFonts w:hint="eastAsia" w:ascii="宋体" w:hAnsi="宋体" w:cs="仿宋"/>
                <w:color w:val="auto"/>
                <w:sz w:val="24"/>
              </w:rPr>
              <w:t>0%，在项目验收通过后支付。</w:t>
            </w:r>
          </w:p>
          <w:p>
            <w:pPr>
              <w:ind w:firstLine="480" w:firstLineChars="200"/>
              <w:rPr>
                <w:rFonts w:ascii="宋体" w:hAnsi="宋体" w:cs="仿宋"/>
                <w:sz w:val="24"/>
              </w:rPr>
            </w:pPr>
            <w:r>
              <w:rPr>
                <w:rFonts w:hint="eastAsia" w:ascii="宋体" w:hAnsi="宋体" w:cs="仿宋"/>
                <w:color w:val="auto"/>
                <w:sz w:val="24"/>
              </w:rPr>
              <w:t>4.甲方的权利和义务:(1)确定本项目中各项服务的具体内容;(2)甲方须向乙方提供相关人员询问的便利，并提供专人配合;(3)在合同服务期限内，甲方可以各种形式就</w:t>
            </w:r>
            <w:r>
              <w:rPr>
                <w:rFonts w:hint="eastAsia" w:ascii="宋体" w:hAnsi="宋体" w:cs="仿宋"/>
                <w:sz w:val="24"/>
              </w:rPr>
              <w:t>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w:t>
      </w:r>
      <w:r>
        <w:rPr>
          <w:rFonts w:hint="eastAsia" w:cs="宋体"/>
          <w:bCs/>
          <w:sz w:val="24"/>
          <w:u w:val="single"/>
        </w:rPr>
        <w:t>‌故事集译印及主题活动执行保障服务项目</w:t>
      </w:r>
      <w:r>
        <w:rPr>
          <w:rFonts w:hint="eastAsia" w:ascii="宋体" w:hAnsi="宋体" w:eastAsia="宋体" w:cs="Times New Roman"/>
          <w:bCs/>
          <w:sz w:val="24"/>
          <w:u w:val="single"/>
          <w:lang w:eastAsia="zh-CN"/>
        </w:rPr>
        <w:t>（</w:t>
      </w:r>
      <w:r>
        <w:rPr>
          <w:rFonts w:hint="eastAsia" w:ascii="宋体" w:hAnsi="宋体" w:eastAsia="宋体" w:cs="Times New Roman"/>
          <w:bCs/>
          <w:sz w:val="24"/>
          <w:u w:val="single"/>
          <w:lang w:val="en-US" w:eastAsia="zh-CN"/>
        </w:rPr>
        <w:t>包组一</w:t>
      </w:r>
      <w:r>
        <w:rPr>
          <w:rFonts w:hint="eastAsia" w:ascii="宋体" w:hAnsi="宋体" w:eastAsia="宋体" w:cs="Times New Roman"/>
          <w:bCs/>
          <w:sz w:val="24"/>
          <w:u w:val="single"/>
          <w:lang w:eastAsia="zh-CN"/>
        </w:rPr>
        <w:t>）</w:t>
      </w:r>
      <w:r>
        <w:rPr>
          <w:rFonts w:hint="eastAsia" w:cs="宋体"/>
          <w:bCs/>
          <w:sz w:val="24"/>
        </w:rPr>
        <w:t>采购公告及附件（项目编号：</w:t>
      </w:r>
      <w:r>
        <w:rPr>
          <w:rFonts w:hint="eastAsia" w:cs="宋体"/>
          <w:bCs/>
          <w:sz w:val="24"/>
          <w:u w:val="single"/>
        </w:rPr>
        <w:t>ND25110114GZ</w:t>
      </w:r>
      <w:r>
        <w:rPr>
          <w:rFonts w:hint="eastAsia" w:cs="宋体"/>
          <w:bCs/>
          <w:sz w:val="24"/>
        </w:rPr>
        <w:t>）我方已完全了解本项目的商务与技术要求，承诺按照采购文件的要求提供产品和服务，报价如下。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分项明细报价如下（小计由我司填写，其他与采购公告文件一致）：</w:t>
      </w:r>
    </w:p>
    <w:p>
      <w:pPr>
        <w:numPr>
          <w:ilvl w:val="255"/>
          <w:numId w:val="0"/>
        </w:numPr>
      </w:pPr>
    </w:p>
    <w:tbl>
      <w:tblPr>
        <w:tblStyle w:val="38"/>
        <w:tblW w:w="8134" w:type="dxa"/>
        <w:jc w:val="center"/>
        <w:tblLayout w:type="autofit"/>
        <w:tblCellMar>
          <w:top w:w="15" w:type="dxa"/>
          <w:left w:w="15" w:type="dxa"/>
          <w:bottom w:w="15" w:type="dxa"/>
          <w:right w:w="15" w:type="dxa"/>
        </w:tblCellMar>
      </w:tblPr>
      <w:tblGrid>
        <w:gridCol w:w="752"/>
        <w:gridCol w:w="1671"/>
        <w:gridCol w:w="3672"/>
        <w:gridCol w:w="80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420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内容润色</w:t>
            </w:r>
            <w:r>
              <w:rPr>
                <w:rFonts w:hint="eastAsia" w:ascii="宋体" w:hAnsi="宋体" w:cs="宋体"/>
                <w:color w:val="000000"/>
                <w:kern w:val="0"/>
                <w:sz w:val="24"/>
                <w:lang w:val="en-US" w:eastAsia="zh-CN" w:bidi="ar"/>
              </w:rPr>
              <w:t>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Hans" w:bidi="ar"/>
              </w:rPr>
              <w:t>对整</w:t>
            </w:r>
            <w:r>
              <w:rPr>
                <w:rFonts w:hint="eastAsia" w:ascii="宋体" w:hAnsi="宋体" w:cs="宋体"/>
                <w:color w:val="000000"/>
                <w:kern w:val="0"/>
                <w:sz w:val="24"/>
                <w:lang w:val="en-US" w:eastAsia="zh-CN" w:bidi="ar"/>
              </w:rPr>
              <w:t>本</w:t>
            </w:r>
            <w:r>
              <w:rPr>
                <w:rFonts w:hint="eastAsia" w:ascii="宋体" w:hAnsi="宋体" w:cs="宋体"/>
                <w:color w:val="000000"/>
                <w:kern w:val="0"/>
                <w:sz w:val="24"/>
                <w:lang w:eastAsia="zh-Hans" w:bidi="ar"/>
              </w:rPr>
              <w:t>故事合集中的部分故事内容进行文字润色工作，要求根据整本故事合集的类型、情感基调及传播目的等方面进行具体的文字润色，包括不限于优化叙事节奏与结构、打磨细节与语言表达、强化情感共鸣点、突出核心价值与传播点等。预计共需润色10万字</w:t>
            </w:r>
            <w:r>
              <w:rPr>
                <w:rFonts w:hint="eastAsia" w:ascii="宋体" w:hAnsi="宋体" w:cs="宋体"/>
                <w:color w:val="000000"/>
                <w:kern w:val="0"/>
                <w:sz w:val="24"/>
                <w:lang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rPr>
          <w:trHeight w:val="3736"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eastAsia="zh-Hans"/>
              </w:rPr>
              <w:t>内容翻译及双语审校</w:t>
            </w:r>
            <w:r>
              <w:rPr>
                <w:rFonts w:hint="eastAsia"/>
                <w:sz w:val="24"/>
                <w:lang w:val="en-US" w:eastAsia="zh-CN"/>
              </w:rPr>
              <w:t>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sz w:val="24"/>
                <w:lang w:eastAsia="zh-Hans"/>
              </w:rPr>
            </w:pPr>
            <w:r>
              <w:rPr>
                <w:rFonts w:hint="eastAsia" w:ascii="宋体" w:hAnsi="宋体"/>
                <w:sz w:val="24"/>
                <w:lang w:eastAsia="zh-Hans"/>
              </w:rPr>
              <w:t>整本故事合集预计20万字，需提供内容翻译服务（汉译英或其他语言）、双语三审三校服务。</w:t>
            </w:r>
          </w:p>
          <w:p>
            <w:pPr>
              <w:widowControl/>
              <w:spacing w:line="360" w:lineRule="auto"/>
              <w:textAlignment w:val="center"/>
              <w:rPr>
                <w:rFonts w:hint="default" w:ascii="宋体" w:hAnsi="宋体" w:eastAsia="宋体"/>
                <w:sz w:val="24"/>
                <w:lang w:val="en-US" w:eastAsia="zh-CN"/>
              </w:rPr>
            </w:pPr>
            <w:r>
              <w:rPr>
                <w:rFonts w:hint="eastAsia" w:ascii="宋体" w:hAnsi="宋体"/>
                <w:sz w:val="24"/>
                <w:lang w:eastAsia="zh-Hans"/>
              </w:rPr>
              <w:t>①翻译服务：</w:t>
            </w:r>
            <w:r>
              <w:rPr>
                <w:rFonts w:hint="eastAsia" w:ascii="宋体" w:hAnsi="宋体"/>
                <w:sz w:val="24"/>
                <w:lang w:val="en-US" w:eastAsia="zh-CN"/>
              </w:rPr>
              <w:t>对20万字进行翻译服务</w:t>
            </w:r>
            <w:r>
              <w:rPr>
                <w:rFonts w:hint="eastAsia" w:ascii="宋体" w:hAnsi="宋体"/>
                <w:sz w:val="24"/>
                <w:lang w:eastAsia="zh-Hans"/>
              </w:rPr>
              <w:t>（汉译英或其他语言）。</w:t>
            </w:r>
            <w:r>
              <w:rPr>
                <w:rFonts w:hint="eastAsia" w:ascii="宋体" w:hAnsi="宋体"/>
                <w:sz w:val="24"/>
                <w:lang w:val="en-US" w:eastAsia="zh-CN"/>
              </w:rPr>
              <w:t>翻译要求忠实原文、相关术语精准且需符合目标语言的文化习惯，避免直译；当原文语义模糊时，需借助逻辑手段还原真实含义。</w:t>
            </w:r>
          </w:p>
          <w:p>
            <w:pPr>
              <w:widowControl/>
              <w:spacing w:line="360" w:lineRule="auto"/>
              <w:textAlignment w:val="center"/>
              <w:rPr>
                <w:rFonts w:ascii="宋体" w:hAnsi="宋体"/>
                <w:sz w:val="24"/>
                <w:lang w:eastAsia="zh-Hans"/>
              </w:rPr>
            </w:pPr>
            <w:r>
              <w:rPr>
                <w:rFonts w:hint="eastAsia" w:ascii="宋体" w:hAnsi="宋体"/>
                <w:sz w:val="24"/>
                <w:lang w:eastAsia="zh-Hans"/>
              </w:rPr>
              <w:t>②审校服务：提供双语</w:t>
            </w:r>
            <w:r>
              <w:rPr>
                <w:rFonts w:hint="eastAsia" w:ascii="宋体" w:hAnsi="宋体"/>
                <w:sz w:val="24"/>
                <w:lang w:eastAsia="zh-CN"/>
              </w:rPr>
              <w:t>（</w:t>
            </w:r>
            <w:r>
              <w:rPr>
                <w:rFonts w:hint="eastAsia" w:ascii="宋体" w:hAnsi="宋体"/>
                <w:sz w:val="24"/>
                <w:lang w:eastAsia="zh-Hans"/>
              </w:rPr>
              <w:t>中文及外语</w:t>
            </w:r>
            <w:r>
              <w:rPr>
                <w:rFonts w:hint="eastAsia" w:ascii="宋体" w:hAnsi="宋体"/>
                <w:sz w:val="24"/>
                <w:lang w:eastAsia="zh-CN"/>
              </w:rPr>
              <w:t>）</w:t>
            </w:r>
            <w:r>
              <w:rPr>
                <w:rFonts w:hint="eastAsia" w:ascii="宋体" w:hAnsi="宋体"/>
                <w:sz w:val="24"/>
                <w:lang w:eastAsia="zh-Hans"/>
              </w:rPr>
              <w:t>审校服务，</w:t>
            </w:r>
            <w:r>
              <w:rPr>
                <w:rFonts w:hint="eastAsia" w:ascii="宋体" w:hAnsi="宋体"/>
                <w:sz w:val="24"/>
                <w:lang w:val="en-US" w:eastAsia="zh-CN"/>
              </w:rPr>
              <w:t>需消除误译、术语偏差、逻辑错误等基础性错误，确保内容的准确性；译文需确保逻辑清晰、忠实原文风格且与原文均需保持高度的语言流畅性。预计不少于3次双语审校，直至内容无误为止。</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ascii="宋体" w:hAnsi="宋体" w:cs="宋体"/>
                <w:color w:val="000000"/>
                <w:kern w:val="0"/>
                <w:sz w:val="24"/>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480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eastAsia="zh-Hans"/>
              </w:rPr>
              <w:t>故事</w:t>
            </w:r>
            <w:r>
              <w:rPr>
                <w:rFonts w:hint="eastAsia"/>
                <w:sz w:val="24"/>
                <w:lang w:val="en-US" w:eastAsia="zh-CN"/>
              </w:rPr>
              <w:t>集印制服务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40" w:firstLineChars="100"/>
              <w:textAlignment w:val="center"/>
              <w:rPr>
                <w:rFonts w:hint="eastAsia" w:ascii="宋体" w:hAnsi="宋体"/>
                <w:sz w:val="24"/>
                <w:lang w:eastAsia="zh-Hans"/>
              </w:rPr>
            </w:pPr>
            <w:r>
              <w:rPr>
                <w:rFonts w:hint="eastAsia" w:ascii="宋体" w:hAnsi="宋体"/>
                <w:sz w:val="24"/>
                <w:lang w:eastAsia="zh-Hans"/>
              </w:rPr>
              <w:t>①制作要求：</w:t>
            </w:r>
            <w:r>
              <w:rPr>
                <w:rFonts w:hint="eastAsia" w:ascii="宋体" w:hAnsi="宋体"/>
                <w:sz w:val="24"/>
                <w:lang w:val="en-US" w:eastAsia="zh-CN"/>
              </w:rPr>
              <w:t>整本</w:t>
            </w:r>
            <w:r>
              <w:rPr>
                <w:rFonts w:hint="eastAsia" w:ascii="宋体" w:hAnsi="宋体"/>
                <w:sz w:val="24"/>
                <w:lang w:eastAsia="zh-Hans"/>
              </w:rPr>
              <w:t>故事</w:t>
            </w:r>
            <w:r>
              <w:rPr>
                <w:rFonts w:hint="eastAsia" w:ascii="宋体" w:hAnsi="宋体"/>
                <w:sz w:val="24"/>
                <w:lang w:val="en-US" w:eastAsia="zh-CN"/>
              </w:rPr>
              <w:t>集约200P，</w:t>
            </w:r>
            <w:r>
              <w:rPr>
                <w:rFonts w:hint="eastAsia" w:ascii="宋体" w:hAnsi="宋体"/>
                <w:sz w:val="24"/>
                <w:lang w:eastAsia="zh-Hans"/>
              </w:rPr>
              <w:t>印刷尺寸预计B5大小，封面用250g特种纸，内文用80g特种纸，内文及封面均为彩色印刷，无线胶装，塑封。</w:t>
            </w:r>
          </w:p>
          <w:p>
            <w:pPr>
              <w:widowControl/>
              <w:spacing w:line="360" w:lineRule="auto"/>
              <w:ind w:firstLine="240" w:firstLineChars="100"/>
              <w:textAlignment w:val="center"/>
              <w:rPr>
                <w:rFonts w:hint="default" w:ascii="宋体" w:hAnsi="宋体" w:eastAsia="宋体"/>
                <w:sz w:val="24"/>
                <w:lang w:val="en-US" w:eastAsia="zh-CN"/>
              </w:rPr>
            </w:pPr>
            <w:r>
              <w:rPr>
                <w:rFonts w:hint="eastAsia" w:ascii="宋体" w:hAnsi="宋体"/>
                <w:sz w:val="24"/>
                <w:lang w:eastAsia="zh-Hans"/>
              </w:rPr>
              <w:t>②印刷要求：提供打样服务（含配送）及简单的内容调整服务，预计每次需打样3本，打样5次。成品印刷1500册（含配送服务）。</w:t>
            </w:r>
            <w:r>
              <w:rPr>
                <w:rFonts w:hint="eastAsia" w:ascii="宋体" w:hAnsi="宋体"/>
                <w:sz w:val="24"/>
                <w:lang w:val="en-US" w:eastAsia="zh-CN"/>
              </w:rPr>
              <w:t>要求成品整洁、文字及图片清晰、无缺笔断、无脏版、透印等。</w:t>
            </w:r>
          </w:p>
          <w:p>
            <w:pPr>
              <w:widowControl/>
              <w:spacing w:line="360" w:lineRule="auto"/>
              <w:ind w:firstLine="240" w:firstLineChars="100"/>
              <w:textAlignment w:val="center"/>
              <w:rPr>
                <w:rFonts w:ascii="宋体" w:hAnsi="宋体"/>
                <w:sz w:val="24"/>
                <w:lang w:eastAsia="zh-Hans"/>
              </w:rPr>
            </w:pPr>
            <w:r>
              <w:rPr>
                <w:rFonts w:hint="eastAsia" w:ascii="宋体" w:hAnsi="宋体"/>
                <w:sz w:val="24"/>
                <w:lang w:val="en-US" w:eastAsia="zh-CN"/>
              </w:rPr>
              <w:t>注：以上制作要求、印刷要求可根据项目实际执行情况进行合理调整。</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ascii="宋体" w:hAnsi="宋体" w:cs="宋体"/>
                <w:color w:val="000000"/>
                <w:kern w:val="0"/>
                <w:sz w:val="24"/>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54357656"/>
      <w:bookmarkStart w:id="4" w:name="_Toc475472674"/>
      <w:bookmarkStart w:id="5" w:name="_Toc1651899"/>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ascii="宋体" w:hAnsi="宋体" w:eastAsia="宋体" w:cs="Times New Roman"/>
                        <w:b/>
                        <w:sz w:val="24"/>
                        <w:szCs w:val="24"/>
                        <w:u w:val="single"/>
                        <w:lang w:val="en-US" w:eastAsia="zh-CN"/>
                      </w:rPr>
                    </w:sdtEndPr>
                    <w:sdtContent>
                      <w:r>
                        <w:rPr>
                          <w:rFonts w:hint="eastAsia" w:hAnsi="宋体"/>
                          <w:b/>
                          <w:sz w:val="24"/>
                          <w:szCs w:val="24"/>
                          <w:u w:val="single"/>
                          <w:lang w:val="en-US" w:eastAsia="zh-CN"/>
                        </w:rPr>
                        <w:t>故事集译印及主题执行活动保障服务项目</w:t>
                      </w:r>
                      <w:r>
                        <w:rPr>
                          <w:rFonts w:hint="eastAsia" w:ascii="宋体" w:hAnsi="宋体" w:eastAsia="宋体" w:cs="Times New Roman"/>
                          <w:b/>
                          <w:sz w:val="24"/>
                          <w:szCs w:val="24"/>
                          <w:u w:val="single"/>
                          <w:lang w:val="en-US" w:eastAsia="zh-CN"/>
                        </w:rPr>
                        <w:t>（包组一）</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：ND25110114GZ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bookmarkStart w:id="9" w:name="_GoBack"/>
      <w:bookmarkEnd w:id="9"/>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1651903"/>
      <w:bookmarkStart w:id="7" w:name="_Toc475472676"/>
      <w:bookmarkStart w:id="8" w:name="_Toc34146941"/>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‌故事集译印及主题活动执行保障服务项目</w:t>
    </w:r>
    <w:r>
      <w:rPr>
        <w:rFonts w:hint="eastAsia" w:ascii="宋体" w:hAnsi="宋体" w:cs="宋体"/>
        <w:lang w:eastAsia="zh-CN"/>
      </w:rPr>
      <w:t>（</w:t>
    </w:r>
    <w:r>
      <w:rPr>
        <w:rFonts w:hint="eastAsia" w:ascii="宋体" w:hAnsi="宋体" w:cs="宋体"/>
        <w:lang w:val="en-US" w:eastAsia="zh-CN"/>
      </w:rPr>
      <w:t>包组一</w:t>
    </w:r>
    <w:r>
      <w:rPr>
        <w:rFonts w:hint="eastAsia" w:ascii="宋体" w:hAnsi="宋体" w:cs="宋体"/>
        <w:lang w:eastAsia="zh-CN"/>
      </w:rPr>
      <w:t>）</w:t>
    </w:r>
    <w:r>
      <w:rPr>
        <w:rFonts w:hint="eastAsia" w:ascii="宋体" w:hAnsi="宋体" w:cs="宋体"/>
      </w:rPr>
      <w:t>（项目编号：ND25110114GZ）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C53AF"/>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4C26"/>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97FB8"/>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3B0401B"/>
    <w:rsid w:val="04EF4D28"/>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CFD1647"/>
    <w:rsid w:val="0D937566"/>
    <w:rsid w:val="0D982403"/>
    <w:rsid w:val="0E256736"/>
    <w:rsid w:val="0F276DB0"/>
    <w:rsid w:val="0FB16810"/>
    <w:rsid w:val="0FEA3E2B"/>
    <w:rsid w:val="10200A82"/>
    <w:rsid w:val="1041483A"/>
    <w:rsid w:val="107548E2"/>
    <w:rsid w:val="109045B9"/>
    <w:rsid w:val="10C62A40"/>
    <w:rsid w:val="11A02ABA"/>
    <w:rsid w:val="11C25DB7"/>
    <w:rsid w:val="11E3179F"/>
    <w:rsid w:val="121A6E9E"/>
    <w:rsid w:val="121C395B"/>
    <w:rsid w:val="13176561"/>
    <w:rsid w:val="13856B95"/>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41576A"/>
    <w:rsid w:val="1C614B16"/>
    <w:rsid w:val="1D495F9C"/>
    <w:rsid w:val="1D6A328E"/>
    <w:rsid w:val="1D960F37"/>
    <w:rsid w:val="1DEC9A83"/>
    <w:rsid w:val="1E377AD8"/>
    <w:rsid w:val="1FB1080F"/>
    <w:rsid w:val="1FD15227"/>
    <w:rsid w:val="20145149"/>
    <w:rsid w:val="20BB00B5"/>
    <w:rsid w:val="2178293C"/>
    <w:rsid w:val="21E35085"/>
    <w:rsid w:val="22902F53"/>
    <w:rsid w:val="22EA5BD8"/>
    <w:rsid w:val="22EF6AEB"/>
    <w:rsid w:val="2352343C"/>
    <w:rsid w:val="236456FB"/>
    <w:rsid w:val="23BD55D8"/>
    <w:rsid w:val="24341072"/>
    <w:rsid w:val="24B74A40"/>
    <w:rsid w:val="25450FC9"/>
    <w:rsid w:val="25556F4C"/>
    <w:rsid w:val="25823461"/>
    <w:rsid w:val="25C7728B"/>
    <w:rsid w:val="25CB11E0"/>
    <w:rsid w:val="25F85394"/>
    <w:rsid w:val="272D31B5"/>
    <w:rsid w:val="278018E1"/>
    <w:rsid w:val="28294742"/>
    <w:rsid w:val="28425686"/>
    <w:rsid w:val="287F29E7"/>
    <w:rsid w:val="28A7603E"/>
    <w:rsid w:val="28BC109A"/>
    <w:rsid w:val="28FE58AC"/>
    <w:rsid w:val="29B040AC"/>
    <w:rsid w:val="29BE43EE"/>
    <w:rsid w:val="2A031B7E"/>
    <w:rsid w:val="2A072476"/>
    <w:rsid w:val="2A1C5B04"/>
    <w:rsid w:val="2AB52485"/>
    <w:rsid w:val="2ABF5232"/>
    <w:rsid w:val="2AC47B11"/>
    <w:rsid w:val="2AD920D9"/>
    <w:rsid w:val="2C0B5665"/>
    <w:rsid w:val="2C1B4065"/>
    <w:rsid w:val="2C561B55"/>
    <w:rsid w:val="2D005A04"/>
    <w:rsid w:val="2D303E4C"/>
    <w:rsid w:val="2E3F6F72"/>
    <w:rsid w:val="2E5E7FB6"/>
    <w:rsid w:val="2F6865B6"/>
    <w:rsid w:val="2F99196E"/>
    <w:rsid w:val="2FF84ACE"/>
    <w:rsid w:val="30C063C7"/>
    <w:rsid w:val="30E772EF"/>
    <w:rsid w:val="319546BB"/>
    <w:rsid w:val="31AC0DC2"/>
    <w:rsid w:val="31DB02DB"/>
    <w:rsid w:val="322C194F"/>
    <w:rsid w:val="32834886"/>
    <w:rsid w:val="32887468"/>
    <w:rsid w:val="32A86020"/>
    <w:rsid w:val="32D06C50"/>
    <w:rsid w:val="33367874"/>
    <w:rsid w:val="337D24B6"/>
    <w:rsid w:val="339B020B"/>
    <w:rsid w:val="33E83DB8"/>
    <w:rsid w:val="345B01DE"/>
    <w:rsid w:val="3545073D"/>
    <w:rsid w:val="35470973"/>
    <w:rsid w:val="357843E3"/>
    <w:rsid w:val="359D2066"/>
    <w:rsid w:val="35C828C9"/>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494F99"/>
    <w:rsid w:val="3D5D7829"/>
    <w:rsid w:val="3D787FB2"/>
    <w:rsid w:val="3E76470F"/>
    <w:rsid w:val="3EB910C1"/>
    <w:rsid w:val="3ED85C6D"/>
    <w:rsid w:val="3F886276"/>
    <w:rsid w:val="405B13A1"/>
    <w:rsid w:val="40D24565"/>
    <w:rsid w:val="41352DD4"/>
    <w:rsid w:val="413952AD"/>
    <w:rsid w:val="41744039"/>
    <w:rsid w:val="419049AE"/>
    <w:rsid w:val="429F43E5"/>
    <w:rsid w:val="42FA2C71"/>
    <w:rsid w:val="430739E7"/>
    <w:rsid w:val="43EB501D"/>
    <w:rsid w:val="446261AD"/>
    <w:rsid w:val="45097338"/>
    <w:rsid w:val="46331B9A"/>
    <w:rsid w:val="467D083E"/>
    <w:rsid w:val="46D65B92"/>
    <w:rsid w:val="46E01197"/>
    <w:rsid w:val="472D063D"/>
    <w:rsid w:val="4749127A"/>
    <w:rsid w:val="47AF137D"/>
    <w:rsid w:val="48464378"/>
    <w:rsid w:val="486F5922"/>
    <w:rsid w:val="49496C73"/>
    <w:rsid w:val="4952642B"/>
    <w:rsid w:val="4A95628F"/>
    <w:rsid w:val="4AA778EE"/>
    <w:rsid w:val="4AEA6C89"/>
    <w:rsid w:val="4B0D48B0"/>
    <w:rsid w:val="4B402DCD"/>
    <w:rsid w:val="4B615C35"/>
    <w:rsid w:val="4BBD3412"/>
    <w:rsid w:val="4C8011B4"/>
    <w:rsid w:val="4CBB7E1C"/>
    <w:rsid w:val="4D8F32B7"/>
    <w:rsid w:val="4DBB65F5"/>
    <w:rsid w:val="4ECC2059"/>
    <w:rsid w:val="4F4C2886"/>
    <w:rsid w:val="4F500B2B"/>
    <w:rsid w:val="4F600955"/>
    <w:rsid w:val="4F73032A"/>
    <w:rsid w:val="4F822D0B"/>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9CD5363"/>
    <w:rsid w:val="59E73A83"/>
    <w:rsid w:val="5A7A6B08"/>
    <w:rsid w:val="5AC32670"/>
    <w:rsid w:val="5B0311E8"/>
    <w:rsid w:val="5B394A7C"/>
    <w:rsid w:val="5B621759"/>
    <w:rsid w:val="5B74479A"/>
    <w:rsid w:val="5D194ACB"/>
    <w:rsid w:val="5D7941B7"/>
    <w:rsid w:val="5E714FA8"/>
    <w:rsid w:val="5E956B57"/>
    <w:rsid w:val="5EAD7EEE"/>
    <w:rsid w:val="5EE508BE"/>
    <w:rsid w:val="5F4E0674"/>
    <w:rsid w:val="5FAA7CB5"/>
    <w:rsid w:val="5FC17308"/>
    <w:rsid w:val="5FC779E1"/>
    <w:rsid w:val="5FED586D"/>
    <w:rsid w:val="5FEF0884"/>
    <w:rsid w:val="5FF01824"/>
    <w:rsid w:val="60560179"/>
    <w:rsid w:val="61695CA6"/>
    <w:rsid w:val="61863A23"/>
    <w:rsid w:val="62606EB4"/>
    <w:rsid w:val="629B6165"/>
    <w:rsid w:val="6338711F"/>
    <w:rsid w:val="63E334DF"/>
    <w:rsid w:val="640E33BA"/>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09233A"/>
    <w:rsid w:val="68151F4A"/>
    <w:rsid w:val="68220CE6"/>
    <w:rsid w:val="68335FDC"/>
    <w:rsid w:val="687A66DF"/>
    <w:rsid w:val="68967CC9"/>
    <w:rsid w:val="68AD1BF1"/>
    <w:rsid w:val="69073135"/>
    <w:rsid w:val="692A5C95"/>
    <w:rsid w:val="696D6A24"/>
    <w:rsid w:val="69882ADD"/>
    <w:rsid w:val="698A564E"/>
    <w:rsid w:val="6A0A4C57"/>
    <w:rsid w:val="6A471166"/>
    <w:rsid w:val="6A62644C"/>
    <w:rsid w:val="6A823EA1"/>
    <w:rsid w:val="6AC63F9C"/>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6D681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9D62A71"/>
    <w:rsid w:val="7A034977"/>
    <w:rsid w:val="7A1D5443"/>
    <w:rsid w:val="7A5364AE"/>
    <w:rsid w:val="7AC64A37"/>
    <w:rsid w:val="7B066E3D"/>
    <w:rsid w:val="7B9A5C29"/>
    <w:rsid w:val="7C00277F"/>
    <w:rsid w:val="7C225B08"/>
    <w:rsid w:val="7C36A8BC"/>
    <w:rsid w:val="7CC54A2C"/>
    <w:rsid w:val="7D102F75"/>
    <w:rsid w:val="7D5C493C"/>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9</Pages>
  <Words>2159</Words>
  <Characters>2215</Characters>
  <Lines>23</Lines>
  <Paragraphs>6</Paragraphs>
  <TotalTime>2</TotalTime>
  <ScaleCrop>false</ScaleCrop>
  <LinksUpToDate>false</LinksUpToDate>
  <CharactersWithSpaces>2242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WPS_1725933743</cp:lastModifiedBy>
  <cp:lastPrinted>2021-06-11T08:09:00Z</cp:lastPrinted>
  <dcterms:modified xsi:type="dcterms:W3CDTF">2025-11-12T08:07:28Z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A07834ACD76D46C1BAA0A96D70E4B22E</vt:lpwstr>
  </property>
  <property fmtid="{D5CDD505-2E9C-101B-9397-08002B2CF9AE}" pid="4" name="KSOTemplateDocerSaveRecord">
    <vt:lpwstr>eyJoZGlkIjoiMmNiOGM0MjVjNDI5NmIzOGMxZGY2NzEzMzYzNWU3NjkiLCJ1c2VySWQiOiI1NzMyNDAyODcifQ==</vt:lpwstr>
  </property>
</Properties>
</file>