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77884">
      <w:pPr>
        <w:spacing w:line="360" w:lineRule="auto"/>
        <w:jc w:val="both"/>
        <w:rPr>
          <w:rFonts w:hint="eastAsia" w:ascii="方正小标宋简体" w:hAnsi="方正小标宋简体" w:eastAsia="方正小标宋简体" w:cs="方正小标宋简体"/>
          <w:b/>
          <w:sz w:val="32"/>
          <w:szCs w:val="32"/>
          <w:lang w:val="en-US" w:eastAsia="zh-CN"/>
        </w:rPr>
      </w:pPr>
      <w:r>
        <w:rPr>
          <w:rFonts w:hint="eastAsia" w:ascii="方正小标宋简体" w:hAnsi="方正小标宋简体" w:eastAsia="方正小标宋简体" w:cs="方正小标宋简体"/>
          <w:b/>
          <w:sz w:val="32"/>
          <w:szCs w:val="32"/>
          <w:lang w:val="en-US" w:eastAsia="zh-CN"/>
        </w:rPr>
        <w:t>附件一：响应报价文件编制模板</w:t>
      </w:r>
    </w:p>
    <w:p w14:paraId="20E2701A">
      <w:pPr>
        <w:pStyle w:val="4"/>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lang w:val="en-US" w:eastAsia="zh-CN"/>
        </w:rPr>
        <w:t>附件1：响应报价函</w:t>
      </w:r>
    </w:p>
    <w:p w14:paraId="5BB5DA51">
      <w:pPr>
        <w:spacing w:line="490" w:lineRule="exact"/>
        <w:jc w:val="center"/>
        <w:rPr>
          <w:rFonts w:hint="eastAsia" w:ascii="方正小标宋简体" w:hAnsi="方正小标宋简体" w:eastAsia="方正小标宋简体" w:cs="方正小标宋简体"/>
          <w:b/>
          <w:sz w:val="32"/>
          <w:szCs w:val="32"/>
          <w:lang w:eastAsia="zh-CN"/>
        </w:rPr>
      </w:pPr>
      <w:bookmarkStart w:id="0" w:name="_Toc22189_WPSOffice_Level1"/>
      <w:bookmarkStart w:id="1" w:name="_Toc5219_WPSOffice_Level1"/>
      <w:bookmarkStart w:id="2" w:name="_Toc26245_WPSOffice_Level1"/>
      <w:bookmarkStart w:id="3" w:name="_Toc8130_WPSOffice_Level1"/>
      <w:r>
        <w:rPr>
          <w:rFonts w:hint="eastAsia" w:ascii="方正小标宋简体" w:hAnsi="方正小标宋简体" w:eastAsia="方正小标宋简体" w:cs="方正小标宋简体"/>
          <w:b/>
          <w:sz w:val="32"/>
          <w:szCs w:val="32"/>
          <w:u w:val="none"/>
          <w:lang w:val="en-US" w:eastAsia="zh-CN"/>
        </w:rPr>
        <w:t>工作室场地</w:t>
      </w:r>
      <w:r>
        <w:rPr>
          <w:rFonts w:hint="default" w:ascii="方正小标宋简体" w:hAnsi="方正小标宋简体" w:eastAsia="方正小标宋简体" w:cs="方正小标宋简体"/>
          <w:b/>
          <w:sz w:val="32"/>
          <w:szCs w:val="32"/>
          <w:lang w:val="en-US" w:eastAsia="zh-CN"/>
        </w:rPr>
        <w:t>改造</w:t>
      </w:r>
      <w:r>
        <w:rPr>
          <w:rFonts w:hint="eastAsia" w:ascii="方正小标宋简体" w:hAnsi="方正小标宋简体" w:eastAsia="方正小标宋简体" w:cs="方正小标宋简体"/>
          <w:b/>
          <w:sz w:val="32"/>
          <w:szCs w:val="32"/>
          <w:lang w:val="en-US" w:eastAsia="zh-CN"/>
        </w:rPr>
        <w:t>服务</w:t>
      </w:r>
      <w:r>
        <w:rPr>
          <w:rFonts w:hint="eastAsia" w:ascii="方正小标宋简体" w:hAnsi="方正小标宋简体" w:eastAsia="方正小标宋简体" w:cs="方正小标宋简体"/>
          <w:b/>
          <w:sz w:val="32"/>
          <w:szCs w:val="32"/>
        </w:rPr>
        <w:t>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bookmarkEnd w:id="0"/>
      <w:bookmarkEnd w:id="1"/>
      <w:bookmarkEnd w:id="2"/>
      <w:bookmarkEnd w:id="3"/>
    </w:p>
    <w:p w14:paraId="56128E56">
      <w:pPr>
        <w:spacing w:line="490" w:lineRule="exact"/>
        <w:jc w:val="center"/>
        <w:rPr>
          <w:rFonts w:hint="eastAsia" w:ascii="方正小标宋简体" w:hAnsi="方正小标宋简体" w:eastAsia="方正小标宋简体" w:cs="方正小标宋简体"/>
          <w:b/>
          <w:sz w:val="32"/>
          <w:szCs w:val="32"/>
          <w:lang w:eastAsia="zh-CN"/>
        </w:rPr>
      </w:pPr>
    </w:p>
    <w:p w14:paraId="05F6E64F">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 xml:space="preserve"> 广东南方网络信息科技有限公司</w:t>
      </w:r>
      <w:r>
        <w:rPr>
          <w:rFonts w:hint="eastAsia" w:ascii="仿宋_GB2312" w:hAnsi="仿宋_GB2312" w:eastAsia="仿宋_GB2312" w:cs="仿宋_GB2312"/>
          <w:b/>
          <w:sz w:val="28"/>
          <w:szCs w:val="28"/>
        </w:rPr>
        <w:t>：</w:t>
      </w:r>
    </w:p>
    <w:p w14:paraId="137E88BA">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none"/>
        </w:rPr>
        <w:t>根据</w:t>
      </w:r>
      <w:r>
        <w:rPr>
          <w:rFonts w:hint="eastAsia" w:ascii="仿宋_GB2312" w:hAnsi="仿宋_GB2312" w:eastAsia="仿宋_GB2312" w:cs="仿宋_GB2312"/>
          <w:sz w:val="28"/>
          <w:szCs w:val="28"/>
          <w:u w:val="none"/>
          <w:lang w:eastAsia="zh-CN"/>
        </w:rPr>
        <w:t>贵司</w:t>
      </w:r>
      <w:r>
        <w:rPr>
          <w:rFonts w:hint="eastAsia" w:ascii="仿宋_GB2312" w:hAnsi="仿宋_GB2312" w:eastAsia="仿宋_GB2312" w:cs="仿宋_GB2312"/>
          <w:sz w:val="28"/>
          <w:szCs w:val="28"/>
          <w:u w:val="single"/>
          <w:lang w:val="en-US" w:eastAsia="zh-CN"/>
        </w:rPr>
        <w:t>工作室场地</w:t>
      </w:r>
      <w:r>
        <w:rPr>
          <w:rFonts w:hint="default" w:ascii="仿宋_GB2312" w:hAnsi="仿宋_GB2312" w:eastAsia="仿宋_GB2312" w:cs="仿宋_GB2312"/>
          <w:sz w:val="28"/>
          <w:szCs w:val="28"/>
          <w:u w:val="single"/>
          <w:lang w:val="en-US" w:eastAsia="zh-CN"/>
        </w:rPr>
        <w:t>改造</w:t>
      </w:r>
      <w:r>
        <w:rPr>
          <w:rFonts w:hint="eastAsia" w:ascii="仿宋_GB2312" w:hAnsi="仿宋_GB2312" w:eastAsia="仿宋_GB2312" w:cs="仿宋_GB2312"/>
          <w:sz w:val="28"/>
          <w:szCs w:val="28"/>
          <w:u w:val="single"/>
          <w:lang w:val="en-US" w:eastAsia="zh-CN"/>
        </w:rPr>
        <w:t>服务项目</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b/>
          <w:sz w:val="28"/>
          <w:szCs w:val="28"/>
          <w:u w:val="single"/>
        </w:rPr>
        <w:t>项目编号</w:t>
      </w:r>
      <w:r>
        <w:rPr>
          <w:rFonts w:hint="eastAsia" w:ascii="仿宋_GB2312" w:hAnsi="仿宋_GB2312" w:eastAsia="仿宋_GB2312" w:cs="仿宋_GB2312"/>
          <w:b/>
          <w:sz w:val="28"/>
          <w:szCs w:val="28"/>
          <w:u w:val="single"/>
          <w:lang w:eastAsia="zh-CN"/>
        </w:rPr>
        <w:t>：</w:t>
      </w:r>
      <w:r>
        <w:rPr>
          <w:rFonts w:hint="eastAsia" w:ascii="仿宋_GB2312" w:hAnsi="仿宋_GB2312" w:eastAsia="仿宋_GB2312" w:cs="仿宋_GB2312"/>
          <w:b w:val="0"/>
          <w:bCs/>
          <w:color w:val="auto"/>
          <w:sz w:val="28"/>
          <w:szCs w:val="28"/>
          <w:u w:val="single"/>
          <w:lang w:val="en-US" w:eastAsia="zh-CN"/>
        </w:rPr>
        <w:t>NFWJYCG2024061</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none"/>
          <w:lang w:val="en-US" w:eastAsia="zh-CN"/>
        </w:rPr>
        <w:t>采购</w:t>
      </w:r>
      <w:r>
        <w:rPr>
          <w:rFonts w:hint="eastAsia" w:ascii="仿宋_GB2312" w:hAnsi="仿宋_GB2312" w:eastAsia="仿宋_GB2312" w:cs="仿宋_GB2312"/>
          <w:sz w:val="28"/>
          <w:szCs w:val="28"/>
          <w:lang w:eastAsia="zh-CN"/>
        </w:rPr>
        <w:t>文件</w:t>
      </w:r>
      <w:r>
        <w:rPr>
          <w:rFonts w:hint="eastAsia" w:ascii="仿宋_GB2312" w:hAnsi="仿宋_GB2312" w:eastAsia="仿宋_GB2312" w:cs="仿宋_GB2312"/>
          <w:sz w:val="28"/>
          <w:szCs w:val="28"/>
        </w:rPr>
        <w:t>要求，我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已完全了解相关内容，承诺按要求提供产品和服务，现按人民币报价如下：</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6873"/>
      </w:tblGrid>
      <w:tr w14:paraId="5A90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31ED8BD5">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35FB800A">
            <w:pPr>
              <w:spacing w:line="24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(一)时间要求：2024年11月30日前完成相关施工，各项设施使用正常，相关工程通过广东南方网络信息科技有限公司的验收。</w:t>
            </w:r>
          </w:p>
          <w:p w14:paraId="4AF3C801">
            <w:pPr>
              <w:numPr>
                <w:ilvl w:val="0"/>
                <w:numId w:val="0"/>
              </w:numPr>
              <w:spacing w:line="240" w:lineRule="auto"/>
              <w:ind w:firstLine="560" w:firstLineChars="200"/>
              <w:rPr>
                <w:rFonts w:hint="eastAsia" w:ascii="仿宋_GB2312" w:hAnsi="仿宋_GB2312" w:eastAsia="仿宋_GB2312" w:cs="仿宋_GB2312"/>
                <w:b w:val="0"/>
                <w:bCs/>
                <w:color w:val="auto"/>
                <w:kern w:val="2"/>
                <w:sz w:val="28"/>
                <w:szCs w:val="28"/>
                <w:u w:val="none"/>
                <w:lang w:val="en-US" w:eastAsia="zh-CN" w:bidi="ar-SA"/>
              </w:rPr>
            </w:pPr>
            <w:r>
              <w:rPr>
                <w:rFonts w:hint="eastAsia" w:ascii="仿宋_GB2312" w:hAnsi="等线" w:eastAsia="仿宋_GB2312" w:cs="Times New Roman"/>
                <w:b w:val="0"/>
                <w:bCs/>
                <w:kern w:val="2"/>
                <w:sz w:val="28"/>
                <w:szCs w:val="28"/>
                <w:lang w:val="en-US" w:eastAsia="zh-CN" w:bidi="ar-SA"/>
              </w:rPr>
              <w:t>（二）项目内容：</w:t>
            </w:r>
            <w:r>
              <w:rPr>
                <w:rFonts w:hint="eastAsia" w:ascii="仿宋_GB2312" w:hAnsi="仿宋_GB2312" w:eastAsia="仿宋_GB2312" w:cs="仿宋_GB2312"/>
                <w:b w:val="0"/>
                <w:bCs/>
                <w:color w:val="auto"/>
                <w:kern w:val="2"/>
                <w:sz w:val="28"/>
                <w:szCs w:val="28"/>
                <w:u w:val="none"/>
                <w:lang w:val="en-US" w:eastAsia="zh-CN" w:bidi="ar-SA"/>
              </w:rPr>
              <w:t>对</w:t>
            </w:r>
            <w:r>
              <w:rPr>
                <w:rFonts w:hint="eastAsia" w:ascii="仿宋_GB2312" w:hAnsi="仿宋_GB2312" w:eastAsia="仿宋_GB2312" w:cs="仿宋_GB2312"/>
                <w:bCs/>
                <w:color w:val="auto"/>
                <w:sz w:val="28"/>
                <w:szCs w:val="28"/>
                <w:u w:val="none"/>
                <w:lang w:val="en-US" w:eastAsia="zh-CN"/>
              </w:rPr>
              <w:t>工作室场地</w:t>
            </w:r>
            <w:r>
              <w:rPr>
                <w:rFonts w:hint="eastAsia" w:ascii="仿宋_GB2312" w:hAnsi="仿宋_GB2312" w:eastAsia="仿宋_GB2312" w:cs="仿宋_GB2312"/>
                <w:b w:val="0"/>
                <w:bCs/>
                <w:i w:val="0"/>
                <w:iCs w:val="0"/>
                <w:color w:val="auto"/>
                <w:sz w:val="28"/>
                <w:szCs w:val="28"/>
                <w:u w:val="none"/>
                <w:lang w:val="en-US" w:eastAsia="zh-CN"/>
              </w:rPr>
              <w:t>进行改造，</w:t>
            </w:r>
            <w:r>
              <w:rPr>
                <w:rFonts w:hint="eastAsia" w:ascii="仿宋_GB2312" w:hAnsi="仿宋_GB2312" w:eastAsia="仿宋_GB2312" w:cs="仿宋_GB2312"/>
                <w:b w:val="0"/>
                <w:bCs w:val="0"/>
                <w:kern w:val="2"/>
                <w:sz w:val="28"/>
                <w:szCs w:val="28"/>
                <w:lang w:val="en-US" w:eastAsia="zh-CN" w:bidi="ar-SA"/>
              </w:rPr>
              <w:t>工作室面积约43㎡</w:t>
            </w:r>
            <w:r>
              <w:rPr>
                <w:rFonts w:hint="eastAsia" w:ascii="仿宋_GB2312" w:hAnsi="仿宋_GB2312" w:eastAsia="仿宋_GB2312" w:cs="仿宋_GB2312"/>
                <w:b w:val="0"/>
                <w:bCs/>
                <w:color w:val="auto"/>
                <w:kern w:val="2"/>
                <w:sz w:val="28"/>
                <w:szCs w:val="28"/>
                <w:u w:val="none"/>
                <w:lang w:val="en-US" w:eastAsia="zh-CN" w:bidi="ar-SA"/>
              </w:rPr>
              <w:t>，主要工作包括：隔墙及吊顶</w:t>
            </w:r>
            <w:r>
              <w:rPr>
                <w:rFonts w:hint="eastAsia" w:ascii="仿宋_GB2312" w:hAnsi="仿宋_GB2312" w:eastAsia="仿宋_GB2312" w:cs="仿宋_GB2312"/>
                <w:b w:val="0"/>
                <w:bCs/>
                <w:color w:val="auto"/>
                <w:sz w:val="28"/>
                <w:szCs w:val="28"/>
                <w:u w:val="none"/>
                <w:lang w:val="en-US" w:eastAsia="zh-CN"/>
              </w:rPr>
              <w:t>拆除、木门拆除、四周墙面造型、吊顶造型、异形灯具定制及贴顶安装、实木地板定制及安装、异形图文展板定制及安装、荣誉展示造型墙制作、铝制百叶窗帘定制及安装、GRG烤漆一体成型服务台定制、室外墙面logo造型定制及雕刻字制作、双开门定制、网线布管布线、灯具及开关安装、电路改造等</w:t>
            </w:r>
            <w:r>
              <w:rPr>
                <w:rFonts w:hint="eastAsia" w:ascii="仿宋_GB2312" w:hAnsi="仿宋_GB2312" w:eastAsia="仿宋_GB2312" w:cs="仿宋_GB2312"/>
                <w:b w:val="0"/>
                <w:bCs/>
                <w:color w:val="auto"/>
                <w:kern w:val="2"/>
                <w:sz w:val="28"/>
                <w:szCs w:val="28"/>
                <w:u w:val="none"/>
                <w:lang w:val="en-US" w:eastAsia="zh-CN" w:bidi="ar-SA"/>
              </w:rPr>
              <w:t>。</w:t>
            </w:r>
          </w:p>
          <w:p w14:paraId="14B24E2A">
            <w:pPr>
              <w:numPr>
                <w:ilvl w:val="0"/>
                <w:numId w:val="0"/>
              </w:numPr>
              <w:spacing w:line="240" w:lineRule="auto"/>
              <w:ind w:firstLine="560" w:firstLineChars="200"/>
              <w:rPr>
                <w:rFonts w:hint="default" w:ascii="仿宋_GB2312" w:hAnsi="仿宋_GB2312" w:eastAsia="仿宋_GB2312" w:cs="仿宋_GB2312"/>
                <w:b w:val="0"/>
                <w:bCs/>
                <w:color w:val="auto"/>
                <w:kern w:val="2"/>
                <w:sz w:val="28"/>
                <w:szCs w:val="28"/>
                <w:u w:val="none"/>
                <w:lang w:val="en-US" w:eastAsia="zh-CN" w:bidi="ar-SA"/>
              </w:rPr>
            </w:pPr>
            <w:r>
              <w:rPr>
                <w:rFonts w:hint="eastAsia" w:ascii="仿宋_GB2312" w:hAnsi="仿宋_GB2312" w:eastAsia="仿宋_GB2312" w:cs="仿宋_GB2312"/>
                <w:b w:val="0"/>
                <w:bCs/>
                <w:color w:val="auto"/>
                <w:kern w:val="2"/>
                <w:sz w:val="28"/>
                <w:szCs w:val="28"/>
                <w:u w:val="none"/>
                <w:lang w:val="en-US" w:eastAsia="zh-CN" w:bidi="ar-SA"/>
              </w:rPr>
              <w:t>（三）项目要求：</w:t>
            </w:r>
          </w:p>
          <w:p w14:paraId="1C932C92">
            <w:pPr>
              <w:spacing w:line="240" w:lineRule="auto"/>
              <w:ind w:firstLine="560" w:firstLineChars="200"/>
              <w:rPr>
                <w:rFonts w:hint="default"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1.地板：实木复合地板，基层处理、防潮垫，面积37.15㎡</w:t>
            </w:r>
          </w:p>
          <w:p w14:paraId="15339728">
            <w:pPr>
              <w:spacing w:line="240" w:lineRule="auto"/>
              <w:ind w:firstLine="560" w:firstLineChars="200"/>
              <w:rPr>
                <w:rFonts w:hint="eastAsia"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2.吊顶：①石膏板吊顶：双层轻钢龙骨双层9.5石膏板造型吊顶，15mm阻燃板造型基层，面积14.23㎡；②金属板吊顶：金属板造型吊顶，15mm阻燃板造型基层，面积22.93㎡；③造型灯：异形灯具定制；圆形吊顶造型：圆形吊顶加软膜灯箱</w:t>
            </w:r>
          </w:p>
          <w:p w14:paraId="6CAA0800">
            <w:pPr>
              <w:spacing w:line="240" w:lineRule="auto"/>
              <w:ind w:firstLine="560" w:firstLineChars="200"/>
              <w:rPr>
                <w:rFonts w:hint="eastAsia"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3.墙面基层：四周墙面造型，75轻钢龙骨单层15mm阻燃板+9.5石膏板</w:t>
            </w:r>
          </w:p>
          <w:p w14:paraId="129CC7EA">
            <w:pPr>
              <w:spacing w:line="240" w:lineRule="auto"/>
              <w:ind w:firstLine="560" w:firstLineChars="200"/>
              <w:rPr>
                <w:rFonts w:hint="eastAsia"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4.双开门：烤漆饰面套线，定制门及定制门把手</w:t>
            </w:r>
          </w:p>
          <w:p w14:paraId="23949386">
            <w:pPr>
              <w:spacing w:line="240" w:lineRule="auto"/>
              <w:ind w:firstLine="560" w:firstLineChars="200"/>
              <w:rPr>
                <w:rFonts w:hint="eastAsia"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5.窗帘：铝制百叶窗帘</w:t>
            </w:r>
          </w:p>
          <w:p w14:paraId="781C827E">
            <w:pPr>
              <w:spacing w:line="240" w:lineRule="auto"/>
              <w:ind w:firstLine="560" w:firstLineChars="200"/>
              <w:rPr>
                <w:rFonts w:hint="default"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6.荣誉墙：①荣誉展示造型墙，凸起异形，水性漆饰面；②雕刻字：雕刻数字24个，字高85mm以内，亚克力烤漆</w:t>
            </w:r>
          </w:p>
          <w:p w14:paraId="5440BF79">
            <w:pPr>
              <w:spacing w:line="240" w:lineRule="auto"/>
              <w:ind w:firstLine="560" w:firstLineChars="200"/>
              <w:rPr>
                <w:rFonts w:hint="eastAsia"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7.文化墙：①展板：异形图文展板制作，0.7㎡；②照片托架：照片展架6块，亚克力托广告钉安装，照片可更换；③标语及造型：雕刻字23个，字高100mm，亚克力烤漆</w:t>
            </w:r>
          </w:p>
          <w:p w14:paraId="29918DC1">
            <w:pPr>
              <w:spacing w:line="240" w:lineRule="auto"/>
              <w:ind w:firstLine="560" w:firstLineChars="200"/>
              <w:rPr>
                <w:rFonts w:hint="default"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8.造型线条：泛光线条，覆盖透光亚克力，面积28.2㎡</w:t>
            </w:r>
          </w:p>
          <w:p w14:paraId="5DBBA593">
            <w:pPr>
              <w:spacing w:line="240" w:lineRule="auto"/>
              <w:ind w:firstLine="560" w:firstLineChars="200"/>
              <w:rPr>
                <w:rFonts w:hint="eastAsia"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9.室外墙面：19个雕刻字配英文，字高126mm，亚克力烤漆</w:t>
            </w:r>
          </w:p>
          <w:p w14:paraId="4C1F7D16">
            <w:pPr>
              <w:spacing w:line="240" w:lineRule="auto"/>
              <w:ind w:firstLine="560" w:firstLineChars="200"/>
              <w:rPr>
                <w:rFonts w:hint="default"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10.座椅：人体工学座椅4把</w:t>
            </w:r>
          </w:p>
          <w:p w14:paraId="1BCE6336">
            <w:pPr>
              <w:spacing w:line="240" w:lineRule="auto"/>
              <w:ind w:firstLine="560" w:firstLineChars="200"/>
              <w:rPr>
                <w:rFonts w:hint="eastAsia"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11.服务台：金属龙骨，异形造型，饰面一体成型烤漆，尺寸3000*700*760</w:t>
            </w:r>
          </w:p>
          <w:p w14:paraId="64AA4B54">
            <w:pPr>
              <w:spacing w:line="240" w:lineRule="auto"/>
              <w:ind w:firstLine="560" w:firstLineChars="200"/>
              <w:rPr>
                <w:rFonts w:hint="eastAsia"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12.办公桌：生态板办公桌，尺寸900*600*750</w:t>
            </w:r>
          </w:p>
          <w:p w14:paraId="31531C64">
            <w:pPr>
              <w:spacing w:line="240" w:lineRule="auto"/>
              <w:ind w:firstLine="560" w:firstLineChars="200"/>
              <w:rPr>
                <w:rFonts w:hint="default"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13.筒灯：直径100mm内嵌筒灯，3000K，12个</w:t>
            </w:r>
          </w:p>
          <w:p w14:paraId="2FDB8186">
            <w:pPr>
              <w:spacing w:line="240" w:lineRule="auto"/>
              <w:ind w:firstLine="560" w:firstLineChars="200"/>
              <w:rPr>
                <w:rFonts w:hint="default"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14.灯带：LED灯带3000K展览用灯带，95m</w:t>
            </w:r>
          </w:p>
          <w:p w14:paraId="606D8E86">
            <w:pPr>
              <w:spacing w:line="240" w:lineRule="auto"/>
              <w:ind w:firstLine="560" w:firstLineChars="200"/>
              <w:rPr>
                <w:rFonts w:hint="default"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15.插座：西门子5孔插座，10个</w:t>
            </w:r>
          </w:p>
          <w:p w14:paraId="6876862D">
            <w:pPr>
              <w:spacing w:line="240" w:lineRule="auto"/>
              <w:ind w:firstLine="560" w:firstLineChars="200"/>
              <w:rPr>
                <w:rFonts w:hint="default" w:ascii="仿宋_GB2312" w:hAnsi="等线" w:eastAsia="仿宋_GB2312" w:cs="Times New Roman"/>
                <w:b w:val="0"/>
                <w:bCs/>
                <w:kern w:val="2"/>
                <w:sz w:val="28"/>
                <w:szCs w:val="28"/>
                <w:lang w:val="en-US" w:eastAsia="zh-CN" w:bidi="ar-SA"/>
              </w:rPr>
            </w:pPr>
            <w:r>
              <w:rPr>
                <w:rFonts w:hint="eastAsia" w:ascii="仿宋_GB2312" w:hAnsi="等线" w:eastAsia="仿宋_GB2312" w:cs="Times New Roman"/>
                <w:b w:val="0"/>
                <w:bCs/>
                <w:kern w:val="2"/>
                <w:sz w:val="28"/>
                <w:szCs w:val="28"/>
                <w:lang w:val="en-US" w:eastAsia="zh-CN" w:bidi="ar-SA"/>
              </w:rPr>
              <w:t>16.开关：西门子86型开关，1个</w:t>
            </w:r>
          </w:p>
          <w:p w14:paraId="2F356251">
            <w:pPr>
              <w:spacing w:line="240" w:lineRule="auto"/>
              <w:ind w:firstLine="560" w:firstLineChars="200"/>
            </w:pPr>
            <w:r>
              <w:rPr>
                <w:rFonts w:hint="eastAsia" w:ascii="仿宋_GB2312" w:hAnsi="等线" w:eastAsia="仿宋_GB2312" w:cs="Times New Roman"/>
                <w:b w:val="0"/>
                <w:bCs/>
                <w:kern w:val="2"/>
                <w:sz w:val="28"/>
                <w:szCs w:val="28"/>
                <w:lang w:val="en-US" w:eastAsia="zh-CN" w:bidi="ar-SA"/>
              </w:rPr>
              <w:t>17.管线：电气管线，JDG20镀锌线管，3*2.5阻燃铜芯电线，150m</w:t>
            </w:r>
          </w:p>
        </w:tc>
      </w:tr>
      <w:tr w14:paraId="18DF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6F855F47">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29C53342">
            <w:pPr>
              <w:widowControl/>
              <w:jc w:val="center"/>
              <w:textAlignment w:val="center"/>
              <w:rPr>
                <w:rFonts w:hint="default" w:ascii="仿宋_GB2312" w:hAnsi="仿宋" w:eastAsia="仿宋_GB2312" w:cs="宋体"/>
                <w:b w:val="0"/>
                <w:bCs w:val="0"/>
                <w:color w:val="000000"/>
                <w:sz w:val="28"/>
                <w:szCs w:val="28"/>
                <w:u w:val="single"/>
                <w:lang w:val="en-US" w:eastAsia="zh-CN"/>
              </w:rPr>
            </w:pP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rPr>
              <w:t>元</w:t>
            </w:r>
            <w:r>
              <w:rPr>
                <w:rFonts w:hint="eastAsia" w:ascii="仿宋_GB2312" w:hAnsi="仿宋_GB2312" w:eastAsia="仿宋_GB2312" w:cs="仿宋_GB2312"/>
                <w:b w:val="0"/>
                <w:bCs w:val="0"/>
                <w:kern w:val="0"/>
                <w:sz w:val="28"/>
                <w:szCs w:val="28"/>
                <w:lang w:eastAsia="zh-CN"/>
              </w:rPr>
              <w:t>（含税）</w:t>
            </w:r>
          </w:p>
        </w:tc>
      </w:tr>
      <w:tr w14:paraId="1DA4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2AFC30C7">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_GB2312" w:eastAsia="仿宋_GB2312" w:cs="仿宋_GB2312"/>
                <w:b w:val="0"/>
                <w:bCs w:val="0"/>
                <w:kern w:val="0"/>
                <w:sz w:val="28"/>
                <w:szCs w:val="28"/>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6F4944FF">
            <w:pPr>
              <w:widowControl/>
              <w:jc w:val="center"/>
              <w:textAlignment w:val="center"/>
              <w:rPr>
                <w:rFonts w:hint="eastAsia" w:ascii="仿宋_GB2312" w:hAnsi="仿宋" w:eastAsia="仿宋_GB2312" w:cs="宋体"/>
                <w:b w:val="0"/>
                <w:bCs w:val="0"/>
                <w:color w:val="000000"/>
                <w:sz w:val="28"/>
                <w:szCs w:val="28"/>
                <w:u w:val="single"/>
                <w:lang w:val="en-US" w:eastAsia="zh-CN"/>
              </w:rPr>
            </w:pPr>
            <w:r>
              <w:rPr>
                <w:rFonts w:hint="eastAsia" w:ascii="仿宋_GB2312" w:hAnsi="仿宋" w:eastAsia="仿宋_GB2312" w:cs="宋体"/>
                <w:b w:val="0"/>
                <w:bCs w:val="0"/>
                <w:color w:val="000000"/>
                <w:sz w:val="28"/>
                <w:szCs w:val="28"/>
                <w:u w:val="single"/>
                <w:lang w:val="en-US" w:eastAsia="zh-CN"/>
              </w:rPr>
              <w:t xml:space="preserve">          </w:t>
            </w:r>
            <w:r>
              <w:rPr>
                <w:rFonts w:hint="eastAsia" w:ascii="仿宋_GB2312" w:hAnsi="仿宋" w:eastAsia="仿宋_GB2312" w:cs="宋体"/>
                <w:b w:val="0"/>
                <w:bCs w:val="0"/>
                <w:color w:val="000000"/>
                <w:sz w:val="28"/>
                <w:szCs w:val="28"/>
                <w:u w:val="none"/>
                <w:lang w:val="en-US" w:eastAsia="zh-CN"/>
              </w:rPr>
              <w:t>%</w:t>
            </w:r>
          </w:p>
        </w:tc>
      </w:tr>
      <w:tr w14:paraId="7C8D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2390BB60">
            <w:pPr>
              <w:keepNext w:val="0"/>
              <w:keepLines w:val="0"/>
              <w:pageBreakBefore w:val="0"/>
              <w:kinsoku/>
              <w:wordWrap/>
              <w:overflowPunct/>
              <w:topLinePunct w:val="0"/>
              <w:autoSpaceDE/>
              <w:autoSpaceDN/>
              <w:bidi w:val="0"/>
              <w:adjustRightInd w:val="0"/>
              <w:snapToGrid w:val="0"/>
              <w:spacing w:line="360" w:lineRule="auto"/>
              <w:jc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142C6698">
            <w:pPr>
              <w:keepNext w:val="0"/>
              <w:keepLines w:val="0"/>
              <w:pageBreakBefore w:val="0"/>
              <w:widowControl w:val="0"/>
              <w:kinsoku/>
              <w:wordWrap/>
              <w:overflowPunct/>
              <w:topLinePunct w:val="0"/>
              <w:autoSpaceDE/>
              <w:autoSpaceDN/>
              <w:bidi w:val="0"/>
              <w:adjustRightInd w:val="0"/>
              <w:snapToGrid w:val="0"/>
              <w:spacing w:before="313" w:beforeLines="100" w:line="260" w:lineRule="exact"/>
              <w:jc w:val="left"/>
              <w:textAlignment w:val="auto"/>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单位</w:t>
            </w:r>
            <w:r>
              <w:rPr>
                <w:rFonts w:hint="eastAsia" w:ascii="仿宋_GB2312" w:hAnsi="仿宋_GB2312" w:eastAsia="仿宋_GB2312" w:cs="仿宋_GB2312"/>
                <w:b w:val="0"/>
                <w:bCs w:val="0"/>
                <w:sz w:val="28"/>
                <w:szCs w:val="28"/>
                <w:lang w:eastAsia="zh-CN"/>
              </w:rPr>
              <w:t>名称</w:t>
            </w:r>
            <w:r>
              <w:rPr>
                <w:rFonts w:hint="eastAsia" w:ascii="仿宋_GB2312" w:hAnsi="仿宋_GB2312" w:eastAsia="仿宋_GB2312" w:cs="仿宋_GB2312"/>
                <w:b w:val="0"/>
                <w:bCs w:val="0"/>
                <w:sz w:val="28"/>
                <w:szCs w:val="28"/>
              </w:rPr>
              <w:t>（盖章）：</w:t>
            </w:r>
            <w:r>
              <w:rPr>
                <w:rFonts w:hint="eastAsia" w:ascii="仿宋_GB2312" w:hAnsi="仿宋_GB2312" w:eastAsia="仿宋_GB2312" w:cs="仿宋_GB2312"/>
                <w:b w:val="0"/>
                <w:bCs w:val="0"/>
                <w:sz w:val="28"/>
                <w:szCs w:val="28"/>
                <w:u w:val="single"/>
              </w:rPr>
              <w:t xml:space="preserve">                             </w:t>
            </w:r>
          </w:p>
          <w:p w14:paraId="5D02BDBD">
            <w:pPr>
              <w:keepNext w:val="0"/>
              <w:keepLines w:val="0"/>
              <w:pageBreakBefore w:val="0"/>
              <w:kinsoku/>
              <w:wordWrap/>
              <w:overflowPunct/>
              <w:topLinePunct w:val="0"/>
              <w:autoSpaceDE/>
              <w:autoSpaceDN/>
              <w:bidi w:val="0"/>
              <w:adjustRightInd w:val="0"/>
              <w:snapToGrid w:val="0"/>
              <w:spacing w:before="157" w:beforeLines="50" w:line="260" w:lineRule="exact"/>
              <w:jc w:val="left"/>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项目负责人：</w:t>
            </w:r>
            <w:r>
              <w:rPr>
                <w:rFonts w:hint="eastAsia" w:ascii="仿宋_GB2312" w:hAnsi="仿宋_GB2312" w:eastAsia="仿宋_GB2312" w:cs="仿宋_GB2312"/>
                <w:b w:val="0"/>
                <w:bCs w:val="0"/>
                <w:sz w:val="28"/>
                <w:szCs w:val="28"/>
                <w:u w:val="single"/>
              </w:rPr>
              <w:t xml:space="preserve">                             </w:t>
            </w:r>
          </w:p>
          <w:p w14:paraId="20A37FA3">
            <w:pPr>
              <w:keepNext w:val="0"/>
              <w:keepLines w:val="0"/>
              <w:pageBreakBefore w:val="0"/>
              <w:kinsoku/>
              <w:wordWrap/>
              <w:overflowPunct/>
              <w:topLinePunct w:val="0"/>
              <w:autoSpaceDE/>
              <w:autoSpaceDN/>
              <w:bidi w:val="0"/>
              <w:adjustRightInd w:val="0"/>
              <w:snapToGrid w:val="0"/>
              <w:spacing w:before="157" w:beforeLines="50" w:line="2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联系方式 ：</w:t>
            </w:r>
            <w:r>
              <w:rPr>
                <w:rFonts w:hint="eastAsia" w:ascii="仿宋_GB2312" w:hAnsi="仿宋_GB2312" w:eastAsia="仿宋_GB2312" w:cs="仿宋_GB2312"/>
                <w:b w:val="0"/>
                <w:bCs w:val="0"/>
                <w:sz w:val="28"/>
                <w:szCs w:val="28"/>
                <w:u w:val="single"/>
              </w:rPr>
              <w:t xml:space="preserve">                             </w:t>
            </w:r>
          </w:p>
          <w:p w14:paraId="0A6FD02D">
            <w:pPr>
              <w:keepNext w:val="0"/>
              <w:keepLines w:val="0"/>
              <w:pageBreakBefore w:val="0"/>
              <w:widowControl/>
              <w:kinsoku/>
              <w:wordWrap/>
              <w:overflowPunct/>
              <w:topLinePunct w:val="0"/>
              <w:autoSpaceDE/>
              <w:autoSpaceDN/>
              <w:bidi w:val="0"/>
              <w:adjustRightInd w:val="0"/>
              <w:spacing w:before="157" w:beforeLines="50" w:line="260" w:lineRule="exact"/>
              <w:jc w:val="left"/>
              <w:textAlignment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报价日期：202</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w:t>
            </w:r>
          </w:p>
        </w:tc>
      </w:tr>
    </w:tbl>
    <w:p w14:paraId="6E1E3E43">
      <w:pPr>
        <w:spacing w:before="91" w:line="219" w:lineRule="auto"/>
        <w:ind w:left="0"/>
        <w:rPr>
          <w:rFonts w:ascii="宋体" w:hAnsi="宋体" w:eastAsia="宋体" w:cs="宋体"/>
          <w:b/>
          <w:bCs/>
          <w:spacing w:val="-4"/>
          <w:sz w:val="28"/>
          <w:szCs w:val="28"/>
        </w:rPr>
      </w:pPr>
    </w:p>
    <w:p w14:paraId="0A89123F">
      <w:pPr>
        <w:spacing w:before="0" w:line="240" w:lineRule="auto"/>
        <w:ind w:left="0"/>
        <w:jc w:val="left"/>
        <w:rPr>
          <w:rFonts w:hint="eastAsia" w:ascii="方正小标宋简体" w:hAnsi="方正小标宋简体" w:eastAsia="方正小标宋简体" w:cs="方正小标宋简体"/>
          <w:b/>
          <w:sz w:val="32"/>
          <w:szCs w:val="32"/>
          <w:u w:val="none"/>
          <w:lang w:val="en-US" w:eastAsia="zh-CN"/>
        </w:rPr>
      </w:pPr>
      <w:r>
        <w:rPr>
          <w:rFonts w:hint="eastAsia" w:ascii="方正小标宋简体" w:hAnsi="方正小标宋简体" w:eastAsia="方正小标宋简体" w:cs="方正小标宋简体"/>
          <w:b/>
          <w:sz w:val="32"/>
          <w:szCs w:val="32"/>
          <w:u w:val="none"/>
          <w:lang w:val="en-US" w:eastAsia="zh-CN"/>
        </w:rPr>
        <w:br w:type="page"/>
      </w:r>
    </w:p>
    <w:p w14:paraId="57F94307">
      <w:pPr>
        <w:spacing w:before="91" w:line="219" w:lineRule="auto"/>
        <w:ind w:left="0"/>
        <w:jc w:val="center"/>
        <w:rPr>
          <w:rFonts w:hint="eastAsia" w:ascii="宋体" w:hAnsi="宋体" w:cs="宋体"/>
          <w:b/>
          <w:bCs/>
          <w:spacing w:val="-4"/>
          <w:sz w:val="28"/>
          <w:szCs w:val="28"/>
          <w:lang w:val="en-US" w:eastAsia="zh-CN"/>
        </w:rPr>
      </w:pPr>
      <w:r>
        <w:rPr>
          <w:rFonts w:hint="eastAsia" w:ascii="方正小标宋简体" w:hAnsi="方正小标宋简体" w:eastAsia="方正小标宋简体" w:cs="方正小标宋简体"/>
          <w:b/>
          <w:sz w:val="32"/>
          <w:szCs w:val="32"/>
          <w:u w:val="none"/>
          <w:lang w:val="en-US" w:eastAsia="zh-CN"/>
        </w:rPr>
        <w:t>工作室场地</w:t>
      </w:r>
      <w:r>
        <w:rPr>
          <w:rFonts w:hint="default" w:ascii="方正小标宋简体" w:hAnsi="方正小标宋简体" w:eastAsia="方正小标宋简体" w:cs="方正小标宋简体"/>
          <w:b/>
          <w:sz w:val="32"/>
          <w:szCs w:val="32"/>
          <w:lang w:val="en-US" w:eastAsia="zh-CN"/>
        </w:rPr>
        <w:t>改造</w:t>
      </w:r>
      <w:r>
        <w:rPr>
          <w:rFonts w:hint="eastAsia" w:ascii="方正小标宋简体" w:hAnsi="方正小标宋简体" w:eastAsia="方正小标宋简体" w:cs="方正小标宋简体"/>
          <w:b/>
          <w:sz w:val="32"/>
          <w:szCs w:val="32"/>
          <w:lang w:val="en-US" w:eastAsia="zh-CN"/>
        </w:rPr>
        <w:t>服务</w:t>
      </w:r>
      <w:r>
        <w:rPr>
          <w:rFonts w:hint="eastAsia" w:ascii="方正小标宋简体" w:hAnsi="方正小标宋简体" w:eastAsia="方正小标宋简体" w:cs="方正小标宋简体"/>
          <w:b/>
          <w:sz w:val="32"/>
          <w:szCs w:val="32"/>
        </w:rPr>
        <w:t>项目</w:t>
      </w:r>
      <w:r>
        <w:rPr>
          <w:rFonts w:hint="eastAsia" w:ascii="方正小标宋简体" w:hAnsi="方正小标宋简体" w:eastAsia="方正小标宋简体" w:cs="方正小标宋简体"/>
          <w:b/>
          <w:bCs w:val="0"/>
          <w:spacing w:val="0"/>
          <w:sz w:val="32"/>
          <w:szCs w:val="32"/>
          <w:u w:val="none"/>
          <w:lang w:val="en-US" w:eastAsia="zh-CN"/>
        </w:rPr>
        <w:t>报价单</w:t>
      </w:r>
    </w:p>
    <w:tbl>
      <w:tblPr>
        <w:tblStyle w:val="8"/>
        <w:tblW w:w="9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122"/>
        <w:gridCol w:w="2865"/>
        <w:gridCol w:w="753"/>
        <w:gridCol w:w="780"/>
        <w:gridCol w:w="1245"/>
        <w:gridCol w:w="1245"/>
        <w:gridCol w:w="731"/>
      </w:tblGrid>
      <w:tr w14:paraId="4E51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7A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99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7F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品牌、型号、规格、材质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FC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A8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88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综合单价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FD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综合合价</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55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5C5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5FC4A620">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A</w:t>
            </w:r>
          </w:p>
        </w:tc>
        <w:tc>
          <w:tcPr>
            <w:tcW w:w="1122"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681DE3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装饰</w:t>
            </w:r>
          </w:p>
        </w:tc>
        <w:tc>
          <w:tcPr>
            <w:tcW w:w="2865"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32078489">
            <w:pPr>
              <w:jc w:val="left"/>
              <w:rPr>
                <w:rFonts w:hint="eastAsia" w:ascii="宋体" w:hAnsi="宋体" w:eastAsia="宋体" w:cs="宋体"/>
                <w:b/>
                <w:bCs/>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4E5663AB">
            <w:pPr>
              <w:jc w:val="left"/>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0BC0037F">
            <w:pPr>
              <w:jc w:val="center"/>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6DD1067C">
            <w:pPr>
              <w:jc w:val="right"/>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0636DE9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76447E1B">
            <w:pPr>
              <w:jc w:val="center"/>
              <w:rPr>
                <w:rFonts w:hint="eastAsia" w:ascii="宋体" w:hAnsi="宋体" w:eastAsia="宋体" w:cs="宋体"/>
                <w:b/>
                <w:bCs/>
                <w:i w:val="0"/>
                <w:iCs w:val="0"/>
                <w:color w:val="000000"/>
                <w:sz w:val="20"/>
                <w:szCs w:val="20"/>
                <w:u w:val="none"/>
              </w:rPr>
            </w:pPr>
          </w:p>
        </w:tc>
      </w:tr>
      <w:tr w14:paraId="749F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7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F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地胶拆除及清理垃圾</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6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6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39.84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73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A1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B412">
            <w:pPr>
              <w:rPr>
                <w:rFonts w:hint="eastAsia" w:ascii="宋体" w:hAnsi="宋体" w:eastAsia="宋体" w:cs="宋体"/>
                <w:i w:val="0"/>
                <w:iCs w:val="0"/>
                <w:color w:val="000000"/>
                <w:sz w:val="20"/>
                <w:szCs w:val="20"/>
                <w:u w:val="none"/>
              </w:rPr>
            </w:pPr>
          </w:p>
        </w:tc>
      </w:tr>
      <w:tr w14:paraId="5E26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1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4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隔墙拆除</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C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轻钢龙骨墙双面拆除及清理垃圾</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C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9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1E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F1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AD30">
            <w:pPr>
              <w:rPr>
                <w:rFonts w:hint="eastAsia" w:ascii="宋体" w:hAnsi="宋体" w:eastAsia="宋体" w:cs="宋体"/>
                <w:i w:val="0"/>
                <w:iCs w:val="0"/>
                <w:color w:val="000000"/>
                <w:sz w:val="20"/>
                <w:szCs w:val="20"/>
                <w:u w:val="none"/>
              </w:rPr>
            </w:pPr>
          </w:p>
        </w:tc>
      </w:tr>
      <w:tr w14:paraId="5F32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E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6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吊顶拆除</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2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石膏板吊灯拆除及清理垃圾</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2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D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A3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F6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A170">
            <w:pPr>
              <w:rPr>
                <w:rFonts w:hint="eastAsia" w:ascii="宋体" w:hAnsi="宋体" w:eastAsia="宋体" w:cs="宋体"/>
                <w:i w:val="0"/>
                <w:iCs w:val="0"/>
                <w:color w:val="000000"/>
                <w:sz w:val="20"/>
                <w:szCs w:val="20"/>
                <w:u w:val="none"/>
              </w:rPr>
            </w:pPr>
          </w:p>
        </w:tc>
      </w:tr>
      <w:tr w14:paraId="4299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D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E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5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木门拆除</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2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8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E3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B8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DC11">
            <w:pPr>
              <w:rPr>
                <w:rFonts w:hint="eastAsia" w:ascii="宋体" w:hAnsi="宋体" w:eastAsia="宋体" w:cs="宋体"/>
                <w:i w:val="0"/>
                <w:iCs w:val="0"/>
                <w:color w:val="000000"/>
                <w:sz w:val="20"/>
                <w:szCs w:val="20"/>
                <w:u w:val="none"/>
              </w:rPr>
            </w:pPr>
          </w:p>
        </w:tc>
      </w:tr>
      <w:tr w14:paraId="00DF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E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6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9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实木复合地板，基层处理、防潮垫</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4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2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37.15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63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E5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EB24">
            <w:pPr>
              <w:rPr>
                <w:rFonts w:hint="eastAsia" w:ascii="宋体" w:hAnsi="宋体" w:eastAsia="宋体" w:cs="宋体"/>
                <w:i w:val="0"/>
                <w:iCs w:val="0"/>
                <w:color w:val="000000"/>
                <w:sz w:val="20"/>
                <w:szCs w:val="20"/>
                <w:u w:val="none"/>
              </w:rPr>
            </w:pPr>
          </w:p>
        </w:tc>
      </w:tr>
      <w:tr w14:paraId="112E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E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A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9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双层轻钢龙骨双层9.5石膏板造型吊顶，15mm阻燃板造型基层</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0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C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14.23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45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E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6117">
            <w:pPr>
              <w:rPr>
                <w:rFonts w:hint="eastAsia" w:ascii="宋体" w:hAnsi="宋体" w:eastAsia="宋体" w:cs="宋体"/>
                <w:i w:val="0"/>
                <w:iCs w:val="0"/>
                <w:color w:val="000000"/>
                <w:sz w:val="20"/>
                <w:szCs w:val="20"/>
                <w:u w:val="none"/>
              </w:rPr>
            </w:pPr>
          </w:p>
        </w:tc>
      </w:tr>
      <w:tr w14:paraId="27E3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1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F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8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顶面耐水腻子、环保抗菌乳胶漆各三遍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F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9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14.23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6F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C7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D6BE">
            <w:pPr>
              <w:rPr>
                <w:rFonts w:hint="eastAsia" w:ascii="宋体" w:hAnsi="宋体" w:eastAsia="宋体" w:cs="宋体"/>
                <w:i w:val="0"/>
                <w:iCs w:val="0"/>
                <w:color w:val="000000"/>
                <w:sz w:val="20"/>
                <w:szCs w:val="20"/>
                <w:u w:val="none"/>
              </w:rPr>
            </w:pPr>
          </w:p>
        </w:tc>
      </w:tr>
      <w:tr w14:paraId="1DF3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B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7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金属板吊顶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7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金属板造型吊顶，15mm阻燃板造型基层</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A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5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22.93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89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07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713E">
            <w:pPr>
              <w:rPr>
                <w:rFonts w:hint="eastAsia" w:ascii="宋体" w:hAnsi="宋体" w:eastAsia="宋体" w:cs="宋体"/>
                <w:i w:val="0"/>
                <w:iCs w:val="0"/>
                <w:color w:val="000000"/>
                <w:sz w:val="20"/>
                <w:szCs w:val="20"/>
                <w:u w:val="none"/>
              </w:rPr>
            </w:pPr>
          </w:p>
        </w:tc>
      </w:tr>
      <w:tr w14:paraId="7D37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9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9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3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定制异形灯具,贴顶安装</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6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E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9B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E2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EADF">
            <w:pPr>
              <w:rPr>
                <w:rFonts w:hint="eastAsia" w:ascii="宋体" w:hAnsi="宋体" w:eastAsia="宋体" w:cs="宋体"/>
                <w:i w:val="0"/>
                <w:iCs w:val="0"/>
                <w:color w:val="000000"/>
                <w:sz w:val="20"/>
                <w:szCs w:val="20"/>
                <w:u w:val="none"/>
              </w:rPr>
            </w:pPr>
          </w:p>
        </w:tc>
      </w:tr>
      <w:tr w14:paraId="7043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D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D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圆形吊顶造型</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A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圆形吊顶加软膜灯箱</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C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3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C2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19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5F8E">
            <w:pPr>
              <w:rPr>
                <w:rFonts w:hint="eastAsia" w:ascii="宋体" w:hAnsi="宋体" w:eastAsia="宋体" w:cs="宋体"/>
                <w:i w:val="0"/>
                <w:iCs w:val="0"/>
                <w:color w:val="000000"/>
                <w:sz w:val="20"/>
                <w:szCs w:val="20"/>
                <w:u w:val="none"/>
              </w:rPr>
            </w:pPr>
          </w:p>
        </w:tc>
      </w:tr>
      <w:tr w14:paraId="58BF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A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E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墙面基层</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F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四周墙面造型 75轻钢龙骨单层15mm阻燃板+9.5石膏板</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7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1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42.63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5B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A5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353C">
            <w:pPr>
              <w:rPr>
                <w:rFonts w:hint="eastAsia" w:ascii="宋体" w:hAnsi="宋体" w:eastAsia="宋体" w:cs="宋体"/>
                <w:i w:val="0"/>
                <w:iCs w:val="0"/>
                <w:color w:val="000000"/>
                <w:sz w:val="20"/>
                <w:szCs w:val="20"/>
                <w:u w:val="none"/>
              </w:rPr>
            </w:pPr>
          </w:p>
        </w:tc>
      </w:tr>
      <w:tr w14:paraId="2B57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8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6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F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墙面耐水腻子、环保抗菌乳胶漆各三遍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E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0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44.71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A0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4A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6BCF">
            <w:pPr>
              <w:rPr>
                <w:rFonts w:hint="eastAsia" w:ascii="宋体" w:hAnsi="宋体" w:eastAsia="宋体" w:cs="宋体"/>
                <w:i w:val="0"/>
                <w:iCs w:val="0"/>
                <w:color w:val="000000"/>
                <w:sz w:val="20"/>
                <w:szCs w:val="20"/>
                <w:u w:val="none"/>
              </w:rPr>
            </w:pPr>
          </w:p>
        </w:tc>
      </w:tr>
      <w:tr w14:paraId="7A4F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4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双开门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9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烤漆饰面套线(设计定色)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定制门+定制内外艺术造型拉手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9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7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4.32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BF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1D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7B8F">
            <w:pPr>
              <w:rPr>
                <w:rFonts w:hint="eastAsia" w:ascii="宋体" w:hAnsi="宋体" w:eastAsia="宋体" w:cs="宋体"/>
                <w:i w:val="0"/>
                <w:iCs w:val="0"/>
                <w:color w:val="000000"/>
                <w:sz w:val="20"/>
                <w:szCs w:val="20"/>
                <w:u w:val="none"/>
              </w:rPr>
            </w:pPr>
          </w:p>
        </w:tc>
      </w:tr>
      <w:tr w14:paraId="43CD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A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D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D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铝制百叶窗帘</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8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C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7.04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1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16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5A89">
            <w:pPr>
              <w:rPr>
                <w:rFonts w:hint="eastAsia" w:ascii="宋体" w:hAnsi="宋体" w:eastAsia="宋体" w:cs="宋体"/>
                <w:i w:val="0"/>
                <w:iCs w:val="0"/>
                <w:color w:val="000000"/>
                <w:sz w:val="20"/>
                <w:szCs w:val="20"/>
                <w:u w:val="none"/>
              </w:rPr>
            </w:pPr>
          </w:p>
        </w:tc>
      </w:tr>
      <w:tr w14:paraId="7833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C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F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6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原有柜门拆除换柜门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9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3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BF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A7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2502">
            <w:pPr>
              <w:rPr>
                <w:rFonts w:hint="eastAsia" w:ascii="宋体" w:hAnsi="宋体" w:eastAsia="宋体" w:cs="宋体"/>
                <w:i w:val="0"/>
                <w:iCs w:val="0"/>
                <w:color w:val="000000"/>
                <w:sz w:val="20"/>
                <w:szCs w:val="20"/>
                <w:u w:val="none"/>
              </w:rPr>
            </w:pPr>
          </w:p>
        </w:tc>
      </w:tr>
      <w:tr w14:paraId="32BA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6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5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荣誉墙</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78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荣誉展示造型墙，凸起异形，水性漆饰面</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A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8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18.52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8B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1E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500E">
            <w:pPr>
              <w:rPr>
                <w:rFonts w:hint="eastAsia" w:ascii="宋体" w:hAnsi="宋体" w:eastAsia="宋体" w:cs="宋体"/>
                <w:i w:val="0"/>
                <w:iCs w:val="0"/>
                <w:color w:val="000000"/>
                <w:sz w:val="20"/>
                <w:szCs w:val="20"/>
                <w:u w:val="none"/>
              </w:rPr>
            </w:pPr>
          </w:p>
        </w:tc>
      </w:tr>
      <w:tr w14:paraId="4261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9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6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展板</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7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异形图文展板</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0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6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91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42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4E76">
            <w:pPr>
              <w:rPr>
                <w:rFonts w:hint="eastAsia" w:ascii="宋体" w:hAnsi="宋体" w:eastAsia="宋体" w:cs="宋体"/>
                <w:i w:val="0"/>
                <w:iCs w:val="0"/>
                <w:color w:val="000000"/>
                <w:sz w:val="20"/>
                <w:szCs w:val="20"/>
                <w:u w:val="none"/>
              </w:rPr>
            </w:pPr>
          </w:p>
        </w:tc>
      </w:tr>
      <w:tr w14:paraId="088B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C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B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照片托架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照片展架，亚克力托广告钉安装，照片可以更换</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B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F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B9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60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24B7">
            <w:pPr>
              <w:rPr>
                <w:rFonts w:hint="eastAsia" w:ascii="宋体" w:hAnsi="宋体" w:eastAsia="宋体" w:cs="宋体"/>
                <w:i w:val="0"/>
                <w:iCs w:val="0"/>
                <w:color w:val="000000"/>
                <w:sz w:val="20"/>
                <w:szCs w:val="20"/>
                <w:u w:val="none"/>
              </w:rPr>
            </w:pPr>
          </w:p>
        </w:tc>
      </w:tr>
      <w:tr w14:paraId="1331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B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7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雕刻字</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4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雕刻字配英文（室外墙面安装）字高126mm，亚克力烤漆</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B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6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3C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A8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A765">
            <w:pPr>
              <w:rPr>
                <w:rFonts w:hint="eastAsia" w:ascii="宋体" w:hAnsi="宋体" w:eastAsia="宋体" w:cs="宋体"/>
                <w:i w:val="0"/>
                <w:iCs w:val="0"/>
                <w:color w:val="000000"/>
                <w:sz w:val="20"/>
                <w:szCs w:val="20"/>
                <w:u w:val="none"/>
              </w:rPr>
            </w:pPr>
          </w:p>
        </w:tc>
      </w:tr>
      <w:tr w14:paraId="01D5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A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F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线条</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1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亚克力造型线条</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A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9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D4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C1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4861">
            <w:pPr>
              <w:rPr>
                <w:rFonts w:hint="eastAsia" w:ascii="宋体" w:hAnsi="宋体" w:eastAsia="宋体" w:cs="宋体"/>
                <w:i w:val="0"/>
                <w:iCs w:val="0"/>
                <w:color w:val="000000"/>
                <w:sz w:val="20"/>
                <w:szCs w:val="20"/>
                <w:u w:val="none"/>
              </w:rPr>
            </w:pPr>
          </w:p>
        </w:tc>
      </w:tr>
      <w:tr w14:paraId="5D3D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D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F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雕刻字</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6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雕刻字字高85mm以内，亚克力烤漆 雕刻数字</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5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F9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59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DE40">
            <w:pPr>
              <w:rPr>
                <w:rFonts w:hint="eastAsia" w:ascii="宋体" w:hAnsi="宋体" w:eastAsia="宋体" w:cs="宋体"/>
                <w:i w:val="0"/>
                <w:iCs w:val="0"/>
                <w:color w:val="000000"/>
                <w:sz w:val="20"/>
                <w:szCs w:val="20"/>
                <w:u w:val="none"/>
              </w:rPr>
            </w:pPr>
          </w:p>
        </w:tc>
      </w:tr>
      <w:tr w14:paraId="55CD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6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7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标语及造型</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F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雕刻字23个，字高100mm，亚克力烤漆</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C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F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5F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B8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4DC1">
            <w:pPr>
              <w:rPr>
                <w:rFonts w:hint="eastAsia" w:ascii="宋体" w:hAnsi="宋体" w:eastAsia="宋体" w:cs="宋体"/>
                <w:i w:val="0"/>
                <w:iCs w:val="0"/>
                <w:color w:val="000000"/>
                <w:sz w:val="20"/>
                <w:szCs w:val="20"/>
                <w:u w:val="none"/>
              </w:rPr>
            </w:pPr>
          </w:p>
        </w:tc>
      </w:tr>
      <w:tr w14:paraId="55FB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2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D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座椅</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7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人体工学座椅，适合久坐</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A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0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96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D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7302">
            <w:pPr>
              <w:rPr>
                <w:rFonts w:hint="eastAsia" w:ascii="宋体" w:hAnsi="宋体" w:eastAsia="宋体" w:cs="宋体"/>
                <w:i w:val="0"/>
                <w:iCs w:val="0"/>
                <w:color w:val="000000"/>
                <w:sz w:val="20"/>
                <w:szCs w:val="20"/>
                <w:u w:val="none"/>
              </w:rPr>
            </w:pPr>
          </w:p>
        </w:tc>
      </w:tr>
      <w:tr w14:paraId="1EC4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3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C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2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定制服务台：金属龙骨，异形造型，饰面一体成型烤漆3000*700*760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1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4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35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CD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5C71">
            <w:pPr>
              <w:rPr>
                <w:rFonts w:hint="eastAsia" w:ascii="宋体" w:hAnsi="宋体" w:eastAsia="宋体" w:cs="宋体"/>
                <w:i w:val="0"/>
                <w:iCs w:val="0"/>
                <w:color w:val="000000"/>
                <w:sz w:val="20"/>
                <w:szCs w:val="20"/>
                <w:u w:val="none"/>
              </w:rPr>
            </w:pPr>
          </w:p>
        </w:tc>
      </w:tr>
      <w:tr w14:paraId="5ADB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A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E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C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生态板办公桌900*600*750，采购成品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E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0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15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D9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6ADC">
            <w:pPr>
              <w:rPr>
                <w:rFonts w:hint="eastAsia" w:ascii="宋体" w:hAnsi="宋体" w:eastAsia="宋体" w:cs="宋体"/>
                <w:i w:val="0"/>
                <w:iCs w:val="0"/>
                <w:color w:val="000000"/>
                <w:sz w:val="20"/>
                <w:szCs w:val="20"/>
                <w:u w:val="none"/>
              </w:rPr>
            </w:pPr>
          </w:p>
        </w:tc>
      </w:tr>
      <w:tr w14:paraId="1003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641FE0C1">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B</w:t>
            </w:r>
          </w:p>
        </w:tc>
        <w:tc>
          <w:tcPr>
            <w:tcW w:w="1122"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261808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电气</w:t>
            </w:r>
          </w:p>
        </w:tc>
        <w:tc>
          <w:tcPr>
            <w:tcW w:w="2865"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39FBE8D2">
            <w:pPr>
              <w:jc w:val="left"/>
              <w:rPr>
                <w:rFonts w:hint="eastAsia" w:ascii="宋体" w:hAnsi="宋体" w:eastAsia="宋体" w:cs="宋体"/>
                <w:b/>
                <w:bCs/>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01ABDCE1">
            <w:pPr>
              <w:jc w:val="left"/>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5FAD7F99">
            <w:pPr>
              <w:jc w:val="center"/>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0F4B361F">
            <w:pPr>
              <w:jc w:val="right"/>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6B77F9A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7895722E">
            <w:pPr>
              <w:jc w:val="center"/>
              <w:rPr>
                <w:rFonts w:hint="eastAsia" w:ascii="宋体" w:hAnsi="宋体" w:eastAsia="宋体" w:cs="宋体"/>
                <w:b/>
                <w:bCs/>
                <w:i w:val="0"/>
                <w:iCs w:val="0"/>
                <w:color w:val="000000"/>
                <w:sz w:val="20"/>
                <w:szCs w:val="20"/>
                <w:u w:val="none"/>
              </w:rPr>
            </w:pPr>
          </w:p>
        </w:tc>
      </w:tr>
      <w:tr w14:paraId="419E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2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6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1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直径100mm内嵌筒灯，3000K</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F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5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76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5A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41D9">
            <w:pPr>
              <w:rPr>
                <w:rFonts w:hint="eastAsia" w:ascii="宋体" w:hAnsi="宋体" w:eastAsia="宋体" w:cs="宋体"/>
                <w:i w:val="0"/>
                <w:iCs w:val="0"/>
                <w:color w:val="000000"/>
                <w:sz w:val="20"/>
                <w:szCs w:val="20"/>
                <w:u w:val="none"/>
              </w:rPr>
            </w:pPr>
          </w:p>
        </w:tc>
      </w:tr>
      <w:tr w14:paraId="57D8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1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9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9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LED灯带3000K展览用灯带</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E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D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3E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9B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372C">
            <w:pPr>
              <w:rPr>
                <w:rFonts w:hint="eastAsia" w:ascii="宋体" w:hAnsi="宋体" w:eastAsia="宋体" w:cs="宋体"/>
                <w:i w:val="0"/>
                <w:iCs w:val="0"/>
                <w:color w:val="000000"/>
                <w:sz w:val="20"/>
                <w:szCs w:val="20"/>
                <w:u w:val="none"/>
              </w:rPr>
            </w:pPr>
          </w:p>
        </w:tc>
      </w:tr>
      <w:tr w14:paraId="128D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D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9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D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西门子5孔插座</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B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8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9E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1E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8C60">
            <w:pPr>
              <w:rPr>
                <w:rFonts w:hint="eastAsia" w:ascii="宋体" w:hAnsi="宋体" w:eastAsia="宋体" w:cs="宋体"/>
                <w:i w:val="0"/>
                <w:iCs w:val="0"/>
                <w:color w:val="000000"/>
                <w:sz w:val="20"/>
                <w:szCs w:val="20"/>
                <w:u w:val="none"/>
              </w:rPr>
            </w:pPr>
          </w:p>
        </w:tc>
      </w:tr>
      <w:tr w14:paraId="0EF5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C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7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西门子86型开关</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1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7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27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EA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4797">
            <w:pPr>
              <w:rPr>
                <w:rFonts w:hint="eastAsia" w:ascii="宋体" w:hAnsi="宋体" w:eastAsia="宋体" w:cs="宋体"/>
                <w:i w:val="0"/>
                <w:iCs w:val="0"/>
                <w:color w:val="000000"/>
                <w:sz w:val="20"/>
                <w:szCs w:val="20"/>
                <w:u w:val="none"/>
              </w:rPr>
            </w:pPr>
          </w:p>
        </w:tc>
      </w:tr>
      <w:tr w14:paraId="2A87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2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6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管线</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C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电气管线，JDG20镀锌线管，3*2.5阻燃铜芯电线</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6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0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BC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24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2F8F">
            <w:pPr>
              <w:rPr>
                <w:rFonts w:hint="eastAsia" w:ascii="宋体" w:hAnsi="宋体" w:eastAsia="宋体" w:cs="宋体"/>
                <w:i w:val="0"/>
                <w:iCs w:val="0"/>
                <w:color w:val="000000"/>
                <w:sz w:val="20"/>
                <w:szCs w:val="20"/>
                <w:u w:val="none"/>
              </w:rPr>
            </w:pPr>
          </w:p>
        </w:tc>
      </w:tr>
      <w:tr w14:paraId="1621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3475A3AB">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C</w:t>
            </w:r>
          </w:p>
        </w:tc>
        <w:tc>
          <w:tcPr>
            <w:tcW w:w="1122"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6BDB68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其他</w:t>
            </w:r>
          </w:p>
        </w:tc>
        <w:tc>
          <w:tcPr>
            <w:tcW w:w="2865"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5D0B07BF">
            <w:pPr>
              <w:jc w:val="left"/>
              <w:rPr>
                <w:rFonts w:hint="eastAsia" w:ascii="宋体" w:hAnsi="宋体" w:eastAsia="宋体" w:cs="宋体"/>
                <w:b/>
                <w:bCs/>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15325262">
            <w:pPr>
              <w:jc w:val="left"/>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3D5AF760">
            <w:pPr>
              <w:jc w:val="center"/>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317544EF">
            <w:pPr>
              <w:jc w:val="right"/>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2E445A8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FFF2CC"/>
            <w:vAlign w:val="center"/>
          </w:tcPr>
          <w:p w14:paraId="06EAE469">
            <w:pPr>
              <w:jc w:val="center"/>
              <w:rPr>
                <w:rFonts w:hint="eastAsia" w:ascii="宋体" w:hAnsi="宋体" w:eastAsia="宋体" w:cs="宋体"/>
                <w:b/>
                <w:bCs/>
                <w:i w:val="0"/>
                <w:iCs w:val="0"/>
                <w:color w:val="000000"/>
                <w:sz w:val="20"/>
                <w:szCs w:val="20"/>
                <w:u w:val="none"/>
              </w:rPr>
            </w:pPr>
          </w:p>
        </w:tc>
      </w:tr>
      <w:tr w14:paraId="04F5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C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0D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垃圾清运</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3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w:t>
            </w:r>
            <w:r>
              <w:rPr>
                <w:rFonts w:hint="eastAsia" w:ascii="宋体" w:hAnsi="宋体" w:cs="宋体"/>
                <w:i w:val="0"/>
                <w:iCs w:val="0"/>
                <w:color w:val="000000"/>
                <w:kern w:val="0"/>
                <w:sz w:val="20"/>
                <w:szCs w:val="20"/>
                <w:u w:val="none"/>
                <w:lang w:val="en-US" w:eastAsia="zh-CN" w:bidi="ar"/>
              </w:rPr>
              <w:t>清理及</w:t>
            </w:r>
            <w:r>
              <w:rPr>
                <w:rFonts w:hint="eastAsia" w:ascii="宋体" w:hAnsi="宋体" w:eastAsia="宋体" w:cs="宋体"/>
                <w:i w:val="0"/>
                <w:iCs w:val="0"/>
                <w:color w:val="000000"/>
                <w:kern w:val="0"/>
                <w:sz w:val="20"/>
                <w:szCs w:val="20"/>
                <w:u w:val="none"/>
                <w:lang w:val="en-US" w:eastAsia="zh-CN" w:bidi="ar"/>
              </w:rPr>
              <w:t>运输</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7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E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37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5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B2E8">
            <w:pPr>
              <w:rPr>
                <w:rFonts w:hint="eastAsia" w:ascii="宋体" w:hAnsi="宋体" w:eastAsia="宋体" w:cs="宋体"/>
                <w:i w:val="0"/>
                <w:iCs w:val="0"/>
                <w:color w:val="000000"/>
                <w:sz w:val="20"/>
                <w:szCs w:val="20"/>
                <w:u w:val="none"/>
              </w:rPr>
            </w:pPr>
          </w:p>
        </w:tc>
      </w:tr>
      <w:tr w14:paraId="2352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A2EAF8F">
            <w:pPr>
              <w:jc w:val="center"/>
              <w:rPr>
                <w:rFonts w:hint="eastAsia" w:ascii="宋体" w:hAnsi="宋体" w:eastAsia="宋体" w:cs="宋体"/>
                <w:b/>
                <w:bCs/>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FF7EB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86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6A65E19">
            <w:pPr>
              <w:rPr>
                <w:rFonts w:hint="eastAsia" w:ascii="宋体" w:hAnsi="宋体" w:eastAsia="宋体" w:cs="宋体"/>
                <w:b/>
                <w:bCs/>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9D97F9A">
            <w:pP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09B3A7D">
            <w:pPr>
              <w:jc w:val="center"/>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783D97C">
            <w:pPr>
              <w:jc w:val="right"/>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6C2AD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3FB8F76">
            <w:pPr>
              <w:rPr>
                <w:rFonts w:hint="eastAsia" w:ascii="宋体" w:hAnsi="宋体" w:eastAsia="宋体" w:cs="宋体"/>
                <w:b/>
                <w:bCs/>
                <w:i w:val="0"/>
                <w:iCs w:val="0"/>
                <w:color w:val="000000"/>
                <w:sz w:val="20"/>
                <w:szCs w:val="20"/>
                <w:u w:val="none"/>
              </w:rPr>
            </w:pPr>
          </w:p>
        </w:tc>
      </w:tr>
      <w:tr w14:paraId="787B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0550">
            <w:pPr>
              <w:jc w:val="center"/>
              <w:rPr>
                <w:rFonts w:hint="eastAsia" w:ascii="宋体" w:hAnsi="宋体" w:eastAsia="宋体" w:cs="宋体"/>
                <w:b/>
                <w:bCs/>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8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税金</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F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6AC2">
            <w:pP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5D7F">
            <w:pPr>
              <w:jc w:val="center"/>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AE46">
            <w:pPr>
              <w:jc w:val="right"/>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C5E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6A05">
            <w:pPr>
              <w:rPr>
                <w:rFonts w:hint="eastAsia" w:ascii="宋体" w:hAnsi="宋体" w:eastAsia="宋体" w:cs="宋体"/>
                <w:b/>
                <w:bCs/>
                <w:i w:val="0"/>
                <w:iCs w:val="0"/>
                <w:color w:val="000000"/>
                <w:sz w:val="20"/>
                <w:szCs w:val="20"/>
                <w:u w:val="none"/>
              </w:rPr>
            </w:pPr>
          </w:p>
        </w:tc>
      </w:tr>
      <w:tr w14:paraId="735D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C130">
            <w:pPr>
              <w:jc w:val="center"/>
              <w:rPr>
                <w:rFonts w:hint="eastAsia" w:ascii="宋体" w:hAnsi="宋体" w:eastAsia="宋体" w:cs="宋体"/>
                <w:b/>
                <w:bCs/>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0D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11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人民币/元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E7F4">
            <w:pP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5416">
            <w:pPr>
              <w:jc w:val="center"/>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2E30">
            <w:pPr>
              <w:jc w:val="right"/>
              <w:rPr>
                <w:rFonts w:hint="eastAsia" w:ascii="宋体" w:hAnsi="宋体" w:eastAsia="宋体" w:cs="宋体"/>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C4A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10E7">
            <w:pPr>
              <w:rPr>
                <w:rFonts w:hint="eastAsia" w:ascii="宋体" w:hAnsi="宋体" w:eastAsia="宋体" w:cs="宋体"/>
                <w:b/>
                <w:bCs/>
                <w:i w:val="0"/>
                <w:iCs w:val="0"/>
                <w:color w:val="000000"/>
                <w:sz w:val="20"/>
                <w:szCs w:val="20"/>
                <w:u w:val="none"/>
              </w:rPr>
            </w:pPr>
          </w:p>
        </w:tc>
      </w:tr>
    </w:tbl>
    <w:p w14:paraId="724229CF">
      <w:pPr>
        <w:spacing w:before="91" w:line="219" w:lineRule="auto"/>
        <w:ind w:left="0"/>
        <w:rPr>
          <w:rFonts w:hint="default" w:ascii="宋体" w:hAnsi="宋体" w:cs="宋体"/>
          <w:b/>
          <w:bCs/>
          <w:spacing w:val="-4"/>
          <w:sz w:val="28"/>
          <w:szCs w:val="28"/>
          <w:lang w:val="en-US" w:eastAsia="zh-CN"/>
        </w:rPr>
      </w:pPr>
    </w:p>
    <w:p w14:paraId="06651B84">
      <w:pPr>
        <w:spacing w:before="91" w:line="219" w:lineRule="auto"/>
        <w:ind w:left="0"/>
        <w:rPr>
          <w:rFonts w:ascii="宋体" w:hAnsi="宋体" w:eastAsia="宋体" w:cs="宋体"/>
          <w:b/>
          <w:bCs/>
          <w:spacing w:val="-4"/>
          <w:sz w:val="28"/>
          <w:szCs w:val="28"/>
        </w:rPr>
      </w:pPr>
    </w:p>
    <w:p w14:paraId="3FFFF894">
      <w:pPr>
        <w:pStyle w:val="4"/>
        <w:rPr>
          <w:rFonts w:hint="eastAsia" w:ascii="仿宋_GB2312" w:hAnsi="仿宋_GB2312" w:eastAsia="仿宋_GB2312" w:cs="仿宋_GB2312"/>
          <w:b/>
          <w:sz w:val="28"/>
          <w:szCs w:val="28"/>
          <w:lang w:val="en-US" w:eastAsia="zh-CN"/>
        </w:rPr>
      </w:pPr>
    </w:p>
    <w:p w14:paraId="72AA9216">
      <w:pPr>
        <w:pStyle w:val="4"/>
        <w:rPr>
          <w:rFonts w:hint="eastAsia" w:ascii="仿宋_GB2312" w:hAnsi="仿宋_GB2312" w:eastAsia="仿宋_GB2312" w:cs="仿宋_GB2312"/>
          <w:b/>
          <w:sz w:val="28"/>
          <w:szCs w:val="28"/>
          <w:lang w:val="en-US" w:eastAsia="zh-CN"/>
        </w:rPr>
      </w:pPr>
    </w:p>
    <w:p w14:paraId="6D1C7A37">
      <w:pPr>
        <w:pStyle w:val="4"/>
        <w:rPr>
          <w:rFonts w:hint="eastAsia" w:ascii="仿宋_GB2312" w:hAnsi="仿宋_GB2312" w:eastAsia="仿宋_GB2312" w:cs="仿宋_GB2312"/>
          <w:b/>
          <w:sz w:val="28"/>
          <w:szCs w:val="28"/>
          <w:lang w:val="en-US" w:eastAsia="zh-CN"/>
        </w:rPr>
      </w:pPr>
    </w:p>
    <w:p w14:paraId="0F10945B">
      <w:pPr>
        <w:pStyle w:val="4"/>
        <w:rPr>
          <w:rFonts w:hint="eastAsia" w:ascii="仿宋_GB2312" w:hAnsi="仿宋_GB2312" w:eastAsia="仿宋_GB2312" w:cs="仿宋_GB2312"/>
          <w:b/>
          <w:sz w:val="28"/>
          <w:szCs w:val="28"/>
          <w:lang w:val="en-US" w:eastAsia="zh-CN"/>
        </w:rPr>
      </w:pPr>
    </w:p>
    <w:p w14:paraId="24544E13">
      <w:pPr>
        <w:pStyle w:val="4"/>
        <w:rPr>
          <w:rFonts w:hint="eastAsia" w:ascii="仿宋_GB2312" w:hAnsi="仿宋_GB2312" w:eastAsia="仿宋_GB2312" w:cs="仿宋_GB2312"/>
          <w:b/>
          <w:sz w:val="28"/>
          <w:szCs w:val="28"/>
          <w:lang w:val="en-US" w:eastAsia="zh-CN"/>
        </w:rPr>
      </w:pPr>
    </w:p>
    <w:p w14:paraId="0279F0A9">
      <w:pPr>
        <w:pStyle w:val="4"/>
        <w:rPr>
          <w:rFonts w:hint="eastAsia" w:ascii="仿宋_GB2312" w:hAnsi="仿宋_GB2312" w:eastAsia="仿宋_GB2312" w:cs="仿宋_GB2312"/>
          <w:b/>
          <w:sz w:val="28"/>
          <w:szCs w:val="28"/>
          <w:lang w:val="en-US" w:eastAsia="zh-CN"/>
        </w:rPr>
      </w:pPr>
    </w:p>
    <w:p w14:paraId="335A7DEC">
      <w:pPr>
        <w:pStyle w:val="4"/>
        <w:rPr>
          <w:rFonts w:hint="eastAsia" w:ascii="仿宋_GB2312" w:hAnsi="仿宋_GB2312" w:eastAsia="仿宋_GB2312" w:cs="仿宋_GB2312"/>
          <w:b/>
          <w:sz w:val="28"/>
          <w:szCs w:val="28"/>
          <w:lang w:val="en-US" w:eastAsia="zh-CN"/>
        </w:rPr>
      </w:pPr>
    </w:p>
    <w:p w14:paraId="3C38236C">
      <w:pPr>
        <w:pStyle w:val="4"/>
        <w:rPr>
          <w:rFonts w:hint="eastAsia" w:ascii="仿宋_GB2312" w:hAnsi="仿宋_GB2312" w:eastAsia="仿宋_GB2312" w:cs="仿宋_GB2312"/>
          <w:b/>
          <w:sz w:val="28"/>
          <w:szCs w:val="28"/>
          <w:lang w:val="en-US" w:eastAsia="zh-CN"/>
        </w:rPr>
      </w:pPr>
    </w:p>
    <w:p w14:paraId="1EED2D35">
      <w:pPr>
        <w:pStyle w:val="4"/>
        <w:rPr>
          <w:rFonts w:hint="eastAsia" w:ascii="仿宋_GB2312" w:hAnsi="仿宋_GB2312" w:eastAsia="仿宋_GB2312" w:cs="仿宋_GB2312"/>
          <w:b/>
          <w:sz w:val="28"/>
          <w:szCs w:val="28"/>
          <w:lang w:val="en-US" w:eastAsia="zh-CN"/>
        </w:rPr>
      </w:pPr>
    </w:p>
    <w:p w14:paraId="5112F1F3">
      <w:pPr>
        <w:pStyle w:val="4"/>
        <w:rPr>
          <w:rFonts w:hint="eastAsia" w:ascii="仿宋_GB2312" w:hAnsi="仿宋_GB2312" w:eastAsia="仿宋_GB2312" w:cs="仿宋_GB2312"/>
          <w:b/>
          <w:sz w:val="28"/>
          <w:szCs w:val="28"/>
          <w:lang w:val="en-US" w:eastAsia="zh-CN"/>
        </w:rPr>
      </w:pPr>
    </w:p>
    <w:p w14:paraId="2D20F0DB">
      <w:pPr>
        <w:pStyle w:val="4"/>
        <w:rPr>
          <w:rFonts w:hint="eastAsia" w:ascii="仿宋_GB2312" w:hAnsi="仿宋_GB2312" w:eastAsia="仿宋_GB2312" w:cs="仿宋_GB2312"/>
          <w:b/>
          <w:sz w:val="28"/>
          <w:szCs w:val="28"/>
          <w:lang w:val="en-US" w:eastAsia="zh-CN"/>
        </w:rPr>
      </w:pPr>
    </w:p>
    <w:p w14:paraId="4D965CEF">
      <w:pPr>
        <w:pStyle w:val="4"/>
        <w:rPr>
          <w:rFonts w:hint="eastAsia" w:ascii="仿宋_GB2312" w:hAnsi="仿宋_GB2312" w:eastAsia="仿宋_GB2312" w:cs="仿宋_GB2312"/>
          <w:b/>
          <w:sz w:val="28"/>
          <w:szCs w:val="28"/>
          <w:lang w:val="en-US" w:eastAsia="zh-CN"/>
        </w:rPr>
      </w:pPr>
    </w:p>
    <w:p w14:paraId="348E5379">
      <w:pPr>
        <w:pStyle w:val="4"/>
        <w:rPr>
          <w:rFonts w:hint="eastAsia" w:ascii="仿宋_GB2312" w:hAnsi="仿宋_GB2312" w:eastAsia="仿宋_GB2312" w:cs="仿宋_GB2312"/>
          <w:b/>
          <w:sz w:val="28"/>
          <w:szCs w:val="28"/>
          <w:lang w:val="en-US" w:eastAsia="zh-CN"/>
        </w:rPr>
      </w:pPr>
    </w:p>
    <w:p w14:paraId="6D62796C"/>
    <w:p w14:paraId="31807FF6">
      <w:pPr>
        <w:pStyle w:val="2"/>
      </w:pPr>
    </w:p>
    <w:p w14:paraId="3533421F">
      <w:pPr>
        <w:pStyle w:val="4"/>
        <w:rPr>
          <w:rFonts w:hint="eastAsia" w:ascii="宋体" w:hAnsi="宋体" w:cs="宋体"/>
          <w:sz w:val="28"/>
          <w:szCs w:val="28"/>
        </w:rPr>
      </w:pPr>
      <w:r>
        <w:rPr>
          <w:rFonts w:hint="eastAsia" w:ascii="仿宋_GB2312" w:hAnsi="仿宋_GB2312" w:eastAsia="仿宋_GB2312" w:cs="仿宋_GB2312"/>
          <w:b/>
          <w:sz w:val="28"/>
          <w:szCs w:val="28"/>
          <w:lang w:val="en-US" w:eastAsia="zh-CN"/>
        </w:rPr>
        <w:t>附件2：报价承诺书</w:t>
      </w:r>
    </w:p>
    <w:p w14:paraId="4C8BE724">
      <w:pPr>
        <w:pStyle w:val="7"/>
        <w:tabs>
          <w:tab w:val="left" w:pos="588"/>
        </w:tabs>
        <w:snapToGrid w:val="0"/>
        <w:spacing w:before="0" w:after="156" w:afterLines="50" w:line="360" w:lineRule="auto"/>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报价承诺书</w:t>
      </w:r>
    </w:p>
    <w:p w14:paraId="0F9257CB">
      <w:pPr>
        <w:pStyle w:val="5"/>
        <w:tabs>
          <w:tab w:val="left" w:pos="567"/>
          <w:tab w:val="left" w:pos="709"/>
          <w:tab w:val="right" w:leader="dot" w:pos="8505"/>
        </w:tabs>
        <w:spacing w:line="24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 xml:space="preserve"> 广东南方网络信息科技有限公司</w:t>
      </w:r>
      <w:r>
        <w:rPr>
          <w:rFonts w:hint="eastAsia" w:ascii="仿宋_GB2312" w:hAnsi="仿宋_GB2312" w:eastAsia="仿宋_GB2312" w:cs="仿宋_GB2312"/>
          <w:b/>
          <w:sz w:val="28"/>
          <w:szCs w:val="28"/>
        </w:rPr>
        <w:t>：</w:t>
      </w:r>
    </w:p>
    <w:p w14:paraId="1275167D">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经认真阅读</w:t>
      </w:r>
      <w:r>
        <w:rPr>
          <w:rFonts w:hint="eastAsia" w:ascii="仿宋_GB2312" w:hAnsi="仿宋_GB2312" w:eastAsia="仿宋_GB2312" w:cs="仿宋_GB2312"/>
          <w:bCs/>
          <w:sz w:val="28"/>
          <w:szCs w:val="28"/>
          <w:lang w:val="en-US" w:eastAsia="zh-CN"/>
        </w:rPr>
        <w:t>工作室场地改造服务</w:t>
      </w:r>
      <w:r>
        <w:rPr>
          <w:rFonts w:hint="eastAsia" w:ascii="仿宋_GB2312" w:hAnsi="仿宋_GB2312" w:eastAsia="仿宋_GB2312" w:cs="仿宋_GB2312"/>
          <w:bCs/>
          <w:sz w:val="28"/>
          <w:szCs w:val="28"/>
        </w:rPr>
        <w:t>采购公告及附件（项目编号：</w:t>
      </w:r>
      <w:r>
        <w:rPr>
          <w:rFonts w:hint="eastAsia" w:ascii="仿宋_GB2312" w:hAnsi="仿宋_GB2312" w:eastAsia="仿宋_GB2312" w:cs="仿宋_GB2312"/>
          <w:b w:val="0"/>
          <w:bCs/>
          <w:color w:val="auto"/>
          <w:sz w:val="28"/>
          <w:szCs w:val="28"/>
          <w:u w:val="single"/>
          <w:lang w:val="en-US" w:eastAsia="zh-CN"/>
        </w:rPr>
        <w:t>NFWJYCG2024061</w:t>
      </w:r>
      <w:r>
        <w:rPr>
          <w:rFonts w:hint="eastAsia" w:ascii="仿宋_GB2312" w:hAnsi="仿宋_GB2312" w:eastAsia="仿宋_GB2312" w:cs="仿宋_GB2312"/>
          <w:bCs/>
          <w:sz w:val="28"/>
          <w:szCs w:val="28"/>
        </w:rPr>
        <w:t>），我方研究决定参加本次采购活动，并承诺如下：</w:t>
      </w:r>
    </w:p>
    <w:p w14:paraId="19DDB102">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（一）我方已经详细阅读研究了采购公告及其附件，已完全清晰理解采购文件的要求，不存在任何含糊不清和误解之处，同意放弃对这些文件所提出的异议和质疑的权利。</w:t>
      </w:r>
    </w:p>
    <w:p w14:paraId="5F2B1416">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（二）我方为本次报价所提交的所有证明其合格和资格的文件是真实的和正确的，并愿为其真实性和正确性承担法律责任。</w:t>
      </w:r>
    </w:p>
    <w:p w14:paraId="3EF6A4C1">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（三）我方承诺全部满足和遵守本项目采购公告及其附件所公布的项目技术与商务要求，已按照要求填写制作</w:t>
      </w:r>
      <w:r>
        <w:rPr>
          <w:rFonts w:hint="eastAsia" w:ascii="仿宋_GB2312" w:hAnsi="仿宋_GB2312" w:eastAsia="仿宋_GB2312" w:cs="仿宋_GB2312"/>
          <w:bCs/>
          <w:sz w:val="28"/>
          <w:szCs w:val="28"/>
          <w:lang w:val="en-US" w:eastAsia="zh-CN"/>
        </w:rPr>
        <w:t>响应报价文件</w:t>
      </w:r>
      <w:r>
        <w:rPr>
          <w:rFonts w:hint="eastAsia" w:ascii="仿宋_GB2312" w:hAnsi="仿宋_GB2312" w:eastAsia="仿宋_GB2312" w:cs="仿宋_GB2312"/>
          <w:bCs/>
          <w:sz w:val="28"/>
          <w:szCs w:val="28"/>
        </w:rPr>
        <w:t>，将密封后提交。除封面外，</w:t>
      </w:r>
      <w:r>
        <w:rPr>
          <w:rFonts w:hint="eastAsia" w:ascii="仿宋_GB2312" w:hAnsi="仿宋_GB2312" w:eastAsia="仿宋_GB2312" w:cs="仿宋_GB2312"/>
          <w:bCs/>
          <w:sz w:val="28"/>
          <w:szCs w:val="28"/>
          <w:lang w:val="en-US" w:eastAsia="zh-CN"/>
        </w:rPr>
        <w:t>响应报价文件</w:t>
      </w:r>
      <w:r>
        <w:rPr>
          <w:rFonts w:hint="eastAsia" w:ascii="仿宋_GB2312" w:hAnsi="仿宋_GB2312" w:eastAsia="仿宋_GB2312" w:cs="仿宋_GB2312"/>
          <w:bCs/>
          <w:sz w:val="28"/>
          <w:szCs w:val="28"/>
        </w:rPr>
        <w:t>已提供如下必须的内容：（1）</w:t>
      </w:r>
      <w:r>
        <w:rPr>
          <w:rFonts w:hint="eastAsia" w:ascii="仿宋_GB2312" w:hAnsi="仿宋_GB2312" w:eastAsia="仿宋_GB2312" w:cs="仿宋_GB2312"/>
          <w:bCs/>
          <w:sz w:val="28"/>
          <w:szCs w:val="28"/>
          <w:lang w:val="en-US" w:eastAsia="zh-CN"/>
        </w:rPr>
        <w:t>响应报价函</w:t>
      </w:r>
      <w:r>
        <w:rPr>
          <w:rFonts w:hint="eastAsia" w:ascii="仿宋_GB2312" w:hAnsi="仿宋_GB2312" w:eastAsia="仿宋_GB2312" w:cs="仿宋_GB2312"/>
          <w:bCs/>
          <w:sz w:val="28"/>
          <w:szCs w:val="28"/>
        </w:rPr>
        <w:t>；（2）报价承诺书；（3）授权代表证明资料；（4）项目服务方案；（5）供应商项目实施能力证明资料；（6）</w:t>
      </w:r>
      <w:r>
        <w:rPr>
          <w:rFonts w:hint="eastAsia" w:ascii="仿宋_GB2312" w:hAnsi="仿宋_GB2312" w:eastAsia="仿宋_GB2312" w:cs="仿宋_GB2312"/>
          <w:bCs/>
          <w:sz w:val="28"/>
          <w:szCs w:val="28"/>
          <w:lang w:val="en-US" w:eastAsia="zh-CN"/>
        </w:rPr>
        <w:t>合同主要条款响应程度及合同模板</w:t>
      </w:r>
      <w:r>
        <w:rPr>
          <w:rFonts w:hint="eastAsia" w:ascii="仿宋_GB2312" w:hAnsi="仿宋_GB2312" w:eastAsia="仿宋_GB2312" w:cs="仿宋_GB2312"/>
          <w:bCs/>
          <w:sz w:val="28"/>
          <w:szCs w:val="28"/>
        </w:rPr>
        <w:t>。</w:t>
      </w:r>
    </w:p>
    <w:p w14:paraId="0CDFF6DD">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（四）我方承诺根据本项目评审需要提供必要的补充文件或辅助资料，补充文件或辅助资料是报价文件的有效组成部分。</w:t>
      </w:r>
    </w:p>
    <w:p w14:paraId="15DD0577">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14:paraId="4004CAFD">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w:t>
      </w:r>
      <w:r>
        <w:rPr>
          <w:rFonts w:hint="eastAsia" w:ascii="仿宋_GB2312" w:hAnsi="仿宋_GB2312" w:eastAsia="仿宋_GB2312" w:cs="仿宋_GB2312"/>
          <w:bCs/>
          <w:sz w:val="28"/>
          <w:szCs w:val="28"/>
          <w:lang w:val="zh-CN"/>
        </w:rPr>
        <w:t>我方理解采购单位并无义务必须接受最低报价，完全理解报价</w:t>
      </w:r>
      <w:r>
        <w:rPr>
          <w:rFonts w:hint="eastAsia" w:ascii="仿宋_GB2312" w:hAnsi="仿宋_GB2312" w:eastAsia="仿宋_GB2312" w:cs="仿宋_GB2312"/>
          <w:bCs/>
          <w:sz w:val="28"/>
          <w:szCs w:val="28"/>
        </w:rPr>
        <w:t>不是项目评审的</w:t>
      </w:r>
      <w:r>
        <w:rPr>
          <w:rFonts w:hint="eastAsia" w:ascii="仿宋_GB2312" w:hAnsi="仿宋_GB2312" w:eastAsia="仿宋_GB2312" w:cs="仿宋_GB2312"/>
          <w:bCs/>
          <w:sz w:val="28"/>
          <w:szCs w:val="28"/>
          <w:lang w:val="zh-CN"/>
        </w:rPr>
        <w:t>唯一</w:t>
      </w:r>
      <w:r>
        <w:rPr>
          <w:rFonts w:hint="eastAsia" w:ascii="仿宋_GB2312" w:hAnsi="仿宋_GB2312" w:eastAsia="仿宋_GB2312" w:cs="仿宋_GB2312"/>
          <w:bCs/>
          <w:sz w:val="28"/>
          <w:szCs w:val="28"/>
        </w:rPr>
        <w:t>标准</w:t>
      </w:r>
      <w:r>
        <w:rPr>
          <w:rFonts w:hint="eastAsia" w:ascii="仿宋_GB2312" w:hAnsi="仿宋_GB2312" w:eastAsia="仿宋_GB2312" w:cs="仿宋_GB2312"/>
          <w:bCs/>
          <w:sz w:val="28"/>
          <w:szCs w:val="28"/>
          <w:lang w:val="zh-CN"/>
        </w:rPr>
        <w:t>。</w:t>
      </w:r>
    </w:p>
    <w:p w14:paraId="50357089">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（七）我方承诺遵守采购工作纪律，不向第三方透露与本项目报价相关的所有信息，不采取不正当手段谋取成交，随时接受贵方监督检查部门调查并如实说明情况。</w:t>
      </w:r>
    </w:p>
    <w:p w14:paraId="56004C6E">
      <w:pPr>
        <w:pStyle w:val="6"/>
        <w:spacing w:line="240" w:lineRule="auto"/>
        <w:rPr>
          <w:rFonts w:hint="eastAsia" w:ascii="仿宋_GB2312" w:hAnsi="仿宋_GB2312" w:eastAsia="仿宋_GB2312" w:cs="仿宋_GB2312"/>
          <w:sz w:val="28"/>
          <w:szCs w:val="28"/>
        </w:rPr>
      </w:pPr>
    </w:p>
    <w:p w14:paraId="731F75A0">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供应商名称</w:t>
      </w:r>
      <w:r>
        <w:rPr>
          <w:rFonts w:hint="eastAsia" w:ascii="仿宋_GB2312" w:hAnsi="仿宋_GB2312" w:eastAsia="仿宋_GB2312" w:cs="仿宋_GB2312"/>
          <w:b/>
          <w:sz w:val="28"/>
          <w:szCs w:val="28"/>
        </w:rPr>
        <w:t>（加盖公章）</w:t>
      </w:r>
      <w:r>
        <w:rPr>
          <w:rFonts w:hint="eastAsia" w:ascii="仿宋_GB2312" w:hAnsi="仿宋_GB2312" w:eastAsia="仿宋_GB2312" w:cs="仿宋_GB2312"/>
          <w:bCs/>
          <w:sz w:val="28"/>
          <w:szCs w:val="28"/>
        </w:rPr>
        <w:t>：</w:t>
      </w:r>
    </w:p>
    <w:p w14:paraId="451376F7">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p w14:paraId="45D0F988">
      <w:pPr>
        <w:pStyle w:val="5"/>
        <w:tabs>
          <w:tab w:val="left" w:pos="567"/>
          <w:tab w:val="left" w:pos="709"/>
          <w:tab w:val="right" w:leader="dot" w:pos="8505"/>
        </w:tabs>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报价时间：</w:t>
      </w:r>
    </w:p>
    <w:p w14:paraId="43D55B32">
      <w:pPr>
        <w:pStyle w:val="4"/>
        <w:rPr>
          <w:rFonts w:hint="eastAsia" w:ascii="仿宋_GB2312" w:hAnsi="仿宋_GB2312" w:eastAsia="仿宋_GB2312" w:cs="仿宋_GB2312"/>
          <w:b/>
          <w:sz w:val="28"/>
          <w:szCs w:val="28"/>
          <w:lang w:val="en-US" w:eastAsia="zh-CN"/>
        </w:rPr>
      </w:pPr>
    </w:p>
    <w:p w14:paraId="39F0DF81">
      <w:pPr>
        <w:pStyle w:val="4"/>
        <w:rPr>
          <w:rFonts w:hint="eastAsia" w:ascii="仿宋_GB2312" w:hAnsi="仿宋_GB2312" w:eastAsia="仿宋_GB2312" w:cs="仿宋_GB2312"/>
          <w:b/>
          <w:sz w:val="28"/>
          <w:szCs w:val="28"/>
          <w:lang w:val="en-US" w:eastAsia="zh-CN"/>
        </w:rPr>
      </w:pPr>
    </w:p>
    <w:p w14:paraId="0BEBB371">
      <w:pPr>
        <w:pStyle w:val="4"/>
        <w:rPr>
          <w:rFonts w:hint="eastAsia" w:ascii="仿宋_GB2312" w:hAnsi="仿宋_GB2312" w:eastAsia="仿宋_GB2312" w:cs="仿宋_GB2312"/>
          <w:b/>
          <w:sz w:val="28"/>
          <w:szCs w:val="28"/>
          <w:lang w:val="en-US" w:eastAsia="zh-CN"/>
        </w:rPr>
      </w:pPr>
    </w:p>
    <w:p w14:paraId="1E9066B1">
      <w:pPr>
        <w:pStyle w:val="4"/>
        <w:rPr>
          <w:rFonts w:hint="eastAsia" w:ascii="仿宋_GB2312" w:hAnsi="仿宋_GB2312" w:eastAsia="仿宋_GB2312" w:cs="仿宋_GB2312"/>
          <w:b/>
          <w:sz w:val="28"/>
          <w:szCs w:val="28"/>
          <w:lang w:val="en-US" w:eastAsia="zh-CN"/>
        </w:rPr>
      </w:pPr>
    </w:p>
    <w:p w14:paraId="7270D827">
      <w:pPr>
        <w:pStyle w:val="4"/>
        <w:rPr>
          <w:rFonts w:hint="eastAsia" w:ascii="仿宋_GB2312" w:hAnsi="仿宋_GB2312" w:eastAsia="仿宋_GB2312" w:cs="仿宋_GB2312"/>
          <w:b/>
          <w:sz w:val="28"/>
          <w:szCs w:val="28"/>
          <w:lang w:val="en-US" w:eastAsia="zh-CN"/>
        </w:rPr>
      </w:pPr>
    </w:p>
    <w:p w14:paraId="2A58FA5D">
      <w:pPr>
        <w:pStyle w:val="4"/>
        <w:rPr>
          <w:rFonts w:hint="eastAsia" w:ascii="仿宋_GB2312" w:hAnsi="仿宋_GB2312" w:eastAsia="仿宋_GB2312" w:cs="仿宋_GB2312"/>
          <w:b/>
          <w:sz w:val="28"/>
          <w:szCs w:val="28"/>
          <w:lang w:val="en-US" w:eastAsia="zh-CN"/>
        </w:rPr>
      </w:pPr>
    </w:p>
    <w:p w14:paraId="300B9C98">
      <w:pPr>
        <w:pStyle w:val="4"/>
        <w:rPr>
          <w:rFonts w:hint="eastAsia" w:ascii="仿宋_GB2312" w:hAnsi="仿宋_GB2312" w:eastAsia="仿宋_GB2312" w:cs="仿宋_GB2312"/>
          <w:b/>
          <w:sz w:val="28"/>
          <w:szCs w:val="28"/>
          <w:lang w:val="en-US" w:eastAsia="zh-CN"/>
        </w:rPr>
      </w:pPr>
    </w:p>
    <w:p w14:paraId="17DFA0DE">
      <w:pPr>
        <w:pStyle w:val="4"/>
        <w:rPr>
          <w:rFonts w:hint="eastAsia" w:ascii="仿宋_GB2312" w:hAnsi="仿宋_GB2312" w:eastAsia="仿宋_GB2312" w:cs="仿宋_GB2312"/>
          <w:b/>
          <w:sz w:val="28"/>
          <w:szCs w:val="28"/>
          <w:lang w:val="en-US" w:eastAsia="zh-CN"/>
        </w:rPr>
      </w:pPr>
    </w:p>
    <w:p w14:paraId="09EA1D14">
      <w:pPr>
        <w:pStyle w:val="4"/>
        <w:rPr>
          <w:rFonts w:hint="eastAsia" w:ascii="仿宋_GB2312" w:hAnsi="仿宋_GB2312" w:eastAsia="仿宋_GB2312" w:cs="仿宋_GB2312"/>
          <w:b/>
          <w:sz w:val="28"/>
          <w:szCs w:val="28"/>
          <w:lang w:val="en-US" w:eastAsia="zh-CN"/>
        </w:rPr>
      </w:pPr>
    </w:p>
    <w:p w14:paraId="69418F61">
      <w:pPr>
        <w:pStyle w:val="4"/>
        <w:rPr>
          <w:rFonts w:hint="eastAsia" w:ascii="仿宋_GB2312" w:hAnsi="仿宋_GB2312" w:eastAsia="仿宋_GB2312" w:cs="仿宋_GB2312"/>
          <w:b/>
          <w:sz w:val="28"/>
          <w:szCs w:val="28"/>
          <w:lang w:val="en-US" w:eastAsia="zh-CN"/>
        </w:rPr>
      </w:pPr>
    </w:p>
    <w:p w14:paraId="49DC4608">
      <w:pPr>
        <w:pStyle w:val="4"/>
        <w:rPr>
          <w:rFonts w:hint="eastAsia" w:ascii="仿宋_GB2312" w:hAnsi="仿宋_GB2312" w:eastAsia="仿宋_GB2312" w:cs="仿宋_GB2312"/>
          <w:b/>
          <w:sz w:val="28"/>
          <w:szCs w:val="28"/>
          <w:lang w:val="en-US" w:eastAsia="zh-CN"/>
        </w:rPr>
      </w:pPr>
    </w:p>
    <w:p w14:paraId="5A715B77">
      <w:pPr>
        <w:pStyle w:val="4"/>
        <w:rPr>
          <w:rFonts w:hint="default" w:ascii="Arial"/>
          <w:sz w:val="21"/>
          <w:lang w:val="en-US"/>
        </w:rPr>
      </w:pPr>
      <w:r>
        <w:rPr>
          <w:rFonts w:hint="eastAsia" w:ascii="仿宋_GB2312" w:hAnsi="仿宋_GB2312" w:eastAsia="仿宋_GB2312" w:cs="仿宋_GB2312"/>
          <w:b/>
          <w:sz w:val="28"/>
          <w:szCs w:val="28"/>
          <w:lang w:val="en-US" w:eastAsia="zh-CN"/>
        </w:rPr>
        <w:t>附件3：授权代表证明资料</w:t>
      </w:r>
    </w:p>
    <w:p w14:paraId="4C5A3852">
      <w:pPr>
        <w:pStyle w:val="4"/>
        <w:spacing w:before="91" w:line="218" w:lineRule="auto"/>
        <w:jc w:val="center"/>
        <w:outlineLvl w:val="0"/>
        <w:rPr>
          <w:sz w:val="28"/>
          <w:szCs w:val="28"/>
        </w:rPr>
      </w:pPr>
      <w:bookmarkStart w:id="4" w:name="_Toc10398"/>
      <w:r>
        <w:rPr>
          <w:rFonts w:hint="eastAsia"/>
          <w:spacing w:val="-1"/>
          <w:sz w:val="28"/>
          <w:szCs w:val="28"/>
          <w:lang w:eastAsia="zh-CN"/>
          <w14:textOutline w14:w="5103" w14:cap="sq" w14:cmpd="sng">
            <w14:solidFill>
              <w14:srgbClr w14:val="000000"/>
            </w14:solidFill>
            <w14:prstDash w14:val="solid"/>
            <w14:bevel/>
          </w14:textOutline>
        </w:rPr>
        <w:t>（</w:t>
      </w:r>
      <w:r>
        <w:rPr>
          <w:rFonts w:hint="eastAsia"/>
          <w:spacing w:val="-1"/>
          <w:sz w:val="28"/>
          <w:szCs w:val="28"/>
          <w:lang w:val="en-US" w:eastAsia="zh-CN"/>
          <w14:textOutline w14:w="5103" w14:cap="sq" w14:cmpd="sng">
            <w14:solidFill>
              <w14:srgbClr w14:val="000000"/>
            </w14:solidFill>
            <w14:prstDash w14:val="solid"/>
            <w14:bevel/>
          </w14:textOutline>
        </w:rPr>
        <w:t>一</w:t>
      </w:r>
      <w:r>
        <w:rPr>
          <w:rFonts w:hint="eastAsia"/>
          <w:spacing w:val="-1"/>
          <w:sz w:val="28"/>
          <w:szCs w:val="28"/>
          <w:lang w:eastAsia="zh-CN"/>
          <w14:textOutline w14:w="5103" w14:cap="sq" w14:cmpd="sng">
            <w14:solidFill>
              <w14:srgbClr w14:val="000000"/>
            </w14:solidFill>
            <w14:prstDash w14:val="solid"/>
            <w14:bevel/>
          </w14:textOutline>
        </w:rPr>
        <w:t>）</w:t>
      </w:r>
      <w:r>
        <w:rPr>
          <w:rFonts w:hint="eastAsia"/>
          <w:spacing w:val="-1"/>
          <w:sz w:val="28"/>
          <w:szCs w:val="28"/>
          <w:lang w:val="en-US" w:eastAsia="zh-CN"/>
          <w14:textOutline w14:w="5103" w14:cap="sq" w14:cmpd="sng">
            <w14:solidFill>
              <w14:srgbClr w14:val="000000"/>
            </w14:solidFill>
            <w14:prstDash w14:val="solid"/>
            <w14:bevel/>
          </w14:textOutline>
        </w:rPr>
        <w:t>法定代表人</w:t>
      </w:r>
      <w:r>
        <w:rPr>
          <w:spacing w:val="-1"/>
          <w:sz w:val="28"/>
          <w:szCs w:val="28"/>
          <w14:textOutline w14:w="5103" w14:cap="sq" w14:cmpd="sng">
            <w14:solidFill>
              <w14:srgbClr w14:val="000000"/>
            </w14:solidFill>
            <w14:prstDash w14:val="solid"/>
            <w14:bevel/>
          </w14:textOutline>
        </w:rPr>
        <w:t>授权委托书</w:t>
      </w:r>
      <w:bookmarkEnd w:id="4"/>
    </w:p>
    <w:p w14:paraId="79CCA513">
      <w:pPr>
        <w:pStyle w:val="3"/>
        <w:spacing w:before="0" w:after="0"/>
        <w:jc w:val="center"/>
        <w:rPr>
          <w:rFonts w:ascii="仿宋" w:hAnsi="仿宋" w:eastAsia="仿宋" w:cs="仿宋"/>
          <w:snapToGrid w:val="0"/>
          <w:color w:val="000000"/>
          <w:spacing w:val="-2"/>
          <w:kern w:val="0"/>
          <w:sz w:val="28"/>
          <w:szCs w:val="28"/>
          <w:lang w:eastAsia="en-US"/>
        </w:rPr>
      </w:pPr>
      <w:r>
        <w:rPr>
          <w:rFonts w:hint="eastAsia" w:ascii="宋体" w:hAnsi="宋体" w:eastAsia="宋体" w:cs="宋体"/>
          <w:color w:val="0000FF"/>
          <w:sz w:val="21"/>
          <w:szCs w:val="21"/>
        </w:rPr>
        <w:t>（授权代表非法定代表人情况下须提供）</w:t>
      </w:r>
    </w:p>
    <w:p w14:paraId="309D551B">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52" w:firstLineChars="20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注册于</w:t>
      </w:r>
      <w:r>
        <w:rPr>
          <w:rFonts w:hint="eastAsia" w:ascii="仿宋_GB2312" w:hAnsi="仿宋_GB2312" w:eastAsia="仿宋_GB2312" w:cs="仿宋_GB2312"/>
          <w:snapToGrid w:val="0"/>
          <w:color w:val="000000"/>
          <w:spacing w:val="-2"/>
          <w:kern w:val="0"/>
          <w:sz w:val="28"/>
          <w:szCs w:val="28"/>
          <w:u w:val="single"/>
          <w:lang w:eastAsia="en-US"/>
        </w:rPr>
        <w:t xml:space="preserve"> （地址）</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 xml:space="preserve">  </w:t>
      </w:r>
      <w:r>
        <w:rPr>
          <w:rFonts w:hint="eastAsia" w:ascii="仿宋_GB2312" w:hAnsi="仿宋_GB2312" w:eastAsia="仿宋_GB2312" w:cs="仿宋_GB2312"/>
          <w:snapToGrid w:val="0"/>
          <w:color w:val="000000"/>
          <w:spacing w:val="-2"/>
          <w:kern w:val="0"/>
          <w:sz w:val="28"/>
          <w:szCs w:val="28"/>
          <w:lang w:eastAsia="en-US"/>
        </w:rPr>
        <w:t>的</w:t>
      </w:r>
      <w:r>
        <w:rPr>
          <w:rFonts w:hint="eastAsia" w:ascii="仿宋_GB2312" w:hAnsi="仿宋_GB2312" w:eastAsia="仿宋_GB2312" w:cs="仿宋_GB2312"/>
          <w:snapToGrid w:val="0"/>
          <w:color w:val="000000"/>
          <w:spacing w:val="-2"/>
          <w:kern w:val="0"/>
          <w:sz w:val="28"/>
          <w:szCs w:val="28"/>
          <w:u w:val="single"/>
          <w:lang w:eastAsia="en-US"/>
        </w:rPr>
        <w:t xml:space="preserve"> （名称）</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 xml:space="preserve">  </w:t>
      </w:r>
      <w:r>
        <w:rPr>
          <w:rFonts w:hint="eastAsia" w:ascii="仿宋_GB2312" w:hAnsi="仿宋_GB2312" w:eastAsia="仿宋_GB2312" w:cs="仿宋_GB2312"/>
          <w:snapToGrid w:val="0"/>
          <w:color w:val="000000"/>
          <w:spacing w:val="-2"/>
          <w:kern w:val="0"/>
          <w:sz w:val="28"/>
          <w:szCs w:val="28"/>
          <w:lang w:eastAsia="en-US"/>
        </w:rPr>
        <w:t>在下面签名的</w:t>
      </w:r>
      <w:r>
        <w:rPr>
          <w:rFonts w:hint="eastAsia" w:ascii="仿宋_GB2312" w:hAnsi="仿宋_GB2312" w:eastAsia="仿宋_GB2312" w:cs="仿宋_GB2312"/>
          <w:snapToGrid w:val="0"/>
          <w:color w:val="000000"/>
          <w:spacing w:val="-2"/>
          <w:kern w:val="0"/>
          <w:sz w:val="28"/>
          <w:szCs w:val="28"/>
          <w:u w:val="single"/>
          <w:lang w:eastAsia="en-US"/>
        </w:rPr>
        <w:t>（法定代</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表人 姓名、职务）</w:t>
      </w:r>
      <w:r>
        <w:rPr>
          <w:rFonts w:hint="eastAsia" w:ascii="仿宋_GB2312" w:hAnsi="仿宋_GB2312" w:eastAsia="仿宋_GB2312" w:cs="仿宋_GB2312"/>
          <w:snapToGrid w:val="0"/>
          <w:color w:val="000000"/>
          <w:spacing w:val="-2"/>
          <w:kern w:val="0"/>
          <w:sz w:val="28"/>
          <w:szCs w:val="28"/>
          <w:lang w:eastAsia="en-US"/>
        </w:rPr>
        <w:t>在此授权</w:t>
      </w:r>
      <w:r>
        <w:rPr>
          <w:rFonts w:hint="eastAsia" w:ascii="仿宋_GB2312" w:hAnsi="仿宋_GB2312" w:eastAsia="仿宋_GB2312" w:cs="仿宋_GB2312"/>
          <w:snapToGrid w:val="0"/>
          <w:color w:val="000000"/>
          <w:spacing w:val="-2"/>
          <w:kern w:val="0"/>
          <w:sz w:val="28"/>
          <w:szCs w:val="28"/>
          <w:u w:val="single"/>
          <w:lang w:eastAsia="en-US"/>
        </w:rPr>
        <w:t>（被授权人</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姓名、职务）</w:t>
      </w:r>
      <w:r>
        <w:rPr>
          <w:rFonts w:hint="eastAsia" w:ascii="仿宋_GB2312" w:hAnsi="仿宋_GB2312" w:eastAsia="仿宋_GB2312" w:cs="仿宋_GB2312"/>
          <w:snapToGrid w:val="0"/>
          <w:color w:val="000000"/>
          <w:spacing w:val="-2"/>
          <w:kern w:val="0"/>
          <w:sz w:val="28"/>
          <w:szCs w:val="28"/>
          <w:lang w:eastAsia="en-US"/>
        </w:rPr>
        <w:t>作为我方的合法代理人，就</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w:t>
      </w:r>
      <w:r>
        <w:rPr>
          <w:rFonts w:hint="eastAsia" w:ascii="仿宋_GB2312" w:hAnsi="仿宋_GB2312" w:eastAsia="仿宋_GB2312" w:cs="仿宋_GB2312"/>
          <w:snapToGrid w:val="0"/>
          <w:color w:val="000000"/>
          <w:spacing w:val="-2"/>
          <w:kern w:val="0"/>
          <w:sz w:val="28"/>
          <w:szCs w:val="28"/>
          <w:u w:val="single"/>
          <w:lang w:val="en-US" w:eastAsia="zh-CN"/>
        </w:rPr>
        <w:t>xxx项目，项目编号：</w:t>
      </w:r>
      <w:r>
        <w:rPr>
          <w:rFonts w:hint="eastAsia" w:ascii="仿宋_GB2312" w:hAnsi="仿宋_GB2312" w:eastAsia="仿宋_GB2312" w:cs="仿宋_GB2312"/>
          <w:snapToGrid w:val="0"/>
          <w:color w:val="000000"/>
          <w:spacing w:val="-2"/>
          <w:kern w:val="0"/>
          <w:sz w:val="28"/>
          <w:szCs w:val="28"/>
          <w:u w:val="single"/>
          <w:lang w:eastAsia="en-US"/>
        </w:rPr>
        <w:t>）</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lang w:eastAsia="en-US"/>
        </w:rPr>
        <w:t>采购活动，采购合同的签订、执行、完成和售后服务，作为我方代表以我方的名义处理一切与之有关的事务。</w:t>
      </w:r>
    </w:p>
    <w:p w14:paraId="6B4E4ECC">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被授权人无转委托权限。</w:t>
      </w:r>
    </w:p>
    <w:p w14:paraId="47DA95D0">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本授权书自法定代表人签字之日起生效，特此声明。</w:t>
      </w:r>
    </w:p>
    <w:p w14:paraId="512DEDED">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单位名称（公章）：</w:t>
      </w:r>
    </w:p>
    <w:p w14:paraId="620760B8">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法定代表人（签章）：</w:t>
      </w:r>
    </w:p>
    <w:p w14:paraId="5387B28A">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被授权人（签字）：</w:t>
      </w:r>
    </w:p>
    <w:p w14:paraId="61F20CCE">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default"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日期：</w:t>
      </w:r>
    </w:p>
    <w:tbl>
      <w:tblPr>
        <w:tblStyle w:val="11"/>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4D0FFA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0067334C">
            <w:pPr>
              <w:pStyle w:val="10"/>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被授权人（授权代表）</w:t>
            </w:r>
          </w:p>
          <w:p w14:paraId="5B7B1BDB">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709959DD">
            <w:pPr>
              <w:spacing w:line="310" w:lineRule="auto"/>
              <w:jc w:val="center"/>
              <w:rPr>
                <w:rFonts w:hint="eastAsia" w:ascii="仿宋_GB2312" w:hAnsi="仿宋_GB2312" w:eastAsia="仿宋_GB2312" w:cs="仿宋_GB2312"/>
                <w:sz w:val="24"/>
                <w:szCs w:val="24"/>
              </w:rPr>
            </w:pPr>
          </w:p>
          <w:p w14:paraId="25D8FFA6">
            <w:pPr>
              <w:pStyle w:val="10"/>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14:paraId="4FE98ED7">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被授权人（授权代表）</w:t>
            </w:r>
          </w:p>
          <w:p w14:paraId="4DC935E0">
            <w:pPr>
              <w:pStyle w:val="10"/>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2BF6E388">
            <w:pPr>
              <w:spacing w:line="310" w:lineRule="auto"/>
              <w:jc w:val="center"/>
              <w:rPr>
                <w:rFonts w:hint="eastAsia" w:ascii="仿宋_GB2312" w:hAnsi="仿宋_GB2312" w:eastAsia="仿宋_GB2312" w:cs="仿宋_GB2312"/>
                <w:sz w:val="24"/>
                <w:szCs w:val="24"/>
              </w:rPr>
            </w:pPr>
          </w:p>
          <w:p w14:paraId="1E6A44E0">
            <w:pPr>
              <w:pStyle w:val="10"/>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14:paraId="2CB3B120">
      <w:pPr>
        <w:rPr>
          <w:rFonts w:ascii="Arial"/>
          <w:sz w:val="21"/>
        </w:rPr>
      </w:pPr>
    </w:p>
    <w:p w14:paraId="652D5692">
      <w:pPr>
        <w:pStyle w:val="4"/>
        <w:spacing w:before="91" w:line="218" w:lineRule="auto"/>
        <w:jc w:val="center"/>
        <w:outlineLvl w:val="0"/>
        <w:rPr>
          <w:rFonts w:hint="eastAsia"/>
          <w:spacing w:val="-1"/>
          <w:sz w:val="28"/>
          <w:szCs w:val="28"/>
          <w:lang w:val="en-US" w:eastAsia="zh-CN"/>
          <w14:textOutline w14:w="5103" w14:cap="sq" w14:cmpd="sng">
            <w14:solidFill>
              <w14:srgbClr w14:val="000000"/>
            </w14:solidFill>
            <w14:prstDash w14:val="solid"/>
            <w14:bevel/>
          </w14:textOutline>
        </w:rPr>
      </w:pPr>
      <w:bookmarkStart w:id="5" w:name="_Toc15223"/>
    </w:p>
    <w:p w14:paraId="39EB3D3E">
      <w:pPr>
        <w:pStyle w:val="4"/>
        <w:spacing w:before="91" w:line="218" w:lineRule="auto"/>
        <w:jc w:val="both"/>
        <w:outlineLvl w:val="0"/>
        <w:rPr>
          <w:rFonts w:hint="eastAsia"/>
          <w:spacing w:val="-1"/>
          <w:sz w:val="28"/>
          <w:szCs w:val="28"/>
          <w:lang w:val="en-US" w:eastAsia="zh-CN"/>
          <w14:textOutline w14:w="5103" w14:cap="sq" w14:cmpd="sng">
            <w14:solidFill>
              <w14:srgbClr w14:val="000000"/>
            </w14:solidFill>
            <w14:prstDash w14:val="solid"/>
            <w14:bevel/>
          </w14:textOutline>
        </w:rPr>
      </w:pPr>
    </w:p>
    <w:p w14:paraId="744ED3B9">
      <w:pPr>
        <w:pStyle w:val="4"/>
        <w:spacing w:before="91" w:line="218" w:lineRule="auto"/>
        <w:jc w:val="center"/>
        <w:outlineLvl w:val="0"/>
        <w:rPr>
          <w:sz w:val="28"/>
          <w:szCs w:val="28"/>
        </w:rPr>
      </w:pPr>
      <w:r>
        <w:rPr>
          <w:rFonts w:hint="eastAsia"/>
          <w:spacing w:val="-1"/>
          <w:sz w:val="28"/>
          <w:szCs w:val="28"/>
          <w:lang w:val="en-US" w:eastAsia="zh-CN"/>
          <w14:textOutline w14:w="5103" w14:cap="sq" w14:cmpd="sng">
            <w14:solidFill>
              <w14:srgbClr w14:val="000000"/>
            </w14:solidFill>
            <w14:prstDash w14:val="solid"/>
            <w14:bevel/>
          </w14:textOutline>
        </w:rPr>
        <w:t>（二）法定代表人证明</w:t>
      </w:r>
      <w:r>
        <w:rPr>
          <w:spacing w:val="-1"/>
          <w:sz w:val="28"/>
          <w:szCs w:val="28"/>
          <w14:textOutline w14:w="5103" w14:cap="sq" w14:cmpd="sng">
            <w14:solidFill>
              <w14:srgbClr w14:val="000000"/>
            </w14:solidFill>
            <w14:prstDash w14:val="solid"/>
            <w14:bevel/>
          </w14:textOutline>
        </w:rPr>
        <w:t>书</w:t>
      </w:r>
      <w:bookmarkEnd w:id="5"/>
    </w:p>
    <w:p w14:paraId="111E026A">
      <w:pPr>
        <w:pStyle w:val="4"/>
        <w:widowControl/>
        <w:kinsoku w:val="0"/>
        <w:autoSpaceDE w:val="0"/>
        <w:autoSpaceDN w:val="0"/>
        <w:adjustRightInd w:val="0"/>
        <w:snapToGrid w:val="0"/>
        <w:spacing w:before="91" w:after="0" w:line="411" w:lineRule="auto"/>
        <w:ind w:right="642"/>
        <w:jc w:val="both"/>
        <w:textAlignment w:val="baseline"/>
        <w:rPr>
          <w:rFonts w:ascii="仿宋" w:hAnsi="仿宋" w:eastAsia="仿宋" w:cs="仿宋"/>
          <w:snapToGrid w:val="0"/>
          <w:color w:val="000000"/>
          <w:spacing w:val="-2"/>
          <w:kern w:val="0"/>
          <w:sz w:val="28"/>
          <w:szCs w:val="28"/>
          <w:lang w:eastAsia="en-US"/>
        </w:rPr>
      </w:pPr>
    </w:p>
    <w:p w14:paraId="5591776B">
      <w:pPr>
        <w:pStyle w:val="4"/>
        <w:keepNext w:val="0"/>
        <w:keepLines w:val="0"/>
        <w:pageBreakBefore w:val="0"/>
        <w:widowControl w:val="0"/>
        <w:tabs>
          <w:tab w:val="left" w:pos="714"/>
        </w:tabs>
        <w:kinsoku/>
        <w:wordWrap/>
        <w:overflowPunct/>
        <w:topLinePunct w:val="0"/>
        <w:autoSpaceDE/>
        <w:autoSpaceDN/>
        <w:bidi w:val="0"/>
        <w:adjustRightInd/>
        <w:snapToGrid/>
        <w:spacing w:before="91" w:line="216" w:lineRule="auto"/>
        <w:ind w:lef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color="auto"/>
        </w:rPr>
        <w:tab/>
      </w:r>
      <w:r>
        <w:rPr>
          <w:rFonts w:hint="eastAsia" w:ascii="仿宋_GB2312" w:hAnsi="仿宋_GB2312" w:eastAsia="仿宋_GB2312" w:cs="仿宋_GB2312"/>
          <w:spacing w:val="-94"/>
          <w:sz w:val="28"/>
          <w:szCs w:val="28"/>
        </w:rPr>
        <w:t xml:space="preserve"> </w:t>
      </w:r>
      <w:r>
        <w:rPr>
          <w:rFonts w:hint="eastAsia" w:ascii="仿宋_GB2312" w:hAnsi="仿宋_GB2312" w:eastAsia="仿宋_GB2312" w:cs="仿宋_GB2312"/>
          <w:spacing w:val="-5"/>
          <w:sz w:val="28"/>
          <w:szCs w:val="28"/>
        </w:rPr>
        <w:t>,</w:t>
      </w:r>
      <w:r>
        <w:rPr>
          <w:rFonts w:hint="eastAsia" w:ascii="仿宋_GB2312" w:hAnsi="仿宋_GB2312" w:eastAsia="仿宋_GB2312" w:cs="仿宋_GB2312"/>
          <w:spacing w:val="84"/>
          <w:sz w:val="28"/>
          <w:szCs w:val="28"/>
        </w:rPr>
        <w:t xml:space="preserve"> </w:t>
      </w:r>
      <w:r>
        <w:rPr>
          <w:rFonts w:hint="eastAsia" w:ascii="仿宋_GB2312" w:hAnsi="仿宋_GB2312" w:eastAsia="仿宋_GB2312" w:cs="仿宋_GB2312"/>
          <w:spacing w:val="-5"/>
          <w:sz w:val="28"/>
          <w:szCs w:val="28"/>
        </w:rPr>
        <w:t>现任我单位职务</w:t>
      </w:r>
      <w:r>
        <w:rPr>
          <w:rFonts w:hint="eastAsia" w:ascii="仿宋_GB2312" w:hAnsi="仿宋_GB2312" w:eastAsia="仿宋_GB2312" w:cs="仿宋_GB2312"/>
          <w:spacing w:val="-5"/>
          <w:sz w:val="28"/>
          <w:szCs w:val="28"/>
          <w:u w:val="single" w:color="auto"/>
        </w:rPr>
        <w:t xml:space="preserve">     </w:t>
      </w:r>
      <w:r>
        <w:rPr>
          <w:rFonts w:hint="eastAsia" w:ascii="仿宋_GB2312" w:hAnsi="仿宋_GB2312" w:eastAsia="仿宋_GB2312" w:cs="仿宋_GB2312"/>
          <w:spacing w:val="-5"/>
          <w:sz w:val="28"/>
          <w:szCs w:val="28"/>
        </w:rPr>
        <w:t>，为法定代表人，特此证明。</w:t>
      </w:r>
    </w:p>
    <w:p w14:paraId="79D76B3B">
      <w:pPr>
        <w:pStyle w:val="4"/>
        <w:keepNext w:val="0"/>
        <w:keepLines w:val="0"/>
        <w:pageBreakBefore w:val="0"/>
        <w:widowControl w:val="0"/>
        <w:kinsoku/>
        <w:wordWrap/>
        <w:overflowPunct/>
        <w:topLinePunct w:val="0"/>
        <w:autoSpaceDE/>
        <w:autoSpaceDN/>
        <w:bidi w:val="0"/>
        <w:adjustRightInd/>
        <w:snapToGrid/>
        <w:spacing w:before="295" w:after="0" w:line="624" w:lineRule="exact"/>
        <w:ind w:left="0"/>
        <w:jc w:val="left"/>
        <w:textAlignment w:val="auto"/>
        <w:rPr>
          <w:rFonts w:hint="eastAsia" w:ascii="仿宋_GB2312" w:hAnsi="仿宋_GB2312" w:eastAsia="仿宋_GB2312" w:cs="仿宋_GB2312"/>
          <w:spacing w:val="-4"/>
          <w:position w:val="26"/>
          <w:sz w:val="28"/>
          <w:szCs w:val="28"/>
          <w:lang w:val="en-US" w:eastAsia="zh-CN"/>
        </w:rPr>
      </w:pPr>
      <w:r>
        <w:rPr>
          <w:rFonts w:hint="eastAsia" w:ascii="仿宋_GB2312" w:hAnsi="仿宋_GB2312" w:eastAsia="仿宋_GB2312" w:cs="仿宋_GB2312"/>
          <w:spacing w:val="-4"/>
          <w:position w:val="26"/>
          <w:sz w:val="28"/>
          <w:szCs w:val="28"/>
        </w:rPr>
        <w:t>本证明书自签发之日起生效，有效期与本公司响应文件中标注</w:t>
      </w:r>
      <w:r>
        <w:rPr>
          <w:rFonts w:hint="eastAsia" w:ascii="仿宋_GB2312" w:hAnsi="仿宋_GB2312" w:eastAsia="仿宋_GB2312" w:cs="仿宋_GB2312"/>
          <w:spacing w:val="-4"/>
          <w:position w:val="26"/>
          <w:sz w:val="28"/>
          <w:szCs w:val="28"/>
          <w:lang w:val="en-US" w:eastAsia="zh-CN"/>
        </w:rPr>
        <w:t>的相应有效期相同。</w:t>
      </w:r>
    </w:p>
    <w:p w14:paraId="5FFC119B">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附：</w:t>
      </w:r>
    </w:p>
    <w:p w14:paraId="21D76A12">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28"/>
          <w:szCs w:val="28"/>
          <w:lang w:val="en-US" w:eastAsia="zh-CN"/>
        </w:rPr>
      </w:pPr>
      <w:r>
        <w:rPr>
          <w:rFonts w:hint="eastAsia" w:ascii="仿宋_GB2312" w:hAnsi="仿宋_GB2312" w:eastAsia="仿宋_GB2312" w:cs="仿宋_GB2312"/>
          <w:spacing w:val="-16"/>
          <w:sz w:val="28"/>
          <w:szCs w:val="28"/>
          <w:lang w:val="en-US" w:eastAsia="zh-CN"/>
        </w:rPr>
        <w:t>本单位经营性质：</w:t>
      </w:r>
    </w:p>
    <w:p w14:paraId="68D46EE7">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default" w:ascii="仿宋_GB2312" w:hAnsi="仿宋_GB2312" w:eastAsia="仿宋_GB2312" w:cs="仿宋_GB2312"/>
          <w:spacing w:val="-16"/>
          <w:sz w:val="28"/>
          <w:szCs w:val="28"/>
          <w:lang w:val="en-US" w:eastAsia="zh-CN"/>
        </w:rPr>
      </w:pPr>
      <w:r>
        <w:rPr>
          <w:rFonts w:hint="eastAsia" w:ascii="仿宋_GB2312" w:hAnsi="仿宋_GB2312" w:eastAsia="仿宋_GB2312" w:cs="仿宋_GB2312"/>
          <w:spacing w:val="-16"/>
          <w:sz w:val="28"/>
          <w:szCs w:val="28"/>
          <w:lang w:val="en-US" w:eastAsia="zh-CN"/>
        </w:rPr>
        <w:t>经营范围：</w:t>
      </w:r>
    </w:p>
    <w:tbl>
      <w:tblPr>
        <w:tblStyle w:val="11"/>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145D5C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18AEB48E">
            <w:pPr>
              <w:pStyle w:val="10"/>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14:paraId="3830EB89">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2F00A208">
            <w:pPr>
              <w:spacing w:line="310" w:lineRule="auto"/>
              <w:jc w:val="center"/>
              <w:rPr>
                <w:rFonts w:hint="eastAsia" w:ascii="仿宋_GB2312" w:hAnsi="仿宋_GB2312" w:eastAsia="仿宋_GB2312" w:cs="仿宋_GB2312"/>
                <w:sz w:val="24"/>
                <w:szCs w:val="24"/>
              </w:rPr>
            </w:pPr>
          </w:p>
          <w:p w14:paraId="617C144D">
            <w:pPr>
              <w:pStyle w:val="10"/>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14:paraId="45DE2029">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14:paraId="102585EC">
            <w:pPr>
              <w:pStyle w:val="10"/>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2E54906A">
            <w:pPr>
              <w:spacing w:line="310" w:lineRule="auto"/>
              <w:jc w:val="center"/>
              <w:rPr>
                <w:rFonts w:hint="eastAsia" w:ascii="仿宋_GB2312" w:hAnsi="仿宋_GB2312" w:eastAsia="仿宋_GB2312" w:cs="仿宋_GB2312"/>
                <w:sz w:val="24"/>
                <w:szCs w:val="24"/>
              </w:rPr>
            </w:pPr>
          </w:p>
          <w:p w14:paraId="7A0002B9">
            <w:pPr>
              <w:pStyle w:val="10"/>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14:paraId="74F52B23">
      <w:pPr>
        <w:pStyle w:val="4"/>
        <w:rPr>
          <w:rFonts w:hint="eastAsia" w:ascii="仿宋_GB2312" w:hAnsi="仿宋_GB2312" w:eastAsia="仿宋_GB2312" w:cs="仿宋_GB2312"/>
          <w:b/>
          <w:sz w:val="28"/>
          <w:szCs w:val="28"/>
          <w:lang w:val="en-US" w:eastAsia="zh-CN"/>
        </w:rPr>
      </w:pPr>
    </w:p>
    <w:p w14:paraId="55C1BCB7">
      <w:pPr>
        <w:pStyle w:val="4"/>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单位名称（公章）：</w:t>
      </w:r>
    </w:p>
    <w:p w14:paraId="6035F8F7">
      <w:pPr>
        <w:pStyle w:val="4"/>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日期:</w:t>
      </w:r>
    </w:p>
    <w:p w14:paraId="159899DA">
      <w:pPr>
        <w:pStyle w:val="4"/>
        <w:rPr>
          <w:rFonts w:hint="eastAsia" w:ascii="仿宋_GB2312" w:hAnsi="仿宋_GB2312" w:eastAsia="仿宋_GB2312" w:cs="仿宋_GB2312"/>
          <w:b/>
          <w:sz w:val="28"/>
          <w:szCs w:val="28"/>
          <w:lang w:val="en-US" w:eastAsia="zh-CN"/>
        </w:rPr>
      </w:pPr>
    </w:p>
    <w:p w14:paraId="072159C0">
      <w:pPr>
        <w:pStyle w:val="4"/>
        <w:rPr>
          <w:rFonts w:hint="eastAsia" w:ascii="仿宋_GB2312" w:hAnsi="仿宋_GB2312" w:eastAsia="仿宋_GB2312" w:cs="仿宋_GB2312"/>
          <w:b/>
          <w:sz w:val="28"/>
          <w:szCs w:val="28"/>
          <w:lang w:val="en-US" w:eastAsia="zh-CN"/>
        </w:rPr>
      </w:pPr>
    </w:p>
    <w:p w14:paraId="0C60C4A5">
      <w:pPr>
        <w:pStyle w:val="4"/>
        <w:rPr>
          <w:rFonts w:hint="eastAsia" w:ascii="仿宋_GB2312" w:hAnsi="仿宋_GB2312" w:eastAsia="仿宋_GB2312" w:cs="仿宋_GB2312"/>
          <w:b/>
          <w:sz w:val="28"/>
          <w:szCs w:val="28"/>
          <w:lang w:val="en-US" w:eastAsia="zh-CN"/>
        </w:rPr>
      </w:pPr>
    </w:p>
    <w:p w14:paraId="21C536AB">
      <w:pPr>
        <w:pStyle w:val="4"/>
        <w:rPr>
          <w:rFonts w:hint="eastAsia" w:ascii="仿宋_GB2312" w:hAnsi="仿宋_GB2312" w:eastAsia="仿宋_GB2312" w:cs="仿宋_GB2312"/>
          <w:b/>
          <w:sz w:val="28"/>
          <w:szCs w:val="28"/>
          <w:lang w:val="en-US" w:eastAsia="zh-CN"/>
        </w:rPr>
      </w:pPr>
    </w:p>
    <w:p w14:paraId="49120968">
      <w:pPr>
        <w:pStyle w:val="4"/>
        <w:rPr>
          <w:rFonts w:hint="eastAsia" w:ascii="仿宋_GB2312" w:hAnsi="仿宋_GB2312" w:eastAsia="仿宋_GB2312" w:cs="仿宋_GB2312"/>
          <w:b/>
          <w:sz w:val="28"/>
          <w:szCs w:val="28"/>
          <w:lang w:val="en-US" w:eastAsia="zh-CN"/>
        </w:rPr>
      </w:pPr>
    </w:p>
    <w:p w14:paraId="44FEB6ED">
      <w:pPr>
        <w:pStyle w:val="4"/>
        <w:rPr>
          <w:rFonts w:hint="default" w:ascii="Arial"/>
          <w:sz w:val="21"/>
          <w:lang w:val="en-US"/>
        </w:rPr>
      </w:pPr>
      <w:bookmarkStart w:id="6" w:name="_GoBack"/>
      <w:bookmarkEnd w:id="6"/>
      <w:r>
        <w:rPr>
          <w:rFonts w:hint="eastAsia" w:ascii="仿宋_GB2312" w:hAnsi="仿宋_GB2312" w:eastAsia="仿宋_GB2312" w:cs="仿宋_GB2312"/>
          <w:b/>
          <w:sz w:val="28"/>
          <w:szCs w:val="28"/>
          <w:lang w:val="en-US" w:eastAsia="zh-CN"/>
        </w:rPr>
        <w:t>附件4：项目服务方案</w:t>
      </w:r>
    </w:p>
    <w:p w14:paraId="49B494CD">
      <w:pPr>
        <w:pStyle w:val="4"/>
        <w:spacing w:before="91" w:line="218" w:lineRule="auto"/>
        <w:ind w:left="3471"/>
        <w:rPr>
          <w:rFonts w:hint="eastAsia"/>
          <w:spacing w:val="-1"/>
          <w:sz w:val="28"/>
          <w:szCs w:val="28"/>
          <w:lang w:val="en-US" w:eastAsia="zh-CN"/>
          <w14:textOutline w14:w="5103" w14:cap="sq" w14:cmpd="sng">
            <w14:solidFill>
              <w14:srgbClr w14:val="000000"/>
            </w14:solidFill>
            <w14:prstDash w14:val="solid"/>
            <w14:bevel/>
          </w14:textOutline>
        </w:rPr>
      </w:pPr>
      <w:r>
        <w:rPr>
          <w:rFonts w:hint="eastAsia"/>
          <w:spacing w:val="-1"/>
          <w:sz w:val="28"/>
          <w:szCs w:val="28"/>
          <w:lang w:val="en-US" w:eastAsia="zh-CN"/>
          <w14:textOutline w14:w="5103" w14:cap="sq" w14:cmpd="sng">
            <w14:solidFill>
              <w14:srgbClr w14:val="000000"/>
            </w14:solidFill>
            <w14:prstDash w14:val="solid"/>
            <w14:bevel/>
          </w14:textOutline>
        </w:rPr>
        <w:t>项目服务方案</w:t>
      </w:r>
    </w:p>
    <w:p w14:paraId="6ED904E1">
      <w:pPr>
        <w:pStyle w:val="4"/>
        <w:spacing w:before="295" w:line="240" w:lineRule="auto"/>
        <w:rPr>
          <w:rFonts w:hint="eastAsia" w:ascii="仿宋_GB2312" w:hAnsi="仿宋_GB2312" w:eastAsia="仿宋_GB2312" w:cs="仿宋_GB2312"/>
          <w:spacing w:val="-4"/>
          <w:position w:val="26"/>
          <w:sz w:val="28"/>
          <w:szCs w:val="28"/>
        </w:rPr>
      </w:pPr>
      <w:r>
        <w:rPr>
          <w:rFonts w:hint="eastAsia" w:ascii="仿宋_GB2312" w:hAnsi="仿宋_GB2312" w:eastAsia="仿宋_GB2312" w:cs="仿宋_GB2312"/>
          <w:spacing w:val="-4"/>
          <w:position w:val="26"/>
          <w:sz w:val="28"/>
          <w:szCs w:val="28"/>
        </w:rPr>
        <w:t>供应商名称</w:t>
      </w:r>
      <w:r>
        <w:rPr>
          <w:rFonts w:hint="eastAsia" w:ascii="仿宋_GB2312" w:hAnsi="仿宋_GB2312" w:eastAsia="仿宋_GB2312" w:cs="仿宋_GB2312"/>
          <w:b w:val="0"/>
          <w:bCs w:val="0"/>
          <w:spacing w:val="-4"/>
          <w:position w:val="26"/>
          <w:sz w:val="28"/>
          <w:szCs w:val="28"/>
        </w:rPr>
        <w:t>（加盖公章）：</w:t>
      </w:r>
    </w:p>
    <w:p w14:paraId="40BF4CF0">
      <w:pPr>
        <w:pStyle w:val="4"/>
        <w:spacing w:before="295" w:line="240" w:lineRule="auto"/>
        <w:jc w:val="left"/>
        <w:rPr>
          <w:rFonts w:hint="eastAsia" w:ascii="仿宋_GB2312" w:hAnsi="仿宋_GB2312" w:eastAsia="仿宋_GB2312" w:cs="仿宋_GB2312"/>
          <w:spacing w:val="-4"/>
          <w:position w:val="26"/>
          <w:sz w:val="28"/>
          <w:szCs w:val="28"/>
        </w:rPr>
      </w:pPr>
      <w:r>
        <w:rPr>
          <w:rFonts w:hint="eastAsia" w:ascii="仿宋_GB2312" w:hAnsi="仿宋_GB2312" w:eastAsia="仿宋_GB2312" w:cs="仿宋_GB2312"/>
          <w:spacing w:val="-4"/>
          <w:position w:val="26"/>
          <w:sz w:val="28"/>
          <w:szCs w:val="28"/>
        </w:rPr>
        <w:t>供应商需根据项目目标和服务内容关键技术指标，拟定具体合理的服务方案。项目服务方案内容自拟，主要内容应包括：</w:t>
      </w:r>
    </w:p>
    <w:p w14:paraId="3C458180">
      <w:pPr>
        <w:pStyle w:val="4"/>
        <w:numPr>
          <w:ilvl w:val="0"/>
          <w:numId w:val="1"/>
        </w:numPr>
        <w:spacing w:before="295" w:line="240" w:lineRule="auto"/>
        <w:jc w:val="left"/>
        <w:rPr>
          <w:rFonts w:hint="eastAsia" w:ascii="仿宋_GB2312" w:hAnsi="仿宋_GB2312" w:eastAsia="仿宋_GB2312" w:cs="仿宋_GB2312"/>
          <w:spacing w:val="-4"/>
          <w:position w:val="26"/>
          <w:sz w:val="28"/>
          <w:szCs w:val="28"/>
        </w:rPr>
      </w:pPr>
      <w:r>
        <w:rPr>
          <w:rFonts w:hint="eastAsia" w:ascii="仿宋_GB2312" w:hAnsi="仿宋_GB2312" w:eastAsia="仿宋_GB2312" w:cs="仿宋_GB2312"/>
          <w:spacing w:val="-4"/>
          <w:position w:val="26"/>
          <w:sz w:val="28"/>
          <w:szCs w:val="28"/>
        </w:rPr>
        <w:t>对项目服务要求的理解。</w:t>
      </w:r>
    </w:p>
    <w:p w14:paraId="6EB681A5">
      <w:pPr>
        <w:pStyle w:val="4"/>
        <w:numPr>
          <w:ilvl w:val="0"/>
          <w:numId w:val="1"/>
        </w:numPr>
        <w:spacing w:before="295" w:line="240" w:lineRule="auto"/>
        <w:jc w:val="left"/>
        <w:rPr>
          <w:rFonts w:hint="eastAsia" w:ascii="仿宋_GB2312" w:hAnsi="仿宋_GB2312" w:eastAsia="仿宋_GB2312" w:cs="仿宋_GB2312"/>
          <w:spacing w:val="-4"/>
          <w:position w:val="26"/>
          <w:sz w:val="28"/>
          <w:szCs w:val="28"/>
        </w:rPr>
      </w:pPr>
      <w:r>
        <w:rPr>
          <w:rFonts w:hint="eastAsia" w:ascii="仿宋_GB2312" w:hAnsi="仿宋_GB2312" w:eastAsia="仿宋_GB2312" w:cs="仿宋_GB2312"/>
          <w:spacing w:val="-4"/>
          <w:position w:val="26"/>
          <w:sz w:val="28"/>
          <w:szCs w:val="28"/>
          <w:lang w:val="en-US" w:eastAsia="zh-CN"/>
        </w:rPr>
        <w:t>场地改造设计图。</w:t>
      </w:r>
    </w:p>
    <w:p w14:paraId="652F361A">
      <w:pPr>
        <w:pStyle w:val="4"/>
        <w:spacing w:before="295" w:line="240" w:lineRule="auto"/>
        <w:jc w:val="left"/>
        <w:rPr>
          <w:rFonts w:hint="eastAsia" w:ascii="仿宋_GB2312" w:hAnsi="仿宋_GB2312" w:eastAsia="仿宋_GB2312" w:cs="仿宋_GB2312"/>
          <w:spacing w:val="-4"/>
          <w:position w:val="26"/>
          <w:sz w:val="28"/>
          <w:szCs w:val="28"/>
        </w:rPr>
      </w:pPr>
      <w:r>
        <w:rPr>
          <w:rFonts w:hint="eastAsia" w:ascii="仿宋_GB2312" w:hAnsi="仿宋_GB2312" w:eastAsia="仿宋_GB2312" w:cs="仿宋_GB2312"/>
          <w:spacing w:val="-4"/>
          <w:position w:val="26"/>
          <w:sz w:val="28"/>
          <w:szCs w:val="28"/>
          <w:lang w:val="en-US" w:eastAsia="zh-CN"/>
        </w:rPr>
        <w:t>3、场地改造施工图。</w:t>
      </w:r>
    </w:p>
    <w:p w14:paraId="46B6DFB6">
      <w:pPr>
        <w:pStyle w:val="4"/>
        <w:spacing w:before="295" w:line="240" w:lineRule="auto"/>
        <w:jc w:val="left"/>
        <w:rPr>
          <w:rFonts w:hint="default" w:ascii="仿宋_GB2312" w:hAnsi="仿宋_GB2312" w:eastAsia="仿宋_GB2312" w:cs="仿宋_GB2312"/>
          <w:spacing w:val="-4"/>
          <w:position w:val="26"/>
          <w:sz w:val="28"/>
          <w:szCs w:val="28"/>
          <w:lang w:val="en-US" w:eastAsia="zh-CN"/>
        </w:rPr>
      </w:pPr>
      <w:r>
        <w:rPr>
          <w:rFonts w:hint="eastAsia" w:ascii="仿宋_GB2312" w:hAnsi="仿宋_GB2312" w:eastAsia="仿宋_GB2312" w:cs="仿宋_GB2312"/>
          <w:spacing w:val="-4"/>
          <w:position w:val="26"/>
          <w:sz w:val="28"/>
          <w:szCs w:val="28"/>
          <w:lang w:val="en-US" w:eastAsia="zh-CN"/>
        </w:rPr>
        <w:t>4</w:t>
      </w:r>
      <w:r>
        <w:rPr>
          <w:rFonts w:hint="eastAsia" w:ascii="仿宋_GB2312" w:hAnsi="仿宋_GB2312" w:eastAsia="仿宋_GB2312" w:cs="仿宋_GB2312"/>
          <w:spacing w:val="-4"/>
          <w:position w:val="26"/>
          <w:sz w:val="28"/>
          <w:szCs w:val="28"/>
        </w:rPr>
        <w:t>、项目服务要求的具体</w:t>
      </w:r>
      <w:r>
        <w:rPr>
          <w:rFonts w:hint="eastAsia" w:ascii="仿宋_GB2312" w:hAnsi="仿宋_GB2312" w:eastAsia="仿宋_GB2312" w:cs="仿宋_GB2312"/>
          <w:spacing w:val="-4"/>
          <w:position w:val="26"/>
          <w:sz w:val="28"/>
          <w:szCs w:val="28"/>
          <w:lang w:val="en-US" w:eastAsia="zh-CN"/>
        </w:rPr>
        <w:t>实施</w:t>
      </w:r>
      <w:r>
        <w:rPr>
          <w:rFonts w:hint="eastAsia" w:ascii="仿宋_GB2312" w:hAnsi="仿宋_GB2312" w:eastAsia="仿宋_GB2312" w:cs="仿宋_GB2312"/>
          <w:spacing w:val="-4"/>
          <w:position w:val="26"/>
          <w:sz w:val="28"/>
          <w:szCs w:val="28"/>
        </w:rPr>
        <w:t>方案</w:t>
      </w:r>
      <w:r>
        <w:rPr>
          <w:rFonts w:hint="eastAsia" w:ascii="仿宋_GB2312" w:hAnsi="仿宋_GB2312" w:eastAsia="仿宋_GB2312" w:cs="仿宋_GB2312"/>
          <w:spacing w:val="-4"/>
          <w:position w:val="26"/>
          <w:sz w:val="28"/>
          <w:szCs w:val="28"/>
          <w:lang w:eastAsia="zh-CN"/>
        </w:rPr>
        <w:t>。</w:t>
      </w:r>
    </w:p>
    <w:p w14:paraId="6D93067F">
      <w:pPr>
        <w:pStyle w:val="4"/>
        <w:spacing w:before="295" w:line="240" w:lineRule="auto"/>
        <w:jc w:val="left"/>
        <w:rPr>
          <w:rFonts w:hint="eastAsia" w:ascii="仿宋_GB2312" w:hAnsi="仿宋_GB2312" w:eastAsia="仿宋_GB2312" w:cs="仿宋_GB2312"/>
          <w:spacing w:val="-4"/>
          <w:position w:val="26"/>
          <w:sz w:val="28"/>
          <w:szCs w:val="28"/>
          <w:lang w:eastAsia="zh-CN"/>
        </w:rPr>
      </w:pPr>
      <w:r>
        <w:rPr>
          <w:rFonts w:hint="eastAsia" w:ascii="仿宋_GB2312" w:hAnsi="仿宋_GB2312" w:eastAsia="仿宋_GB2312" w:cs="仿宋_GB2312"/>
          <w:spacing w:val="-4"/>
          <w:position w:val="26"/>
          <w:sz w:val="28"/>
          <w:szCs w:val="28"/>
          <w:lang w:val="en-US" w:eastAsia="zh-CN"/>
        </w:rPr>
        <w:t>5</w:t>
      </w:r>
      <w:r>
        <w:rPr>
          <w:rFonts w:hint="eastAsia" w:ascii="仿宋_GB2312" w:hAnsi="仿宋_GB2312" w:eastAsia="仿宋_GB2312" w:cs="仿宋_GB2312"/>
          <w:spacing w:val="-4"/>
          <w:position w:val="26"/>
          <w:sz w:val="28"/>
          <w:szCs w:val="28"/>
        </w:rPr>
        <w:t>、项目实施进度计划</w:t>
      </w:r>
      <w:r>
        <w:rPr>
          <w:rFonts w:hint="eastAsia" w:ascii="仿宋_GB2312" w:hAnsi="仿宋_GB2312" w:eastAsia="仿宋_GB2312" w:cs="仿宋_GB2312"/>
          <w:spacing w:val="-4"/>
          <w:position w:val="26"/>
          <w:sz w:val="28"/>
          <w:szCs w:val="28"/>
          <w:lang w:eastAsia="zh-CN"/>
        </w:rPr>
        <w:t>。</w:t>
      </w:r>
    </w:p>
    <w:p w14:paraId="685E15D5">
      <w:pPr>
        <w:pStyle w:val="4"/>
        <w:spacing w:before="295" w:line="240" w:lineRule="auto"/>
        <w:jc w:val="left"/>
        <w:rPr>
          <w:rFonts w:hint="eastAsia" w:ascii="仿宋_GB2312" w:hAnsi="仿宋_GB2312" w:eastAsia="仿宋_GB2312" w:cs="仿宋_GB2312"/>
          <w:spacing w:val="-4"/>
          <w:position w:val="26"/>
          <w:sz w:val="28"/>
          <w:szCs w:val="28"/>
          <w:lang w:eastAsia="zh-CN"/>
        </w:rPr>
      </w:pPr>
      <w:r>
        <w:rPr>
          <w:rFonts w:hint="eastAsia" w:ascii="仿宋_GB2312" w:hAnsi="仿宋_GB2312" w:eastAsia="仿宋_GB2312" w:cs="仿宋_GB2312"/>
          <w:spacing w:val="-4"/>
          <w:position w:val="26"/>
          <w:sz w:val="28"/>
          <w:szCs w:val="28"/>
          <w:lang w:val="en-US" w:eastAsia="zh-CN"/>
        </w:rPr>
        <w:t>6</w:t>
      </w:r>
      <w:r>
        <w:rPr>
          <w:rFonts w:hint="eastAsia" w:ascii="仿宋_GB2312" w:hAnsi="仿宋_GB2312" w:eastAsia="仿宋_GB2312" w:cs="仿宋_GB2312"/>
          <w:spacing w:val="-4"/>
          <w:position w:val="26"/>
          <w:sz w:val="28"/>
          <w:szCs w:val="28"/>
        </w:rPr>
        <w:t>、服务质量保证措施</w:t>
      </w:r>
      <w:r>
        <w:rPr>
          <w:rFonts w:hint="eastAsia" w:ascii="仿宋_GB2312" w:hAnsi="仿宋_GB2312" w:eastAsia="仿宋_GB2312" w:cs="仿宋_GB2312"/>
          <w:spacing w:val="-4"/>
          <w:position w:val="26"/>
          <w:sz w:val="28"/>
          <w:szCs w:val="28"/>
          <w:lang w:eastAsia="zh-CN"/>
        </w:rPr>
        <w:t>。</w:t>
      </w:r>
    </w:p>
    <w:p w14:paraId="5BB0DFFE">
      <w:pPr>
        <w:pStyle w:val="4"/>
        <w:spacing w:before="295" w:line="240" w:lineRule="auto"/>
        <w:jc w:val="left"/>
        <w:rPr>
          <w:rFonts w:hint="default" w:ascii="仿宋_GB2312" w:hAnsi="仿宋_GB2312" w:eastAsia="仿宋_GB2312" w:cs="仿宋_GB2312"/>
          <w:spacing w:val="-4"/>
          <w:position w:val="26"/>
          <w:sz w:val="28"/>
          <w:szCs w:val="28"/>
          <w:lang w:val="en-US" w:eastAsia="zh-CN"/>
        </w:rPr>
      </w:pPr>
      <w:r>
        <w:rPr>
          <w:rFonts w:hint="eastAsia" w:ascii="仿宋_GB2312" w:hAnsi="仿宋_GB2312" w:eastAsia="仿宋_GB2312" w:cs="仿宋_GB2312"/>
          <w:spacing w:val="-4"/>
          <w:position w:val="26"/>
          <w:sz w:val="28"/>
          <w:szCs w:val="28"/>
          <w:lang w:val="en-US" w:eastAsia="zh-CN"/>
        </w:rPr>
        <w:t>7</w:t>
      </w:r>
      <w:r>
        <w:rPr>
          <w:rFonts w:hint="eastAsia" w:ascii="仿宋_GB2312" w:hAnsi="仿宋_GB2312" w:eastAsia="仿宋_GB2312" w:cs="仿宋_GB2312"/>
          <w:spacing w:val="-4"/>
          <w:position w:val="26"/>
          <w:sz w:val="28"/>
          <w:szCs w:val="28"/>
        </w:rPr>
        <w:t>、项目服务团队</w:t>
      </w:r>
      <w:r>
        <w:rPr>
          <w:rFonts w:hint="eastAsia" w:ascii="仿宋_GB2312" w:hAnsi="仿宋_GB2312" w:eastAsia="仿宋_GB2312" w:cs="仿宋_GB2312"/>
          <w:spacing w:val="-4"/>
          <w:position w:val="26"/>
          <w:sz w:val="28"/>
          <w:szCs w:val="28"/>
          <w:lang w:eastAsia="zh-CN"/>
        </w:rPr>
        <w:t>、</w:t>
      </w:r>
      <w:r>
        <w:rPr>
          <w:rFonts w:hint="eastAsia" w:ascii="仿宋_GB2312" w:hAnsi="仿宋_GB2312" w:eastAsia="仿宋_GB2312" w:cs="仿宋_GB2312"/>
          <w:spacing w:val="-4"/>
          <w:position w:val="26"/>
          <w:sz w:val="28"/>
          <w:szCs w:val="28"/>
          <w:lang w:val="en-US" w:eastAsia="zh-CN"/>
        </w:rPr>
        <w:t>服务能力</w:t>
      </w:r>
      <w:r>
        <w:rPr>
          <w:rFonts w:hint="eastAsia" w:ascii="仿宋_GB2312" w:hAnsi="仿宋_GB2312" w:eastAsia="仿宋_GB2312" w:cs="仿宋_GB2312"/>
          <w:spacing w:val="-4"/>
          <w:position w:val="26"/>
          <w:sz w:val="28"/>
          <w:szCs w:val="28"/>
        </w:rPr>
        <w:t>及</w:t>
      </w:r>
      <w:r>
        <w:rPr>
          <w:rFonts w:hint="eastAsia" w:ascii="仿宋_GB2312" w:hAnsi="仿宋_GB2312" w:eastAsia="仿宋_GB2312" w:cs="仿宋_GB2312"/>
          <w:spacing w:val="-4"/>
          <w:position w:val="26"/>
          <w:sz w:val="28"/>
          <w:szCs w:val="28"/>
          <w:lang w:val="en-US" w:eastAsia="zh-CN"/>
        </w:rPr>
        <w:t>专业</w:t>
      </w:r>
      <w:r>
        <w:rPr>
          <w:rFonts w:hint="eastAsia" w:ascii="仿宋_GB2312" w:hAnsi="仿宋_GB2312" w:eastAsia="仿宋_GB2312" w:cs="仿宋_GB2312"/>
          <w:spacing w:val="-4"/>
          <w:position w:val="26"/>
          <w:sz w:val="28"/>
          <w:szCs w:val="28"/>
        </w:rPr>
        <w:t>资质。</w:t>
      </w:r>
    </w:p>
    <w:p w14:paraId="10938B37">
      <w:pPr>
        <w:pStyle w:val="4"/>
        <w:spacing w:before="295" w:line="240" w:lineRule="auto"/>
        <w:jc w:val="left"/>
        <w:rPr>
          <w:rFonts w:hint="eastAsia" w:ascii="仿宋_GB2312" w:hAnsi="仿宋_GB2312" w:eastAsia="仿宋_GB2312" w:cs="仿宋_GB2312"/>
          <w:spacing w:val="-4"/>
          <w:position w:val="26"/>
          <w:sz w:val="28"/>
          <w:szCs w:val="28"/>
        </w:rPr>
      </w:pPr>
    </w:p>
    <w:p w14:paraId="131BEDD0">
      <w:pPr>
        <w:pStyle w:val="4"/>
        <w:spacing w:before="295" w:line="240" w:lineRule="auto"/>
        <w:jc w:val="left"/>
        <w:rPr>
          <w:rFonts w:hint="eastAsia" w:ascii="仿宋_GB2312" w:hAnsi="仿宋_GB2312" w:eastAsia="仿宋_GB2312" w:cs="仿宋_GB2312"/>
          <w:spacing w:val="-4"/>
          <w:position w:val="26"/>
          <w:sz w:val="28"/>
          <w:szCs w:val="28"/>
        </w:rPr>
      </w:pPr>
    </w:p>
    <w:p w14:paraId="763CFD13">
      <w:pPr>
        <w:pStyle w:val="4"/>
        <w:spacing w:before="295" w:line="240" w:lineRule="auto"/>
        <w:jc w:val="left"/>
        <w:rPr>
          <w:rFonts w:hint="eastAsia" w:ascii="仿宋_GB2312" w:hAnsi="仿宋_GB2312" w:eastAsia="仿宋_GB2312" w:cs="仿宋_GB2312"/>
          <w:spacing w:val="-4"/>
          <w:position w:val="26"/>
          <w:sz w:val="28"/>
          <w:szCs w:val="28"/>
        </w:rPr>
      </w:pPr>
    </w:p>
    <w:p w14:paraId="32E91016">
      <w:pPr>
        <w:pStyle w:val="4"/>
        <w:rPr>
          <w:rFonts w:hint="eastAsia" w:ascii="仿宋_GB2312" w:hAnsi="仿宋_GB2312" w:eastAsia="仿宋_GB2312" w:cs="仿宋_GB2312"/>
          <w:b/>
          <w:sz w:val="28"/>
          <w:szCs w:val="28"/>
          <w:lang w:val="en-US" w:eastAsia="zh-CN"/>
        </w:rPr>
      </w:pPr>
    </w:p>
    <w:p w14:paraId="2F28FA84">
      <w:pPr>
        <w:pStyle w:val="4"/>
        <w:rPr>
          <w:rFonts w:hint="default" w:ascii="Arial"/>
          <w:sz w:val="21"/>
          <w:lang w:val="en-US"/>
        </w:rPr>
      </w:pPr>
      <w:r>
        <w:rPr>
          <w:rFonts w:hint="eastAsia" w:ascii="仿宋_GB2312" w:hAnsi="仿宋_GB2312" w:eastAsia="仿宋_GB2312" w:cs="仿宋_GB2312"/>
          <w:b/>
          <w:sz w:val="28"/>
          <w:szCs w:val="28"/>
          <w:lang w:val="en-US" w:eastAsia="zh-CN"/>
        </w:rPr>
        <w:t>附件5：供应商实施能力证明资料</w:t>
      </w:r>
    </w:p>
    <w:p w14:paraId="104B586B">
      <w:pPr>
        <w:pStyle w:val="4"/>
        <w:spacing w:before="91" w:line="218" w:lineRule="auto"/>
        <w:jc w:val="cente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供应商项目实施能力证明资料</w:t>
      </w:r>
    </w:p>
    <w:p w14:paraId="7FACCE81">
      <w:pPr>
        <w:shd w:val="clear" w:color="auto" w:fill="FFFFFF" w:themeFill="background1"/>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主要包括：</w:t>
      </w:r>
    </w:p>
    <w:p w14:paraId="7AEC121A">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1、供应商资格条件证明资料：</w:t>
      </w:r>
    </w:p>
    <w:p w14:paraId="484F5ECE">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_GB2312" w:hAnsi="仿宋_GB2312" w:eastAsia="仿宋_GB2312" w:cs="仿宋_GB2312"/>
          <w:b/>
          <w:bCs/>
          <w:sz w:val="28"/>
          <w:szCs w:val="28"/>
        </w:rPr>
        <w:t>提供复印件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必要提供</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分支机构响应的，须提供总公司和分公司营业执照副本复印件，总公司出具给分支机构的授权书（格式自拟）。</w:t>
      </w:r>
    </w:p>
    <w:p w14:paraId="18C3DB59">
      <w:pPr>
        <w:numPr>
          <w:ilvl w:val="255"/>
          <w:numId w:val="0"/>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（2）供应商参与本采购活动时，未被列入国家企业信用信息公示系统的经营异常名录、严重违法失信企业名单（已在报价承诺书中声明）。</w:t>
      </w:r>
    </w:p>
    <w:p w14:paraId="628F712F">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（3）开具增值税专用发票（已在报价承诺书中声明）。</w:t>
      </w:r>
    </w:p>
    <w:p w14:paraId="5D612DE3">
      <w:pPr>
        <w:spacing w:line="360" w:lineRule="auto"/>
        <w:ind w:firstLine="560" w:firstLineChars="200"/>
        <w:rPr>
          <w:rFonts w:hint="eastAsia"/>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年度至少任意一个月财务报表（资产负债表、利润表、 现金流量表），或202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年银行出具的资信证明，或202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年度第三方审计报告</w:t>
      </w:r>
      <w:r>
        <w:rPr>
          <w:rFonts w:hint="eastAsia" w:ascii="仿宋_GB2312" w:hAnsi="仿宋_GB2312" w:eastAsia="仿宋_GB2312" w:cs="仿宋_GB2312"/>
          <w:sz w:val="28"/>
          <w:szCs w:val="28"/>
          <w:lang w:val="en-US" w:eastAsia="zh-CN"/>
        </w:rPr>
        <w:t>等相关财务证明文件</w:t>
      </w:r>
      <w:r>
        <w:rPr>
          <w:rFonts w:hint="eastAsia" w:ascii="仿宋_GB2312" w:hAnsi="仿宋_GB2312" w:eastAsia="仿宋_GB2312" w:cs="仿宋_GB2312"/>
          <w:sz w:val="28"/>
          <w:szCs w:val="28"/>
        </w:rPr>
        <w:t>。</w:t>
      </w:r>
    </w:p>
    <w:p w14:paraId="372158BC">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2、具有类似项目实施经验证明资料（提供以往相关合作合同或证明的复印件）。</w:t>
      </w:r>
    </w:p>
    <w:p w14:paraId="0B377394">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3、其他证明资料（如有）。</w:t>
      </w:r>
    </w:p>
    <w:p w14:paraId="5D6CCB12">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以下提供相关证明资料复印件：</w:t>
      </w:r>
    </w:p>
    <w:p w14:paraId="1BB4FF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550798-4D28-4A38-B220-A70BD63C184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5A42A67-5212-4D46-B030-F426120B2728}"/>
  </w:font>
  <w:font w:name="方正小标宋简体">
    <w:panose1 w:val="02000000000000000000"/>
    <w:charset w:val="86"/>
    <w:family w:val="auto"/>
    <w:pitch w:val="default"/>
    <w:sig w:usb0="00000001" w:usb1="08000000" w:usb2="00000000" w:usb3="00000000" w:csb0="00040000" w:csb1="00000000"/>
    <w:embedRegular r:id="rId3" w:fontKey="{98F52263-A79B-4C75-A777-8AB1B755A958}"/>
  </w:font>
  <w:font w:name="仿宋_GB2312">
    <w:panose1 w:val="02010609030101010101"/>
    <w:charset w:val="86"/>
    <w:family w:val="modern"/>
    <w:pitch w:val="default"/>
    <w:sig w:usb0="00000001" w:usb1="080E0000" w:usb2="00000000" w:usb3="00000000" w:csb0="00040000" w:csb1="00000000"/>
    <w:embedRegular r:id="rId4" w:fontKey="{ECC2C65F-AA01-4402-B92A-D2C29A80D00D}"/>
  </w:font>
  <w:font w:name="仿宋">
    <w:panose1 w:val="02010609060101010101"/>
    <w:charset w:val="86"/>
    <w:family w:val="modern"/>
    <w:pitch w:val="default"/>
    <w:sig w:usb0="800002BF" w:usb1="38CF7CFA" w:usb2="00000016" w:usb3="00000000" w:csb0="00040001" w:csb1="00000000"/>
    <w:embedRegular r:id="rId5" w:fontKey="{0AFB4A84-F57B-4B7D-A59F-EAC24F1DCF55}"/>
  </w:font>
  <w:font w:name="等线">
    <w:panose1 w:val="02010600030101010101"/>
    <w:charset w:val="86"/>
    <w:family w:val="auto"/>
    <w:pitch w:val="default"/>
    <w:sig w:usb0="A00002BF" w:usb1="38CF7CFA" w:usb2="00000016" w:usb3="00000000" w:csb0="0004000F" w:csb1="00000000"/>
    <w:embedRegular r:id="rId6" w:fontKey="{3DB4AF55-9B40-464D-BD2B-4D51458263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2900"/>
    <w:multiLevelType w:val="singleLevel"/>
    <w:tmpl w:val="B6A129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YThjMWI2ZjYyNjkyZWFmMTk2N2Y3NGM0ODJkNzkifQ=="/>
  </w:docVars>
  <w:rsids>
    <w:rsidRoot w:val="1DEB3C28"/>
    <w:rsid w:val="0F8205BA"/>
    <w:rsid w:val="1DEB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qFormat/>
    <w:uiPriority w:val="99"/>
    <w:pPr>
      <w:spacing w:after="120"/>
    </w:pPr>
  </w:style>
  <w:style w:type="paragraph" w:styleId="5">
    <w:name w:val="toc 1"/>
    <w:basedOn w:val="1"/>
    <w:next w:val="1"/>
    <w:qFormat/>
    <w:uiPriority w:val="0"/>
  </w:style>
  <w:style w:type="paragraph" w:styleId="6">
    <w:name w:val="toc 2"/>
    <w:basedOn w:val="1"/>
    <w:next w:val="1"/>
    <w:qFormat/>
    <w:uiPriority w:val="39"/>
    <w:pPr>
      <w:tabs>
        <w:tab w:val="left" w:pos="567"/>
        <w:tab w:val="right" w:leader="dot" w:pos="8505"/>
        <w:tab w:val="right" w:leader="dot" w:pos="9628"/>
      </w:tabs>
      <w:spacing w:line="440" w:lineRule="exact"/>
    </w:pPr>
  </w:style>
  <w:style w:type="paragraph" w:styleId="7">
    <w:name w:val="Title"/>
    <w:basedOn w:val="1"/>
    <w:next w:val="1"/>
    <w:qFormat/>
    <w:uiPriority w:val="0"/>
    <w:pPr>
      <w:spacing w:before="120" w:after="60" w:line="440" w:lineRule="exact"/>
      <w:jc w:val="center"/>
    </w:pPr>
    <w:rPr>
      <w:rFonts w:ascii="宋体" w:hAnsi="宋体"/>
      <w:bCs/>
      <w:color w:val="FF0000"/>
    </w:rPr>
  </w:style>
  <w:style w:type="paragraph" w:customStyle="1" w:styleId="10">
    <w:name w:val="Table Text"/>
    <w:basedOn w:val="1"/>
    <w:semiHidden/>
    <w:qFormat/>
    <w:uiPriority w:val="0"/>
    <w:rPr>
      <w:rFonts w:ascii="宋体" w:hAnsi="宋体" w:eastAsia="宋体" w:cs="宋体"/>
      <w:sz w:val="22"/>
      <w:szCs w:val="22"/>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1568</Words>
  <Characters>1915</Characters>
  <Lines>0</Lines>
  <Paragraphs>0</Paragraphs>
  <TotalTime>0</TotalTime>
  <ScaleCrop>false</ScaleCrop>
  <LinksUpToDate>false</LinksUpToDate>
  <CharactersWithSpaces>2133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2024-10-30T06:46:00Z</dcterms:created>
  <dc:creator>Kiko.希</dc:creator>
  <cp:lastModifiedBy>Kiko.希</cp:lastModifiedBy>
  <dcterms:modified xsi:type="dcterms:W3CDTF">2024-10-30T06:48:30Z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B522DA5CE0A043D4BA83AB0D823D18C9_11</vt:lpwstr>
  </property>
</Properties>
</file>