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报价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表</w:t>
      </w:r>
      <w:bookmarkStart w:id="0" w:name="_GoBack"/>
      <w:bookmarkEnd w:id="0"/>
    </w:p>
    <w:p>
      <w:pPr>
        <w:pStyle w:val="2"/>
        <w:ind w:left="0" w:leftChars="0" w:firstLine="0" w:firstLineChars="0"/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项目：湛江百园路63号物业更换电梯</w:t>
      </w:r>
      <w:r>
        <w:rPr>
          <w:rFonts w:hint="eastAsia" w:cs="Times New Roman"/>
          <w:color w:val="auto"/>
          <w:sz w:val="28"/>
          <w:szCs w:val="28"/>
          <w:lang w:val="en-US" w:eastAsia="zh-CN"/>
        </w:rPr>
        <w:t>工程</w:t>
      </w:r>
    </w:p>
    <w:tbl>
      <w:tblPr>
        <w:tblStyle w:val="6"/>
        <w:tblpPr w:leftFromText="180" w:rightFromText="180" w:vertAnchor="text" w:horzAnchor="margin" w:tblpXSpec="center" w:tblpY="214"/>
        <w:tblW w:w="8898" w:type="dxa"/>
        <w:tblInd w:w="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2"/>
        <w:gridCol w:w="2728"/>
        <w:gridCol w:w="2728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12" w:type="dxa"/>
            <w:vMerge w:val="restar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电梯</w:t>
            </w:r>
          </w:p>
        </w:tc>
        <w:tc>
          <w:tcPr>
            <w:tcW w:w="2728" w:type="dxa"/>
            <w:vAlign w:val="center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投标产品品牌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及型号</w:t>
            </w:r>
          </w:p>
        </w:tc>
        <w:tc>
          <w:tcPr>
            <w:tcW w:w="272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额定速度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载重/层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72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7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7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设备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报价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(元)</w:t>
            </w:r>
          </w:p>
        </w:tc>
        <w:tc>
          <w:tcPr>
            <w:tcW w:w="27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运输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费报价(元)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8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8"/>
                <w:sz w:val="28"/>
                <w:szCs w:val="28"/>
                <w:lang w:val="en-US" w:eastAsia="zh-CN"/>
              </w:rPr>
              <w:t>安装费报价(元)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12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72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72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8898" w:type="dxa"/>
            <w:gridSpan w:val="4"/>
            <w:vAlign w:val="center"/>
          </w:tcPr>
          <w:p>
            <w:pPr>
              <w:pStyle w:val="2"/>
              <w:ind w:left="0" w:leftChars="0" w:firstLine="280" w:firstLineChars="10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1台旧梯回收报价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（大写）：人民币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元整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8"/>
              </w:rPr>
              <w:t>（¥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898" w:type="dxa"/>
            <w:gridSpan w:val="4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总报价（大写）：人民币 </w:t>
            </w:r>
            <w:r>
              <w:rPr>
                <w:rFonts w:hint="eastAsia"/>
                <w:color w:val="auto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元整（¥ </w:t>
            </w:r>
            <w:r>
              <w:rPr>
                <w:rFonts w:hint="eastAsia"/>
                <w:color w:val="auto"/>
                <w:sz w:val="28"/>
                <w:szCs w:val="28"/>
                <w:u w:val="single"/>
              </w:rPr>
              <w:t xml:space="preserve">          ）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抵扣旧梯回收后的报价</w:t>
            </w: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8898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8"/>
                <w:szCs w:val="28"/>
              </w:rPr>
              <w:t>投标报价所含增值税税率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/>
                <w:color w:val="auto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/>
                <w:color w:val="auto"/>
                <w:kern w:val="0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898" w:type="dxa"/>
            <w:gridSpan w:val="4"/>
            <w:vAlign w:val="bottom"/>
          </w:tcPr>
          <w:p>
            <w:pPr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备</w:t>
            </w:r>
            <w:r>
              <w:rPr>
                <w:rFonts w:hint="eastAsia"/>
                <w:color w:val="auto"/>
                <w:sz w:val="28"/>
                <w:szCs w:val="28"/>
              </w:rPr>
              <w:t>注：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eastAsia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总报价</w:t>
            </w:r>
            <w:r>
              <w:rPr>
                <w:rFonts w:hint="eastAsia"/>
                <w:color w:val="auto"/>
                <w:sz w:val="28"/>
                <w:szCs w:val="28"/>
              </w:rPr>
              <w:t>已包含：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旧梯回收、</w:t>
            </w:r>
            <w:r>
              <w:rPr>
                <w:rFonts w:hint="eastAsia"/>
                <w:color w:val="auto"/>
                <w:sz w:val="28"/>
                <w:szCs w:val="28"/>
              </w:rPr>
              <w:t>设备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金额</w:t>
            </w:r>
            <w:r>
              <w:rPr>
                <w:rFonts w:hint="eastAsia"/>
                <w:color w:val="auto"/>
                <w:sz w:val="28"/>
                <w:szCs w:val="28"/>
              </w:rPr>
              <w:t>、包装费、运输费、保险费、设备装卸费、保管费、质保维护和调试费，税费。</w:t>
            </w:r>
          </w:p>
          <w:p>
            <w:pPr>
              <w:pStyle w:val="2"/>
              <w:numPr>
                <w:ilvl w:val="0"/>
                <w:numId w:val="1"/>
              </w:numPr>
              <w:ind w:left="0" w:leftChars="0" w:firstLine="280" w:firstLineChars="100"/>
              <w:rPr>
                <w:rFonts w:hint="default" w:eastAsia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施工工期：</w:t>
            </w:r>
            <w:r>
              <w:rPr>
                <w:rFonts w:hint="eastAsia"/>
                <w:color w:val="auto"/>
                <w:sz w:val="28"/>
                <w:szCs w:val="28"/>
              </w:rPr>
              <w:t>电梯的施工期不能够超过</w:t>
            </w:r>
            <w:r>
              <w:rPr>
                <w:rFonts w:hint="eastAsia"/>
                <w:color w:val="auto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/>
                <w:color w:val="auto"/>
                <w:sz w:val="28"/>
                <w:szCs w:val="28"/>
              </w:rPr>
              <w:t>天。</w:t>
            </w:r>
          </w:p>
        </w:tc>
      </w:tr>
    </w:tbl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         报价</w:t>
      </w:r>
      <w:r>
        <w:rPr>
          <w:rFonts w:hint="eastAsia" w:ascii="宋体" w:hAnsi="宋体"/>
          <w:color w:val="auto"/>
          <w:sz w:val="28"/>
          <w:szCs w:val="28"/>
        </w:rPr>
        <w:t>人名称（盖章）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3920" w:firstLineChars="1400"/>
        <w:jc w:val="both"/>
        <w:rPr>
          <w:rFonts w:hint="default" w:ascii="宋体" w:hAnsi="宋体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u w:val="none"/>
          <w:lang w:val="en-US" w:eastAsia="zh-CN"/>
        </w:rPr>
        <w:t>联系人：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adjustRightInd w:val="0"/>
        <w:snapToGrid w:val="0"/>
        <w:spacing w:line="360" w:lineRule="auto"/>
        <w:jc w:val="center"/>
        <w:rPr>
          <w:rFonts w:hint="default" w:ascii="宋体" w:hAnsi="宋体" w:eastAsia="宋体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u w:val="none"/>
          <w:lang w:val="en-US" w:eastAsia="zh-CN"/>
        </w:rPr>
        <w:t xml:space="preserve">   联系电话：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adjustRightInd w:val="0"/>
        <w:snapToGrid w:val="0"/>
        <w:spacing w:line="360" w:lineRule="auto"/>
        <w:jc w:val="right"/>
        <w:rPr>
          <w:color w:val="auto"/>
        </w:rPr>
      </w:pPr>
      <w:r>
        <w:rPr>
          <w:rFonts w:hint="eastAsia" w:ascii="宋体" w:hAnsi="宋体"/>
          <w:color w:val="auto"/>
          <w:sz w:val="28"/>
          <w:szCs w:val="28"/>
        </w:rPr>
        <w:t>日期：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</w:rPr>
        <w:t>年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</w:rPr>
        <w:t>月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8"/>
          <w:szCs w:val="28"/>
        </w:rPr>
        <w:t>日</w:t>
      </w:r>
    </w:p>
    <w:sectPr>
      <w:pgSz w:w="11906" w:h="16838"/>
      <w:pgMar w:top="2211" w:right="1474" w:bottom="11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C8C0EC"/>
    <w:multiLevelType w:val="singleLevel"/>
    <w:tmpl w:val="BCC8C0E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63D2C"/>
    <w:rsid w:val="0F7C5D76"/>
    <w:rsid w:val="10FE3AC4"/>
    <w:rsid w:val="16EA76E9"/>
    <w:rsid w:val="28657B53"/>
    <w:rsid w:val="2EDD201B"/>
    <w:rsid w:val="32A81A27"/>
    <w:rsid w:val="3A510B73"/>
    <w:rsid w:val="3AC03371"/>
    <w:rsid w:val="40C1334E"/>
    <w:rsid w:val="42323228"/>
    <w:rsid w:val="47BC323F"/>
    <w:rsid w:val="5C936C3A"/>
    <w:rsid w:val="5F13097A"/>
    <w:rsid w:val="5FE96E67"/>
    <w:rsid w:val="60FE06E8"/>
    <w:rsid w:val="61336F34"/>
    <w:rsid w:val="64B06946"/>
    <w:rsid w:val="6C511D45"/>
    <w:rsid w:val="6CB06CB1"/>
    <w:rsid w:val="6E373149"/>
    <w:rsid w:val="702B4594"/>
    <w:rsid w:val="779260BA"/>
    <w:rsid w:val="7A8E600E"/>
    <w:rsid w:val="7E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140" w:after="140" w:line="360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2021-06-24T01:21:00Z</dcterms:created>
  <dc:creator>wuym</dc:creator>
  <cp:lastModifiedBy>dengbj</cp:lastModifiedBy>
  <cp:lastPrinted>2024-11-11T02:19:51Z</cp:lastPrinted>
  <dcterms:modified xsi:type="dcterms:W3CDTF">2024-11-11T02:22:49Z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8F632D20C13244EE95B78B414154CF22</vt:lpwstr>
  </property>
</Properties>
</file>