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1CE3D">
      <w:pPr>
        <w:spacing w:line="276" w:lineRule="auto"/>
        <w:jc w:val="center"/>
        <w:rPr>
          <w:rFonts w:ascii="仿宋" w:hAnsi="仿宋" w:eastAsia="仿宋" w:cs="仿宋"/>
          <w:b/>
          <w:bCs/>
          <w:sz w:val="44"/>
          <w:szCs w:val="44"/>
          <w:highlight w:val="none"/>
          <w:shd w:val="clear" w:color="auto" w:fill="FFFFFF"/>
        </w:rPr>
      </w:pPr>
      <w:r>
        <w:rPr>
          <w:rFonts w:hint="eastAsia" w:ascii="仿宋" w:hAnsi="仿宋" w:eastAsia="仿宋" w:cs="仿宋"/>
          <w:b/>
          <w:bCs/>
          <w:sz w:val="44"/>
          <w:szCs w:val="44"/>
          <w:highlight w:val="none"/>
          <w:shd w:val="clear" w:color="auto" w:fill="FFFFFF"/>
          <w:lang w:val="en-US" w:eastAsia="zh-CN"/>
        </w:rPr>
        <w:t>叶河明珠特色农产品推介活动搭建执行服务项目</w:t>
      </w:r>
    </w:p>
    <w:p w14:paraId="624D405E">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4662A064">
      <w:pPr>
        <w:spacing w:line="276" w:lineRule="auto"/>
        <w:jc w:val="center"/>
        <w:rPr>
          <w:rFonts w:hint="eastAsia"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14:paraId="706F32AF">
      <w:pPr>
        <w:spacing w:line="276" w:lineRule="auto"/>
        <w:jc w:val="center"/>
        <w:rPr>
          <w:rFonts w:hint="eastAsia"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14:paraId="4E32AAF4">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14:paraId="6D6B894C">
      <w:pPr>
        <w:spacing w:line="400" w:lineRule="exact"/>
        <w:jc w:val="center"/>
        <w:rPr>
          <w:rFonts w:ascii="仿宋" w:hAnsi="仿宋" w:eastAsia="仿宋" w:cs="仿宋"/>
          <w:color w:val="000000"/>
          <w:sz w:val="32"/>
          <w:szCs w:val="32"/>
          <w:highlight w:val="none"/>
        </w:rPr>
      </w:pPr>
    </w:p>
    <w:p w14:paraId="13A28C8F">
      <w:pPr>
        <w:spacing w:line="400" w:lineRule="exact"/>
        <w:jc w:val="center"/>
        <w:rPr>
          <w:rFonts w:ascii="仿宋" w:hAnsi="仿宋" w:eastAsia="仿宋" w:cs="仿宋"/>
          <w:color w:val="000000"/>
          <w:sz w:val="32"/>
          <w:szCs w:val="32"/>
          <w:highlight w:val="none"/>
        </w:rPr>
      </w:pPr>
    </w:p>
    <w:p w14:paraId="6B244999">
      <w:pPr>
        <w:spacing w:line="400" w:lineRule="exact"/>
        <w:jc w:val="center"/>
        <w:rPr>
          <w:rFonts w:ascii="仿宋" w:hAnsi="仿宋" w:eastAsia="仿宋" w:cs="仿宋"/>
          <w:color w:val="000000"/>
          <w:sz w:val="32"/>
          <w:szCs w:val="32"/>
          <w:highlight w:val="none"/>
        </w:rPr>
      </w:pPr>
    </w:p>
    <w:p w14:paraId="5B3D6B45">
      <w:pPr>
        <w:spacing w:line="400" w:lineRule="exact"/>
        <w:jc w:val="center"/>
        <w:rPr>
          <w:rFonts w:ascii="仿宋" w:hAnsi="仿宋" w:eastAsia="仿宋" w:cs="仿宋"/>
          <w:color w:val="000000"/>
          <w:sz w:val="32"/>
          <w:szCs w:val="32"/>
          <w:highlight w:val="none"/>
        </w:rPr>
      </w:pPr>
    </w:p>
    <w:p w14:paraId="1271928E">
      <w:pPr>
        <w:spacing w:line="400" w:lineRule="exact"/>
        <w:jc w:val="center"/>
        <w:rPr>
          <w:rFonts w:hint="eastAsia" w:ascii="仿宋" w:hAnsi="仿宋" w:eastAsia="仿宋" w:cs="仿宋"/>
          <w:color w:val="000000"/>
          <w:sz w:val="32"/>
          <w:szCs w:val="32"/>
          <w:highlight w:val="none"/>
        </w:rPr>
      </w:pPr>
    </w:p>
    <w:p w14:paraId="059DF895">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14:paraId="1DAE6E59">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14:paraId="3A12B4D9">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14:paraId="3AA826E8">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14:paraId="461C0F44">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（加盖公章）</w:t>
      </w:r>
    </w:p>
    <w:p w14:paraId="71A92012">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bookmarkStart w:id="0" w:name="_Toc1651923"/>
      <w:bookmarkStart w:id="1" w:name="_Toc54357675"/>
    </w:p>
    <w:bookmarkEnd w:id="0"/>
    <w:bookmarkEnd w:id="1"/>
    <w:p w14:paraId="00F5505F">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560" w:firstLineChars="200"/>
        <w:jc w:val="both"/>
        <w:textAlignment w:val="auto"/>
        <w:rPr>
          <w:rFonts w:ascii="仿宋" w:hAnsi="仿宋" w:eastAsia="仿宋" w:cs="仿宋"/>
          <w:bCs/>
          <w:color w:val="000000"/>
          <w:kern w:val="0"/>
          <w:sz w:val="24"/>
          <w:highlight w:val="none"/>
        </w:rPr>
      </w:pPr>
      <w:r>
        <w:rPr>
          <w:rFonts w:hint="eastAsia" w:ascii="仿宋" w:hAnsi="仿宋" w:eastAsia="仿宋" w:cs="仿宋"/>
          <w:color w:val="000000"/>
          <w:sz w:val="28"/>
          <w:szCs w:val="28"/>
          <w:highlight w:val="none"/>
        </w:rPr>
        <w:t>经认真阅读“</w:t>
      </w:r>
      <w:r>
        <w:rPr>
          <w:rFonts w:hint="eastAsia" w:ascii="仿宋" w:hAnsi="仿宋" w:eastAsia="仿宋" w:cs="仿宋"/>
          <w:color w:val="000000"/>
          <w:sz w:val="28"/>
          <w:szCs w:val="28"/>
          <w:highlight w:val="none"/>
          <w:lang w:val="en-US" w:eastAsia="zh-CN"/>
        </w:rPr>
        <w:t>叶河</w:t>
      </w:r>
      <w:bookmarkStart w:id="5" w:name="_GoBack"/>
      <w:bookmarkEnd w:id="5"/>
      <w:r>
        <w:rPr>
          <w:rFonts w:hint="eastAsia" w:ascii="仿宋" w:hAnsi="仿宋" w:eastAsia="仿宋" w:cs="仿宋"/>
          <w:color w:val="000000"/>
          <w:sz w:val="28"/>
          <w:szCs w:val="28"/>
          <w:highlight w:val="none"/>
          <w:lang w:val="en-US" w:eastAsia="zh-CN"/>
        </w:rPr>
        <w:t>明珠特色农产品推介活动搭建执行服务项目</w:t>
      </w:r>
      <w:r>
        <w:rPr>
          <w:rFonts w:hint="eastAsia" w:ascii="仿宋" w:hAnsi="仿宋" w:eastAsia="仿宋" w:cs="仿宋"/>
          <w:color w:val="000000"/>
          <w:sz w:val="28"/>
          <w:szCs w:val="28"/>
          <w:highlight w:val="none"/>
        </w:rPr>
        <w:t>”采购公告，我司符合本项目的资格条件，已完全了解采购公告相关内容，承诺按照采购公告的要求提供产品和服务。分项明细报价与总报价（单位：人民币元）如下：</w:t>
      </w:r>
    </w:p>
    <w:p w14:paraId="2D616371">
      <w:pPr>
        <w:pStyle w:val="11"/>
        <w:numPr>
          <w:ilvl w:val="0"/>
          <w:numId w:val="1"/>
        </w:numPr>
        <w:ind w:firstLine="0" w:firstLineChars="0"/>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报价表</w:t>
      </w:r>
    </w:p>
    <w:tbl>
      <w:tblPr>
        <w:tblStyle w:val="12"/>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1"/>
        <w:gridCol w:w="1422"/>
        <w:gridCol w:w="4165"/>
        <w:gridCol w:w="789"/>
        <w:gridCol w:w="788"/>
        <w:gridCol w:w="1132"/>
        <w:gridCol w:w="1211"/>
      </w:tblGrid>
      <w:tr w14:paraId="4F66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1" w:type="dxa"/>
            <w:shd w:val="clear" w:color="auto" w:fill="auto"/>
            <w:vAlign w:val="center"/>
          </w:tcPr>
          <w:p w14:paraId="22946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序号</w:t>
            </w:r>
          </w:p>
        </w:tc>
        <w:tc>
          <w:tcPr>
            <w:tcW w:w="1422" w:type="dxa"/>
            <w:shd w:val="clear" w:color="auto" w:fill="auto"/>
            <w:vAlign w:val="center"/>
          </w:tcPr>
          <w:p w14:paraId="35FD65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项目类别</w:t>
            </w:r>
          </w:p>
        </w:tc>
        <w:tc>
          <w:tcPr>
            <w:tcW w:w="4165" w:type="dxa"/>
            <w:shd w:val="clear" w:color="auto" w:fill="auto"/>
            <w:vAlign w:val="center"/>
          </w:tcPr>
          <w:p w14:paraId="1436AA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具体内容</w:t>
            </w:r>
          </w:p>
        </w:tc>
        <w:tc>
          <w:tcPr>
            <w:tcW w:w="789" w:type="dxa"/>
            <w:shd w:val="clear" w:color="auto" w:fill="auto"/>
            <w:vAlign w:val="center"/>
          </w:tcPr>
          <w:p w14:paraId="16CD1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数量</w:t>
            </w:r>
          </w:p>
        </w:tc>
        <w:tc>
          <w:tcPr>
            <w:tcW w:w="788" w:type="dxa"/>
            <w:shd w:val="clear" w:color="auto" w:fill="auto"/>
            <w:vAlign w:val="center"/>
          </w:tcPr>
          <w:p w14:paraId="11C54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单位</w:t>
            </w:r>
          </w:p>
        </w:tc>
        <w:tc>
          <w:tcPr>
            <w:tcW w:w="1132" w:type="dxa"/>
            <w:shd w:val="clear" w:color="auto" w:fill="auto"/>
            <w:vAlign w:val="center"/>
          </w:tcPr>
          <w:p w14:paraId="3F590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单价</w:t>
            </w:r>
          </w:p>
        </w:tc>
        <w:tc>
          <w:tcPr>
            <w:tcW w:w="1211" w:type="dxa"/>
            <w:shd w:val="clear" w:color="auto" w:fill="auto"/>
            <w:vAlign w:val="center"/>
          </w:tcPr>
          <w:p w14:paraId="3AA17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highlight w:val="none"/>
                <w:u w:val="none"/>
              </w:rPr>
            </w:pPr>
            <w:r>
              <w:rPr>
                <w:rFonts w:hint="eastAsia" w:ascii="仿宋_GB2312" w:hAnsi="宋体" w:eastAsia="仿宋_GB2312" w:cs="仿宋_GB2312"/>
                <w:b/>
                <w:bCs/>
                <w:i w:val="0"/>
                <w:iCs w:val="0"/>
                <w:color w:val="000000"/>
                <w:kern w:val="0"/>
                <w:sz w:val="28"/>
                <w:szCs w:val="28"/>
                <w:highlight w:val="none"/>
                <w:u w:val="none"/>
                <w:lang w:val="en-US" w:eastAsia="zh-CN" w:bidi="ar"/>
              </w:rPr>
              <w:t>小</w:t>
            </w:r>
            <w:r>
              <w:rPr>
                <w:rStyle w:val="16"/>
                <w:rFonts w:hAnsi="宋体"/>
                <w:highlight w:val="none"/>
                <w:lang w:val="en-US" w:eastAsia="zh-CN" w:bidi="ar"/>
              </w:rPr>
              <w:t>计</w:t>
            </w:r>
          </w:p>
        </w:tc>
      </w:tr>
      <w:tr w14:paraId="53BF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1" w:hRule="atLeast"/>
          <w:jc w:val="center"/>
        </w:trPr>
        <w:tc>
          <w:tcPr>
            <w:tcW w:w="801" w:type="dxa"/>
            <w:shd w:val="clear" w:color="auto" w:fill="auto"/>
            <w:noWrap/>
            <w:vAlign w:val="center"/>
          </w:tcPr>
          <w:p w14:paraId="4EE9C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1422" w:type="dxa"/>
            <w:shd w:val="clear" w:color="auto" w:fill="auto"/>
            <w:vAlign w:val="center"/>
          </w:tcPr>
          <w:p w14:paraId="5A573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充气拱门制作</w:t>
            </w:r>
          </w:p>
        </w:tc>
        <w:tc>
          <w:tcPr>
            <w:tcW w:w="4165" w:type="dxa"/>
            <w:shd w:val="clear" w:color="auto" w:fill="auto"/>
            <w:vAlign w:val="center"/>
          </w:tcPr>
          <w:p w14:paraId="38583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12m*4m*1.2m，含横幅制作</w:t>
            </w:r>
          </w:p>
        </w:tc>
        <w:tc>
          <w:tcPr>
            <w:tcW w:w="789" w:type="dxa"/>
            <w:shd w:val="clear" w:color="auto" w:fill="auto"/>
            <w:noWrap/>
            <w:vAlign w:val="center"/>
          </w:tcPr>
          <w:p w14:paraId="68788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27745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套</w:t>
            </w:r>
          </w:p>
        </w:tc>
        <w:tc>
          <w:tcPr>
            <w:tcW w:w="1132" w:type="dxa"/>
            <w:shd w:val="clear" w:color="auto" w:fill="auto"/>
            <w:noWrap/>
            <w:vAlign w:val="center"/>
          </w:tcPr>
          <w:p w14:paraId="53D17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0B133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24AC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1" w:type="dxa"/>
            <w:shd w:val="clear" w:color="auto" w:fill="auto"/>
            <w:noWrap/>
            <w:vAlign w:val="center"/>
          </w:tcPr>
          <w:p w14:paraId="1BFD3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2</w:t>
            </w:r>
          </w:p>
        </w:tc>
        <w:tc>
          <w:tcPr>
            <w:tcW w:w="1422" w:type="dxa"/>
            <w:shd w:val="clear" w:color="auto" w:fill="auto"/>
            <w:vAlign w:val="center"/>
          </w:tcPr>
          <w:p w14:paraId="28707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空飘制作</w:t>
            </w:r>
          </w:p>
        </w:tc>
        <w:tc>
          <w:tcPr>
            <w:tcW w:w="4165" w:type="dxa"/>
            <w:shd w:val="clear" w:color="auto" w:fill="auto"/>
            <w:vAlign w:val="center"/>
          </w:tcPr>
          <w:p w14:paraId="6A758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总高度12m,含直径1.2m的大气球，含7.5m竖幅制作</w:t>
            </w:r>
          </w:p>
        </w:tc>
        <w:tc>
          <w:tcPr>
            <w:tcW w:w="789" w:type="dxa"/>
            <w:shd w:val="clear" w:color="auto" w:fill="auto"/>
            <w:noWrap/>
            <w:vAlign w:val="center"/>
          </w:tcPr>
          <w:p w14:paraId="0BF10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20</w:t>
            </w:r>
          </w:p>
        </w:tc>
        <w:tc>
          <w:tcPr>
            <w:tcW w:w="788" w:type="dxa"/>
            <w:shd w:val="clear" w:color="auto" w:fill="auto"/>
            <w:noWrap/>
            <w:vAlign w:val="center"/>
          </w:tcPr>
          <w:p w14:paraId="588DF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套</w:t>
            </w:r>
          </w:p>
        </w:tc>
        <w:tc>
          <w:tcPr>
            <w:tcW w:w="1132" w:type="dxa"/>
            <w:shd w:val="clear" w:color="auto" w:fill="auto"/>
            <w:noWrap/>
            <w:vAlign w:val="center"/>
          </w:tcPr>
          <w:p w14:paraId="27444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215B4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3BD0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1" w:type="dxa"/>
            <w:shd w:val="clear" w:color="auto" w:fill="auto"/>
            <w:noWrap/>
            <w:vAlign w:val="center"/>
          </w:tcPr>
          <w:p w14:paraId="33191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3</w:t>
            </w:r>
          </w:p>
        </w:tc>
        <w:tc>
          <w:tcPr>
            <w:tcW w:w="1422" w:type="dxa"/>
            <w:shd w:val="clear" w:color="auto" w:fill="auto"/>
            <w:vAlign w:val="center"/>
          </w:tcPr>
          <w:p w14:paraId="0C560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道旗制作</w:t>
            </w:r>
          </w:p>
        </w:tc>
        <w:tc>
          <w:tcPr>
            <w:tcW w:w="4165" w:type="dxa"/>
            <w:shd w:val="clear" w:color="auto" w:fill="auto"/>
            <w:vAlign w:val="center"/>
          </w:tcPr>
          <w:p w14:paraId="538A1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7m*3.5m*1.2m</w:t>
            </w:r>
          </w:p>
        </w:tc>
        <w:tc>
          <w:tcPr>
            <w:tcW w:w="789" w:type="dxa"/>
            <w:shd w:val="clear" w:color="auto" w:fill="auto"/>
            <w:noWrap/>
            <w:vAlign w:val="center"/>
          </w:tcPr>
          <w:p w14:paraId="53E26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50</w:t>
            </w:r>
          </w:p>
        </w:tc>
        <w:tc>
          <w:tcPr>
            <w:tcW w:w="788" w:type="dxa"/>
            <w:shd w:val="clear" w:color="auto" w:fill="auto"/>
            <w:noWrap/>
            <w:vAlign w:val="center"/>
          </w:tcPr>
          <w:p w14:paraId="06A45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个</w:t>
            </w:r>
          </w:p>
        </w:tc>
        <w:tc>
          <w:tcPr>
            <w:tcW w:w="1132" w:type="dxa"/>
            <w:shd w:val="clear" w:color="auto" w:fill="auto"/>
            <w:noWrap/>
            <w:vAlign w:val="center"/>
          </w:tcPr>
          <w:p w14:paraId="5FC51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5CF3E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7E88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1" w:type="dxa"/>
            <w:shd w:val="clear" w:color="auto" w:fill="auto"/>
            <w:noWrap/>
            <w:vAlign w:val="center"/>
          </w:tcPr>
          <w:p w14:paraId="5BD7F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4</w:t>
            </w:r>
          </w:p>
        </w:tc>
        <w:tc>
          <w:tcPr>
            <w:tcW w:w="1422" w:type="dxa"/>
            <w:shd w:val="clear" w:color="auto" w:fill="auto"/>
            <w:vAlign w:val="center"/>
          </w:tcPr>
          <w:p w14:paraId="0B4AB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开幕式彩烟墙</w:t>
            </w:r>
          </w:p>
        </w:tc>
        <w:tc>
          <w:tcPr>
            <w:tcW w:w="4165" w:type="dxa"/>
            <w:shd w:val="clear" w:color="auto" w:fill="auto"/>
            <w:vAlign w:val="center"/>
          </w:tcPr>
          <w:p w14:paraId="36130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一组30个（5种颜色穿插），环保无味，喷射高度30m</w:t>
            </w:r>
          </w:p>
        </w:tc>
        <w:tc>
          <w:tcPr>
            <w:tcW w:w="789" w:type="dxa"/>
            <w:shd w:val="clear" w:color="auto" w:fill="auto"/>
            <w:noWrap/>
            <w:vAlign w:val="center"/>
          </w:tcPr>
          <w:p w14:paraId="5A2FA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30</w:t>
            </w:r>
          </w:p>
        </w:tc>
        <w:tc>
          <w:tcPr>
            <w:tcW w:w="788" w:type="dxa"/>
            <w:shd w:val="clear" w:color="auto" w:fill="auto"/>
            <w:noWrap/>
            <w:vAlign w:val="center"/>
          </w:tcPr>
          <w:p w14:paraId="477AE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组</w:t>
            </w:r>
          </w:p>
        </w:tc>
        <w:tc>
          <w:tcPr>
            <w:tcW w:w="1132" w:type="dxa"/>
            <w:shd w:val="clear" w:color="auto" w:fill="auto"/>
            <w:noWrap/>
            <w:vAlign w:val="center"/>
          </w:tcPr>
          <w:p w14:paraId="51754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2B2DA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3DAB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3" w:hRule="atLeast"/>
          <w:jc w:val="center"/>
        </w:trPr>
        <w:tc>
          <w:tcPr>
            <w:tcW w:w="801" w:type="dxa"/>
            <w:shd w:val="clear" w:color="auto" w:fill="auto"/>
            <w:noWrap/>
            <w:vAlign w:val="center"/>
          </w:tcPr>
          <w:p w14:paraId="7EDEE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5</w:t>
            </w:r>
          </w:p>
        </w:tc>
        <w:tc>
          <w:tcPr>
            <w:tcW w:w="1422" w:type="dxa"/>
            <w:shd w:val="clear" w:color="auto" w:fill="auto"/>
            <w:vAlign w:val="center"/>
          </w:tcPr>
          <w:p w14:paraId="3634E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嘉宾椅租赁</w:t>
            </w:r>
          </w:p>
        </w:tc>
        <w:tc>
          <w:tcPr>
            <w:tcW w:w="4165" w:type="dxa"/>
            <w:shd w:val="clear" w:color="auto" w:fill="auto"/>
            <w:vAlign w:val="center"/>
          </w:tcPr>
          <w:p w14:paraId="62DA6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嘉宾椅带椅套</w:t>
            </w:r>
          </w:p>
        </w:tc>
        <w:tc>
          <w:tcPr>
            <w:tcW w:w="789" w:type="dxa"/>
            <w:shd w:val="clear" w:color="auto" w:fill="auto"/>
            <w:noWrap/>
            <w:vAlign w:val="center"/>
          </w:tcPr>
          <w:p w14:paraId="0A6D4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150</w:t>
            </w:r>
          </w:p>
        </w:tc>
        <w:tc>
          <w:tcPr>
            <w:tcW w:w="788" w:type="dxa"/>
            <w:shd w:val="clear" w:color="auto" w:fill="auto"/>
            <w:noWrap/>
            <w:vAlign w:val="center"/>
          </w:tcPr>
          <w:p w14:paraId="1EB7B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把</w:t>
            </w:r>
          </w:p>
        </w:tc>
        <w:tc>
          <w:tcPr>
            <w:tcW w:w="1132" w:type="dxa"/>
            <w:shd w:val="clear" w:color="auto" w:fill="auto"/>
            <w:noWrap/>
            <w:vAlign w:val="center"/>
          </w:tcPr>
          <w:p w14:paraId="34106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21213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6587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1" w:type="dxa"/>
            <w:shd w:val="clear" w:color="auto" w:fill="auto"/>
            <w:noWrap/>
            <w:vAlign w:val="center"/>
          </w:tcPr>
          <w:p w14:paraId="0944E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6</w:t>
            </w:r>
          </w:p>
        </w:tc>
        <w:tc>
          <w:tcPr>
            <w:tcW w:w="1422" w:type="dxa"/>
            <w:shd w:val="clear" w:color="auto" w:fill="auto"/>
            <w:vAlign w:val="center"/>
          </w:tcPr>
          <w:p w14:paraId="20E8F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户外led屏幕租赁</w:t>
            </w:r>
          </w:p>
        </w:tc>
        <w:tc>
          <w:tcPr>
            <w:tcW w:w="4165" w:type="dxa"/>
            <w:shd w:val="clear" w:color="auto" w:fill="auto"/>
            <w:vAlign w:val="center"/>
          </w:tcPr>
          <w:p w14:paraId="7D4FD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LED主屏：16.5m*6m</w:t>
            </w:r>
            <w:r>
              <w:rPr>
                <w:rFonts w:hint="eastAsia" w:ascii="仿宋" w:hAnsi="仿宋" w:eastAsia="仿宋" w:cs="仿宋"/>
                <w:b w:val="0"/>
                <w:bCs w:val="0"/>
                <w:i w:val="0"/>
                <w:iCs w:val="0"/>
                <w:color w:val="000000"/>
                <w:kern w:val="0"/>
                <w:sz w:val="28"/>
                <w:szCs w:val="28"/>
                <w:u w:val="none"/>
                <w:lang w:val="en-US" w:eastAsia="zh-CN" w:bidi="ar"/>
              </w:rPr>
              <w:br w:type="textWrapping"/>
            </w:r>
            <w:r>
              <w:rPr>
                <w:rFonts w:hint="eastAsia" w:ascii="仿宋" w:hAnsi="仿宋" w:eastAsia="仿宋" w:cs="仿宋"/>
                <w:b w:val="0"/>
                <w:bCs w:val="0"/>
                <w:i w:val="0"/>
                <w:iCs w:val="0"/>
                <w:color w:val="000000"/>
                <w:kern w:val="0"/>
                <w:sz w:val="28"/>
                <w:szCs w:val="28"/>
                <w:u w:val="none"/>
                <w:lang w:val="en-US" w:eastAsia="zh-CN" w:bidi="ar"/>
              </w:rPr>
              <w:t>配备屏幕4通道以上控制器1台，实现会场画面、直播连线画面、活动流程画面一键切换</w:t>
            </w:r>
          </w:p>
        </w:tc>
        <w:tc>
          <w:tcPr>
            <w:tcW w:w="789" w:type="dxa"/>
            <w:shd w:val="clear" w:color="auto" w:fill="auto"/>
            <w:noWrap/>
            <w:vAlign w:val="center"/>
          </w:tcPr>
          <w:p w14:paraId="3808A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99</w:t>
            </w:r>
          </w:p>
        </w:tc>
        <w:tc>
          <w:tcPr>
            <w:tcW w:w="788" w:type="dxa"/>
            <w:shd w:val="clear" w:color="auto" w:fill="auto"/>
            <w:noWrap/>
            <w:vAlign w:val="center"/>
          </w:tcPr>
          <w:p w14:paraId="38E91B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平方米</w:t>
            </w:r>
          </w:p>
        </w:tc>
        <w:tc>
          <w:tcPr>
            <w:tcW w:w="1132" w:type="dxa"/>
            <w:shd w:val="clear" w:color="auto" w:fill="auto"/>
            <w:noWrap/>
            <w:vAlign w:val="center"/>
          </w:tcPr>
          <w:p w14:paraId="0B6BA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36527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3535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1" w:type="dxa"/>
            <w:shd w:val="clear" w:color="auto" w:fill="auto"/>
            <w:noWrap/>
            <w:vAlign w:val="center"/>
          </w:tcPr>
          <w:p w14:paraId="44BE6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7</w:t>
            </w:r>
          </w:p>
        </w:tc>
        <w:tc>
          <w:tcPr>
            <w:tcW w:w="1422" w:type="dxa"/>
            <w:shd w:val="clear" w:color="auto" w:fill="auto"/>
            <w:vAlign w:val="center"/>
          </w:tcPr>
          <w:p w14:paraId="4B1E9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音响租赁</w:t>
            </w:r>
          </w:p>
        </w:tc>
        <w:tc>
          <w:tcPr>
            <w:tcW w:w="4165" w:type="dxa"/>
            <w:shd w:val="clear" w:color="auto" w:fill="auto"/>
            <w:vAlign w:val="center"/>
          </w:tcPr>
          <w:p w14:paraId="76D9C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包含双15寸2分频线阵音响、反送、话筒4支、调音台等，搭配4芯无氧铜Speakon线，以XLR平衡传输实现强抗干扰，满足不少于500平米以内场地使用</w:t>
            </w:r>
          </w:p>
        </w:tc>
        <w:tc>
          <w:tcPr>
            <w:tcW w:w="789" w:type="dxa"/>
            <w:shd w:val="clear" w:color="auto" w:fill="auto"/>
            <w:noWrap/>
            <w:vAlign w:val="center"/>
          </w:tcPr>
          <w:p w14:paraId="4F9CD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573D7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1C69F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22F01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2849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shd w:val="clear" w:color="auto" w:fill="auto"/>
            <w:noWrap/>
            <w:vAlign w:val="center"/>
          </w:tcPr>
          <w:p w14:paraId="26756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8</w:t>
            </w:r>
          </w:p>
        </w:tc>
        <w:tc>
          <w:tcPr>
            <w:tcW w:w="1422" w:type="dxa"/>
            <w:shd w:val="clear" w:color="auto" w:fill="auto"/>
            <w:vAlign w:val="center"/>
          </w:tcPr>
          <w:p w14:paraId="12B5D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灯光租赁</w:t>
            </w:r>
          </w:p>
        </w:tc>
        <w:tc>
          <w:tcPr>
            <w:tcW w:w="4165" w:type="dxa"/>
            <w:shd w:val="clear" w:color="auto" w:fill="auto"/>
            <w:vAlign w:val="center"/>
          </w:tcPr>
          <w:p w14:paraId="2A0AB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帕灯20支，面光灯20支，染色灯10支</w:t>
            </w:r>
          </w:p>
        </w:tc>
        <w:tc>
          <w:tcPr>
            <w:tcW w:w="789" w:type="dxa"/>
            <w:shd w:val="clear" w:color="auto" w:fill="auto"/>
            <w:noWrap/>
            <w:vAlign w:val="center"/>
          </w:tcPr>
          <w:p w14:paraId="31B08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3D771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4178A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29F1D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7DEC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01" w:type="dxa"/>
            <w:shd w:val="clear" w:color="auto" w:fill="auto"/>
            <w:noWrap/>
            <w:vAlign w:val="center"/>
          </w:tcPr>
          <w:p w14:paraId="74317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9</w:t>
            </w:r>
          </w:p>
        </w:tc>
        <w:tc>
          <w:tcPr>
            <w:tcW w:w="1422" w:type="dxa"/>
            <w:shd w:val="clear" w:color="auto" w:fill="auto"/>
            <w:vAlign w:val="center"/>
          </w:tcPr>
          <w:p w14:paraId="3DCFB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签到背景桁架</w:t>
            </w:r>
          </w:p>
        </w:tc>
        <w:tc>
          <w:tcPr>
            <w:tcW w:w="4165" w:type="dxa"/>
            <w:shd w:val="clear" w:color="auto" w:fill="auto"/>
            <w:vAlign w:val="center"/>
          </w:tcPr>
          <w:p w14:paraId="50BB7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含5m*3m桁架+背景喷绘画面</w:t>
            </w:r>
          </w:p>
        </w:tc>
        <w:tc>
          <w:tcPr>
            <w:tcW w:w="789" w:type="dxa"/>
            <w:shd w:val="clear" w:color="auto" w:fill="auto"/>
            <w:noWrap/>
            <w:vAlign w:val="center"/>
          </w:tcPr>
          <w:p w14:paraId="6FD37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71501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5B40D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58945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460C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1" w:type="dxa"/>
            <w:shd w:val="clear" w:color="auto" w:fill="auto"/>
            <w:noWrap/>
            <w:vAlign w:val="center"/>
          </w:tcPr>
          <w:p w14:paraId="33C68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10</w:t>
            </w:r>
          </w:p>
        </w:tc>
        <w:tc>
          <w:tcPr>
            <w:tcW w:w="1422" w:type="dxa"/>
            <w:shd w:val="clear" w:color="auto" w:fill="auto"/>
            <w:vAlign w:val="center"/>
          </w:tcPr>
          <w:p w14:paraId="6E640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舞台地毯铺设</w:t>
            </w:r>
          </w:p>
        </w:tc>
        <w:tc>
          <w:tcPr>
            <w:tcW w:w="4165" w:type="dxa"/>
            <w:shd w:val="clear" w:color="auto" w:fill="auto"/>
            <w:vAlign w:val="center"/>
          </w:tcPr>
          <w:p w14:paraId="43D10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舞台上地毯铺设28m*7m</w:t>
            </w:r>
          </w:p>
        </w:tc>
        <w:tc>
          <w:tcPr>
            <w:tcW w:w="789" w:type="dxa"/>
            <w:shd w:val="clear" w:color="auto" w:fill="auto"/>
            <w:noWrap/>
            <w:vAlign w:val="center"/>
          </w:tcPr>
          <w:p w14:paraId="23B13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196</w:t>
            </w:r>
          </w:p>
        </w:tc>
        <w:tc>
          <w:tcPr>
            <w:tcW w:w="788" w:type="dxa"/>
            <w:shd w:val="clear" w:color="auto" w:fill="auto"/>
            <w:noWrap/>
            <w:vAlign w:val="center"/>
          </w:tcPr>
          <w:p w14:paraId="7E6E1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平方米</w:t>
            </w:r>
          </w:p>
        </w:tc>
        <w:tc>
          <w:tcPr>
            <w:tcW w:w="1132" w:type="dxa"/>
            <w:shd w:val="clear" w:color="auto" w:fill="auto"/>
            <w:noWrap/>
            <w:vAlign w:val="center"/>
          </w:tcPr>
          <w:p w14:paraId="556F9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358EE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582E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1" w:type="dxa"/>
            <w:shd w:val="clear" w:color="auto" w:fill="auto"/>
            <w:noWrap/>
            <w:vAlign w:val="center"/>
          </w:tcPr>
          <w:p w14:paraId="144D1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11</w:t>
            </w:r>
          </w:p>
        </w:tc>
        <w:tc>
          <w:tcPr>
            <w:tcW w:w="1422" w:type="dxa"/>
            <w:shd w:val="clear" w:color="auto" w:fill="auto"/>
            <w:vAlign w:val="center"/>
          </w:tcPr>
          <w:p w14:paraId="0FD3F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农产品展位包装</w:t>
            </w:r>
          </w:p>
        </w:tc>
        <w:tc>
          <w:tcPr>
            <w:tcW w:w="4165" w:type="dxa"/>
            <w:shd w:val="clear" w:color="auto" w:fill="auto"/>
            <w:vAlign w:val="center"/>
          </w:tcPr>
          <w:p w14:paraId="236AF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单个展位搭建3m*3m，门楣高度3m*0.6m，背景喷绘画面，门楣喷壶画面，立柱喷壶包裹</w:t>
            </w:r>
          </w:p>
        </w:tc>
        <w:tc>
          <w:tcPr>
            <w:tcW w:w="789" w:type="dxa"/>
            <w:shd w:val="clear" w:color="auto" w:fill="auto"/>
            <w:noWrap/>
            <w:vAlign w:val="center"/>
          </w:tcPr>
          <w:p w14:paraId="27215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50</w:t>
            </w:r>
          </w:p>
        </w:tc>
        <w:tc>
          <w:tcPr>
            <w:tcW w:w="788" w:type="dxa"/>
            <w:shd w:val="clear" w:color="auto" w:fill="auto"/>
            <w:noWrap/>
            <w:vAlign w:val="center"/>
          </w:tcPr>
          <w:p w14:paraId="14709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个</w:t>
            </w:r>
          </w:p>
        </w:tc>
        <w:tc>
          <w:tcPr>
            <w:tcW w:w="1132" w:type="dxa"/>
            <w:shd w:val="clear" w:color="auto" w:fill="auto"/>
            <w:noWrap/>
            <w:vAlign w:val="center"/>
          </w:tcPr>
          <w:p w14:paraId="3D90E9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5375E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5D95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3D358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12</w:t>
            </w:r>
          </w:p>
        </w:tc>
        <w:tc>
          <w:tcPr>
            <w:tcW w:w="1422" w:type="dxa"/>
            <w:shd w:val="clear" w:color="auto" w:fill="auto"/>
            <w:vAlign w:val="center"/>
          </w:tcPr>
          <w:p w14:paraId="590AC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启动球租赁</w:t>
            </w:r>
          </w:p>
        </w:tc>
        <w:tc>
          <w:tcPr>
            <w:tcW w:w="4165" w:type="dxa"/>
            <w:shd w:val="clear" w:color="auto" w:fill="auto"/>
            <w:vAlign w:val="center"/>
          </w:tcPr>
          <w:p w14:paraId="39C13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直径1m户外全息字幕，适合户外使用，可以支撑5-7人同时启动</w:t>
            </w:r>
          </w:p>
        </w:tc>
        <w:tc>
          <w:tcPr>
            <w:tcW w:w="789" w:type="dxa"/>
            <w:shd w:val="clear" w:color="auto" w:fill="auto"/>
            <w:noWrap/>
            <w:vAlign w:val="center"/>
          </w:tcPr>
          <w:p w14:paraId="717A7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1FA24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套</w:t>
            </w:r>
          </w:p>
        </w:tc>
        <w:tc>
          <w:tcPr>
            <w:tcW w:w="1132" w:type="dxa"/>
            <w:shd w:val="clear" w:color="auto" w:fill="auto"/>
            <w:noWrap/>
            <w:vAlign w:val="center"/>
          </w:tcPr>
          <w:p w14:paraId="2EC14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29159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170C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525E4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13</w:t>
            </w:r>
          </w:p>
        </w:tc>
        <w:tc>
          <w:tcPr>
            <w:tcW w:w="1422" w:type="dxa"/>
            <w:shd w:val="clear" w:color="auto" w:fill="auto"/>
            <w:vAlign w:val="center"/>
          </w:tcPr>
          <w:p w14:paraId="0AD2F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设计费用</w:t>
            </w:r>
          </w:p>
        </w:tc>
        <w:tc>
          <w:tcPr>
            <w:tcW w:w="4165" w:type="dxa"/>
            <w:shd w:val="clear" w:color="auto" w:fill="auto"/>
            <w:vAlign w:val="center"/>
          </w:tcPr>
          <w:p w14:paraId="06CAE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活动VI视觉及各类细化设计：包括主画面，活动宣传物料，小吃生活类消费券，农特产品展位设计等</w:t>
            </w:r>
          </w:p>
        </w:tc>
        <w:tc>
          <w:tcPr>
            <w:tcW w:w="789" w:type="dxa"/>
            <w:shd w:val="clear" w:color="auto" w:fill="auto"/>
            <w:noWrap/>
            <w:vAlign w:val="center"/>
          </w:tcPr>
          <w:p w14:paraId="36D93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4250D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19563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4E3F0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497D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7E53A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14</w:t>
            </w:r>
          </w:p>
        </w:tc>
        <w:tc>
          <w:tcPr>
            <w:tcW w:w="1422" w:type="dxa"/>
            <w:shd w:val="clear" w:color="auto" w:fill="auto"/>
            <w:vAlign w:val="center"/>
          </w:tcPr>
          <w:p w14:paraId="0E645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摄影摄像</w:t>
            </w:r>
          </w:p>
        </w:tc>
        <w:tc>
          <w:tcPr>
            <w:tcW w:w="4165" w:type="dxa"/>
            <w:shd w:val="clear" w:color="auto" w:fill="auto"/>
            <w:vAlign w:val="center"/>
          </w:tcPr>
          <w:p w14:paraId="6F0B3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拍摄地点为新疆，拍摄内容为活动现场。</w:t>
            </w:r>
            <w:r>
              <w:rPr>
                <w:rFonts w:hint="eastAsia" w:ascii="仿宋" w:hAnsi="仿宋" w:eastAsia="仿宋" w:cs="仿宋"/>
                <w:b w:val="0"/>
                <w:bCs w:val="0"/>
                <w:i w:val="0"/>
                <w:iCs w:val="0"/>
                <w:color w:val="000000"/>
                <w:kern w:val="0"/>
                <w:sz w:val="28"/>
                <w:szCs w:val="28"/>
                <w:u w:val="none"/>
                <w:lang w:val="en-US" w:eastAsia="zh-CN" w:bidi="ar"/>
              </w:rPr>
              <w:br w:type="textWrapping"/>
            </w:r>
            <w:r>
              <w:rPr>
                <w:rFonts w:hint="eastAsia" w:ascii="仿宋" w:hAnsi="仿宋" w:eastAsia="仿宋" w:cs="仿宋"/>
                <w:b w:val="0"/>
                <w:bCs w:val="0"/>
                <w:i w:val="0"/>
                <w:iCs w:val="0"/>
                <w:color w:val="000000"/>
                <w:kern w:val="0"/>
                <w:sz w:val="28"/>
                <w:szCs w:val="28"/>
                <w:u w:val="none"/>
                <w:lang w:val="en-US" w:eastAsia="zh-CN" w:bidi="ar"/>
              </w:rPr>
              <w:t>摄像：成片不少于1条，时长不少于30秒，含制作脚本、现场拍摄、后期剪辑等。</w:t>
            </w:r>
            <w:r>
              <w:rPr>
                <w:rFonts w:hint="eastAsia" w:ascii="仿宋" w:hAnsi="仿宋" w:eastAsia="仿宋" w:cs="仿宋"/>
                <w:b w:val="0"/>
                <w:bCs w:val="0"/>
                <w:i w:val="0"/>
                <w:iCs w:val="0"/>
                <w:color w:val="000000"/>
                <w:kern w:val="0"/>
                <w:sz w:val="28"/>
                <w:szCs w:val="28"/>
                <w:u w:val="none"/>
                <w:lang w:val="en-US" w:eastAsia="zh-CN" w:bidi="ar"/>
              </w:rPr>
              <w:br w:type="textWrapping"/>
            </w:r>
            <w:r>
              <w:rPr>
                <w:rFonts w:hint="eastAsia" w:ascii="仿宋" w:hAnsi="仿宋" w:eastAsia="仿宋" w:cs="仿宋"/>
                <w:b w:val="0"/>
                <w:bCs w:val="0"/>
                <w:i w:val="0"/>
                <w:iCs w:val="0"/>
                <w:color w:val="000000"/>
                <w:kern w:val="0"/>
                <w:sz w:val="28"/>
                <w:szCs w:val="28"/>
                <w:u w:val="none"/>
                <w:lang w:val="en-US" w:eastAsia="zh-CN" w:bidi="ar"/>
              </w:rPr>
              <w:t>摄影：照片拍摄不少于200张，精修照片不少于30张。</w:t>
            </w:r>
            <w:r>
              <w:rPr>
                <w:rFonts w:hint="eastAsia" w:ascii="仿宋" w:hAnsi="仿宋" w:eastAsia="仿宋" w:cs="仿宋"/>
                <w:b w:val="0"/>
                <w:bCs w:val="0"/>
                <w:i w:val="0"/>
                <w:iCs w:val="0"/>
                <w:color w:val="000000"/>
                <w:kern w:val="0"/>
                <w:sz w:val="28"/>
                <w:szCs w:val="28"/>
                <w:u w:val="none"/>
                <w:lang w:val="en-US" w:eastAsia="zh-CN" w:bidi="ar"/>
              </w:rPr>
              <w:br w:type="textWrapping"/>
            </w:r>
            <w:r>
              <w:rPr>
                <w:rFonts w:hint="eastAsia" w:ascii="仿宋" w:hAnsi="仿宋" w:eastAsia="仿宋" w:cs="仿宋"/>
                <w:b w:val="0"/>
                <w:bCs w:val="0"/>
                <w:i w:val="0"/>
                <w:iCs w:val="0"/>
                <w:color w:val="000000"/>
                <w:kern w:val="0"/>
                <w:sz w:val="28"/>
                <w:szCs w:val="28"/>
                <w:u w:val="none"/>
                <w:lang w:val="en-US" w:eastAsia="zh-CN" w:bidi="ar"/>
              </w:rPr>
              <w:t>摄像师、摄影师各1名，含专业摄影机、摄像机、镜头配置(不限于定焦，大光圈，长焦。超广角等镜头，根据实际拍摄配置)、收音设备等。后期制作（旁白配音、配乐、字幕、特效包装、网络素材购买）保证不侵犯第三方版权，无限次修改。</w:t>
            </w:r>
          </w:p>
        </w:tc>
        <w:tc>
          <w:tcPr>
            <w:tcW w:w="789" w:type="dxa"/>
            <w:shd w:val="clear" w:color="auto" w:fill="auto"/>
            <w:noWrap/>
            <w:vAlign w:val="center"/>
          </w:tcPr>
          <w:p w14:paraId="6B032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2EC3D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615A4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28BD8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13D5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07CAF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15</w:t>
            </w:r>
          </w:p>
        </w:tc>
        <w:tc>
          <w:tcPr>
            <w:tcW w:w="1422" w:type="dxa"/>
            <w:shd w:val="clear" w:color="auto" w:fill="auto"/>
            <w:vAlign w:val="center"/>
          </w:tcPr>
          <w:p w14:paraId="236F5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音响师</w:t>
            </w:r>
          </w:p>
        </w:tc>
        <w:tc>
          <w:tcPr>
            <w:tcW w:w="4165" w:type="dxa"/>
            <w:shd w:val="clear" w:color="auto" w:fill="auto"/>
            <w:vAlign w:val="center"/>
          </w:tcPr>
          <w:p w14:paraId="2F599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音响师1人，含活动开幕式及晚会活动</w:t>
            </w:r>
          </w:p>
        </w:tc>
        <w:tc>
          <w:tcPr>
            <w:tcW w:w="789" w:type="dxa"/>
            <w:shd w:val="clear" w:color="auto" w:fill="auto"/>
            <w:noWrap/>
            <w:vAlign w:val="center"/>
          </w:tcPr>
          <w:p w14:paraId="7DA0D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1289A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名</w:t>
            </w:r>
          </w:p>
        </w:tc>
        <w:tc>
          <w:tcPr>
            <w:tcW w:w="1132" w:type="dxa"/>
            <w:shd w:val="clear" w:color="auto" w:fill="auto"/>
            <w:noWrap/>
            <w:vAlign w:val="center"/>
          </w:tcPr>
          <w:p w14:paraId="1D835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5DE84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3D7C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2CFD2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16</w:t>
            </w:r>
          </w:p>
        </w:tc>
        <w:tc>
          <w:tcPr>
            <w:tcW w:w="1422" w:type="dxa"/>
            <w:shd w:val="clear" w:color="auto" w:fill="auto"/>
            <w:vAlign w:val="center"/>
          </w:tcPr>
          <w:p w14:paraId="3FCC9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灯光师</w:t>
            </w:r>
          </w:p>
        </w:tc>
        <w:tc>
          <w:tcPr>
            <w:tcW w:w="4165" w:type="dxa"/>
            <w:shd w:val="clear" w:color="auto" w:fill="auto"/>
            <w:vAlign w:val="center"/>
          </w:tcPr>
          <w:p w14:paraId="0A665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灯光师1人，含活动开幕式及晚会活动</w:t>
            </w:r>
          </w:p>
        </w:tc>
        <w:tc>
          <w:tcPr>
            <w:tcW w:w="789" w:type="dxa"/>
            <w:shd w:val="clear" w:color="auto" w:fill="auto"/>
            <w:noWrap/>
            <w:vAlign w:val="center"/>
          </w:tcPr>
          <w:p w14:paraId="359C8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68341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名</w:t>
            </w:r>
          </w:p>
        </w:tc>
        <w:tc>
          <w:tcPr>
            <w:tcW w:w="1132" w:type="dxa"/>
            <w:shd w:val="clear" w:color="auto" w:fill="auto"/>
            <w:noWrap/>
            <w:vAlign w:val="center"/>
          </w:tcPr>
          <w:p w14:paraId="04E737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425B8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32E9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1BBD4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17</w:t>
            </w:r>
          </w:p>
        </w:tc>
        <w:tc>
          <w:tcPr>
            <w:tcW w:w="1422" w:type="dxa"/>
            <w:shd w:val="clear" w:color="auto" w:fill="auto"/>
            <w:vAlign w:val="center"/>
          </w:tcPr>
          <w:p w14:paraId="2234E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节目表演人员</w:t>
            </w:r>
          </w:p>
        </w:tc>
        <w:tc>
          <w:tcPr>
            <w:tcW w:w="4165" w:type="dxa"/>
            <w:shd w:val="clear" w:color="auto" w:fill="auto"/>
            <w:vAlign w:val="center"/>
          </w:tcPr>
          <w:p w14:paraId="5B2CC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晚会舞蹈节目表演，总表演时长不少于60分钟，含妆造、服装、差旅，彩排及正式活动</w:t>
            </w:r>
          </w:p>
        </w:tc>
        <w:tc>
          <w:tcPr>
            <w:tcW w:w="789" w:type="dxa"/>
            <w:shd w:val="clear" w:color="auto" w:fill="auto"/>
            <w:noWrap/>
            <w:vAlign w:val="center"/>
          </w:tcPr>
          <w:p w14:paraId="308CC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6</w:t>
            </w:r>
          </w:p>
        </w:tc>
        <w:tc>
          <w:tcPr>
            <w:tcW w:w="788" w:type="dxa"/>
            <w:shd w:val="clear" w:color="auto" w:fill="auto"/>
            <w:noWrap/>
            <w:vAlign w:val="center"/>
          </w:tcPr>
          <w:p w14:paraId="59C28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名</w:t>
            </w:r>
          </w:p>
        </w:tc>
        <w:tc>
          <w:tcPr>
            <w:tcW w:w="1132" w:type="dxa"/>
            <w:shd w:val="clear" w:color="auto" w:fill="auto"/>
            <w:noWrap/>
            <w:vAlign w:val="center"/>
          </w:tcPr>
          <w:p w14:paraId="20DAD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0D103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0ECC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4DBDC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18</w:t>
            </w:r>
          </w:p>
        </w:tc>
        <w:tc>
          <w:tcPr>
            <w:tcW w:w="1422" w:type="dxa"/>
            <w:shd w:val="clear" w:color="auto" w:fill="auto"/>
            <w:vAlign w:val="center"/>
          </w:tcPr>
          <w:p w14:paraId="75176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礼仪人员</w:t>
            </w:r>
          </w:p>
        </w:tc>
        <w:tc>
          <w:tcPr>
            <w:tcW w:w="4165" w:type="dxa"/>
            <w:shd w:val="clear" w:color="auto" w:fill="auto"/>
            <w:vAlign w:val="center"/>
          </w:tcPr>
          <w:p w14:paraId="735ED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礼仪4名，单人单天限价不超过800元，含妆造、服装、差旅，彩排及正式活动</w:t>
            </w:r>
          </w:p>
        </w:tc>
        <w:tc>
          <w:tcPr>
            <w:tcW w:w="789" w:type="dxa"/>
            <w:shd w:val="clear" w:color="auto" w:fill="auto"/>
            <w:noWrap/>
            <w:vAlign w:val="center"/>
          </w:tcPr>
          <w:p w14:paraId="10DD9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4</w:t>
            </w:r>
          </w:p>
        </w:tc>
        <w:tc>
          <w:tcPr>
            <w:tcW w:w="788" w:type="dxa"/>
            <w:shd w:val="clear" w:color="auto" w:fill="auto"/>
            <w:noWrap/>
            <w:vAlign w:val="center"/>
          </w:tcPr>
          <w:p w14:paraId="057E2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名</w:t>
            </w:r>
          </w:p>
        </w:tc>
        <w:tc>
          <w:tcPr>
            <w:tcW w:w="1132" w:type="dxa"/>
            <w:shd w:val="clear" w:color="auto" w:fill="auto"/>
            <w:noWrap/>
            <w:vAlign w:val="center"/>
          </w:tcPr>
          <w:p w14:paraId="2B49B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444B5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4CF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52EC1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19</w:t>
            </w:r>
          </w:p>
        </w:tc>
        <w:tc>
          <w:tcPr>
            <w:tcW w:w="1422" w:type="dxa"/>
            <w:shd w:val="clear" w:color="auto" w:fill="auto"/>
            <w:vAlign w:val="center"/>
          </w:tcPr>
          <w:p w14:paraId="16B60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活动主持人</w:t>
            </w:r>
          </w:p>
        </w:tc>
        <w:tc>
          <w:tcPr>
            <w:tcW w:w="4165" w:type="dxa"/>
            <w:shd w:val="clear" w:color="auto" w:fill="auto"/>
            <w:vAlign w:val="center"/>
          </w:tcPr>
          <w:p w14:paraId="549EA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主持人1名，含妆造、差旅，彩排及正式活动</w:t>
            </w:r>
          </w:p>
        </w:tc>
        <w:tc>
          <w:tcPr>
            <w:tcW w:w="789" w:type="dxa"/>
            <w:shd w:val="clear" w:color="auto" w:fill="auto"/>
            <w:noWrap/>
            <w:vAlign w:val="center"/>
          </w:tcPr>
          <w:p w14:paraId="76713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2650B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名</w:t>
            </w:r>
          </w:p>
        </w:tc>
        <w:tc>
          <w:tcPr>
            <w:tcW w:w="1132" w:type="dxa"/>
            <w:shd w:val="clear" w:color="auto" w:fill="auto"/>
            <w:noWrap/>
            <w:vAlign w:val="center"/>
          </w:tcPr>
          <w:p w14:paraId="2645D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433BF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11EC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4ED92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20</w:t>
            </w:r>
          </w:p>
        </w:tc>
        <w:tc>
          <w:tcPr>
            <w:tcW w:w="1422" w:type="dxa"/>
            <w:shd w:val="clear" w:color="auto" w:fill="auto"/>
            <w:vAlign w:val="center"/>
          </w:tcPr>
          <w:p w14:paraId="2BD09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执行人员</w:t>
            </w:r>
          </w:p>
        </w:tc>
        <w:tc>
          <w:tcPr>
            <w:tcW w:w="4165" w:type="dxa"/>
            <w:shd w:val="clear" w:color="auto" w:fill="auto"/>
            <w:vAlign w:val="center"/>
          </w:tcPr>
          <w:p w14:paraId="34442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不少于6名，单人单天限价不超过1000元，单人次服务不少于4天，负责活动流程把控、活动现场执行等，每人次服务不少于8小时，含交通住宿</w:t>
            </w:r>
          </w:p>
        </w:tc>
        <w:tc>
          <w:tcPr>
            <w:tcW w:w="789" w:type="dxa"/>
            <w:shd w:val="clear" w:color="auto" w:fill="auto"/>
            <w:noWrap/>
            <w:vAlign w:val="center"/>
          </w:tcPr>
          <w:p w14:paraId="2C115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6</w:t>
            </w:r>
          </w:p>
        </w:tc>
        <w:tc>
          <w:tcPr>
            <w:tcW w:w="788" w:type="dxa"/>
            <w:shd w:val="clear" w:color="auto" w:fill="auto"/>
            <w:noWrap/>
            <w:vAlign w:val="center"/>
          </w:tcPr>
          <w:p w14:paraId="7EB93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名</w:t>
            </w:r>
          </w:p>
        </w:tc>
        <w:tc>
          <w:tcPr>
            <w:tcW w:w="1132" w:type="dxa"/>
            <w:shd w:val="clear" w:color="auto" w:fill="auto"/>
            <w:noWrap/>
            <w:vAlign w:val="center"/>
          </w:tcPr>
          <w:p w14:paraId="7AF3A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499E4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3951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7A548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21</w:t>
            </w:r>
          </w:p>
        </w:tc>
        <w:tc>
          <w:tcPr>
            <w:tcW w:w="1422" w:type="dxa"/>
            <w:shd w:val="clear" w:color="auto" w:fill="auto"/>
            <w:vAlign w:val="center"/>
          </w:tcPr>
          <w:p w14:paraId="32DDF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嘉宾邀约</w:t>
            </w:r>
          </w:p>
        </w:tc>
        <w:tc>
          <w:tcPr>
            <w:tcW w:w="4165" w:type="dxa"/>
            <w:shd w:val="clear" w:color="auto" w:fill="auto"/>
            <w:vAlign w:val="center"/>
          </w:tcPr>
          <w:p w14:paraId="7D042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10名采购商邀请（含在新疆45团食宿），2天</w:t>
            </w:r>
          </w:p>
        </w:tc>
        <w:tc>
          <w:tcPr>
            <w:tcW w:w="789" w:type="dxa"/>
            <w:shd w:val="clear" w:color="auto" w:fill="auto"/>
            <w:noWrap/>
            <w:vAlign w:val="center"/>
          </w:tcPr>
          <w:p w14:paraId="0CEBE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10</w:t>
            </w:r>
          </w:p>
        </w:tc>
        <w:tc>
          <w:tcPr>
            <w:tcW w:w="788" w:type="dxa"/>
            <w:shd w:val="clear" w:color="auto" w:fill="auto"/>
            <w:noWrap/>
            <w:vAlign w:val="center"/>
          </w:tcPr>
          <w:p w14:paraId="17CF3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名</w:t>
            </w:r>
          </w:p>
        </w:tc>
        <w:tc>
          <w:tcPr>
            <w:tcW w:w="1132" w:type="dxa"/>
            <w:shd w:val="clear" w:color="auto" w:fill="auto"/>
            <w:noWrap/>
            <w:vAlign w:val="center"/>
          </w:tcPr>
          <w:p w14:paraId="45846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39EAC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12F8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1D312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22</w:t>
            </w:r>
          </w:p>
        </w:tc>
        <w:tc>
          <w:tcPr>
            <w:tcW w:w="1422" w:type="dxa"/>
            <w:shd w:val="clear" w:color="auto" w:fill="auto"/>
            <w:vAlign w:val="center"/>
          </w:tcPr>
          <w:p w14:paraId="57638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媒体邀请及分发</w:t>
            </w:r>
          </w:p>
        </w:tc>
        <w:tc>
          <w:tcPr>
            <w:tcW w:w="4165" w:type="dxa"/>
            <w:shd w:val="clear" w:color="auto" w:fill="auto"/>
            <w:vAlign w:val="center"/>
          </w:tcPr>
          <w:p w14:paraId="70632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国家级、省（区）媒体不少于2家，分发不少于5次；全网分发不少于10次</w:t>
            </w:r>
          </w:p>
        </w:tc>
        <w:tc>
          <w:tcPr>
            <w:tcW w:w="789" w:type="dxa"/>
            <w:shd w:val="clear" w:color="auto" w:fill="auto"/>
            <w:noWrap/>
            <w:vAlign w:val="center"/>
          </w:tcPr>
          <w:p w14:paraId="491AC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13F18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35389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55C70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76E0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7F34E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23</w:t>
            </w:r>
          </w:p>
        </w:tc>
        <w:tc>
          <w:tcPr>
            <w:tcW w:w="1422" w:type="dxa"/>
            <w:shd w:val="clear" w:color="auto" w:fill="auto"/>
            <w:vAlign w:val="center"/>
          </w:tcPr>
          <w:p w14:paraId="33E3D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活动物料</w:t>
            </w:r>
          </w:p>
        </w:tc>
        <w:tc>
          <w:tcPr>
            <w:tcW w:w="4165" w:type="dxa"/>
            <w:shd w:val="clear" w:color="auto" w:fill="auto"/>
            <w:vAlign w:val="center"/>
          </w:tcPr>
          <w:p w14:paraId="6BC90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包含但不限于台卡、议程、讲话稿、会议手册等物料</w:t>
            </w:r>
          </w:p>
        </w:tc>
        <w:tc>
          <w:tcPr>
            <w:tcW w:w="789" w:type="dxa"/>
            <w:shd w:val="clear" w:color="auto" w:fill="auto"/>
            <w:noWrap/>
            <w:vAlign w:val="center"/>
          </w:tcPr>
          <w:p w14:paraId="6CF9A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44A40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071F8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5CEB1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6268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03E1B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color w:val="000000"/>
                <w:kern w:val="0"/>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24</w:t>
            </w:r>
          </w:p>
        </w:tc>
        <w:tc>
          <w:tcPr>
            <w:tcW w:w="1422" w:type="dxa"/>
            <w:shd w:val="clear" w:color="auto" w:fill="auto"/>
            <w:vAlign w:val="center"/>
          </w:tcPr>
          <w:p w14:paraId="5C6D3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饮用水</w:t>
            </w:r>
          </w:p>
        </w:tc>
        <w:tc>
          <w:tcPr>
            <w:tcW w:w="4165" w:type="dxa"/>
            <w:shd w:val="clear" w:color="auto" w:fill="auto"/>
            <w:vAlign w:val="center"/>
          </w:tcPr>
          <w:p w14:paraId="137DE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kern w:val="2"/>
                <w:sz w:val="28"/>
                <w:szCs w:val="28"/>
                <w:highlight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满足活动现场不少于300人的饮用水</w:t>
            </w:r>
          </w:p>
        </w:tc>
        <w:tc>
          <w:tcPr>
            <w:tcW w:w="789" w:type="dxa"/>
            <w:shd w:val="clear" w:color="auto" w:fill="auto"/>
            <w:noWrap/>
            <w:vAlign w:val="center"/>
          </w:tcPr>
          <w:p w14:paraId="59FDF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0D3B8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kern w:val="2"/>
                <w:sz w:val="28"/>
                <w:szCs w:val="28"/>
                <w:highlight w:val="none"/>
                <w:lang w:val="en-US" w:eastAsia="zh-CN" w:bidi="ar-SA"/>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0EC79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1F6A4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763E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jc w:val="center"/>
        </w:trPr>
        <w:tc>
          <w:tcPr>
            <w:tcW w:w="801" w:type="dxa"/>
            <w:shd w:val="clear" w:color="auto" w:fill="auto"/>
            <w:noWrap/>
            <w:vAlign w:val="center"/>
          </w:tcPr>
          <w:p w14:paraId="1F897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25</w:t>
            </w:r>
          </w:p>
        </w:tc>
        <w:tc>
          <w:tcPr>
            <w:tcW w:w="1422" w:type="dxa"/>
            <w:shd w:val="clear" w:color="auto" w:fill="auto"/>
            <w:vAlign w:val="center"/>
          </w:tcPr>
          <w:p w14:paraId="038D4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布撤展搭建及运输费用</w:t>
            </w:r>
          </w:p>
        </w:tc>
        <w:tc>
          <w:tcPr>
            <w:tcW w:w="4165" w:type="dxa"/>
            <w:shd w:val="clear" w:color="auto" w:fill="auto"/>
            <w:vAlign w:val="center"/>
          </w:tcPr>
          <w:p w14:paraId="2E48D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布展搭建、撤展及运输</w:t>
            </w:r>
          </w:p>
        </w:tc>
        <w:tc>
          <w:tcPr>
            <w:tcW w:w="789" w:type="dxa"/>
            <w:shd w:val="clear" w:color="auto" w:fill="auto"/>
            <w:noWrap/>
            <w:vAlign w:val="center"/>
          </w:tcPr>
          <w:p w14:paraId="586EB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w:t>
            </w:r>
          </w:p>
        </w:tc>
        <w:tc>
          <w:tcPr>
            <w:tcW w:w="788" w:type="dxa"/>
            <w:shd w:val="clear" w:color="auto" w:fill="auto"/>
            <w:noWrap/>
            <w:vAlign w:val="center"/>
          </w:tcPr>
          <w:p w14:paraId="6C1F3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项</w:t>
            </w:r>
          </w:p>
        </w:tc>
        <w:tc>
          <w:tcPr>
            <w:tcW w:w="1132" w:type="dxa"/>
            <w:shd w:val="clear" w:color="auto" w:fill="auto"/>
            <w:noWrap/>
            <w:vAlign w:val="center"/>
          </w:tcPr>
          <w:p w14:paraId="225DF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c>
          <w:tcPr>
            <w:tcW w:w="1211" w:type="dxa"/>
            <w:shd w:val="clear" w:color="auto" w:fill="auto"/>
            <w:noWrap/>
            <w:vAlign w:val="center"/>
          </w:tcPr>
          <w:p w14:paraId="1B0F1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hAnsi="仿宋_GB2312" w:eastAsia="仿宋_GB2312" w:cs="仿宋_GB2312"/>
                <w:i/>
                <w:kern w:val="2"/>
                <w:sz w:val="28"/>
                <w:szCs w:val="28"/>
                <w:highlight w:val="none"/>
                <w:lang w:val="en-US" w:eastAsia="zh-CN" w:bidi="ar-SA"/>
              </w:rPr>
            </w:pPr>
          </w:p>
        </w:tc>
      </w:tr>
      <w:tr w14:paraId="627E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965" w:type="dxa"/>
            <w:gridSpan w:val="5"/>
            <w:shd w:val="clear" w:color="auto" w:fill="auto"/>
            <w:noWrap/>
            <w:vAlign w:val="center"/>
          </w:tcPr>
          <w:p w14:paraId="71D4B6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总计</w:t>
            </w:r>
          </w:p>
        </w:tc>
        <w:tc>
          <w:tcPr>
            <w:tcW w:w="2343" w:type="dxa"/>
            <w:gridSpan w:val="2"/>
            <w:shd w:val="clear" w:color="auto" w:fill="auto"/>
            <w:noWrap/>
            <w:vAlign w:val="center"/>
          </w:tcPr>
          <w:p w14:paraId="74CAA4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8"/>
                <w:szCs w:val="28"/>
                <w:highlight w:val="none"/>
                <w:u w:val="none"/>
                <w:lang w:val="en-US" w:eastAsia="zh-CN" w:bidi="ar"/>
              </w:rPr>
            </w:pPr>
          </w:p>
        </w:tc>
      </w:tr>
    </w:tbl>
    <w:p w14:paraId="1DC66A81">
      <w:pPr>
        <w:rPr>
          <w:highlight w:val="none"/>
        </w:rPr>
      </w:pPr>
    </w:p>
    <w:p w14:paraId="28F41AA9">
      <w:pPr>
        <w:pStyle w:val="7"/>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14:paraId="0523EADF">
      <w:pPr>
        <w:snapToGrid w:val="0"/>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14:paraId="21A8768D">
      <w:pPr>
        <w:spacing w:line="570" w:lineRule="exact"/>
        <w:jc w:val="left"/>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14:paraId="45C49A66">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14:paraId="0C957A67">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14:paraId="143B9DFE">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1A11A4EA">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p w14:paraId="04CD3BAB">
      <w:pPr>
        <w:spacing w:after="200" w:line="400" w:lineRule="exact"/>
        <w:jc w:val="center"/>
        <w:rPr>
          <w:rFonts w:ascii="仿宋" w:hAnsi="仿宋" w:eastAsia="仿宋" w:cs="仿宋"/>
          <w:b/>
          <w:color w:val="000000"/>
          <w:sz w:val="28"/>
          <w:szCs w:val="28"/>
          <w:highlight w:val="none"/>
        </w:rPr>
        <w:sectPr>
          <w:pgSz w:w="11906" w:h="16838"/>
          <w:pgMar w:top="1440" w:right="1800" w:bottom="1440" w:left="1800" w:header="851" w:footer="992" w:gutter="0"/>
          <w:cols w:space="720" w:num="1"/>
          <w:docGrid w:type="lines" w:linePitch="312" w:charSpace="0"/>
        </w:sectPr>
      </w:pPr>
      <w:bookmarkStart w:id="2" w:name="_Toc1651903"/>
      <w:bookmarkStart w:id="3" w:name="_Toc475472676"/>
      <w:bookmarkStart w:id="4" w:name="_Toc34146941"/>
    </w:p>
    <w:p w14:paraId="334462D6">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14:paraId="13F06914">
      <w:pPr>
        <w:autoSpaceDE w:val="0"/>
        <w:autoSpaceDN w:val="0"/>
        <w:adjustRightInd w:val="0"/>
        <w:spacing w:line="480" w:lineRule="atLeas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14:paraId="6CDAE116">
      <w:pPr>
        <w:autoSpaceDE w:val="0"/>
        <w:autoSpaceDN w:val="0"/>
        <w:adjustRightInd w:val="0"/>
        <w:spacing w:line="480" w:lineRule="atLeas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2、有依法缴纳税收和社会保障资金的良好记录：提供截止日前12个月内任意1个月依法缴纳税收和社会保障资金的相关材料。如依法免税或不需要缴纳社会保障资金的，提供相应证明材料。</w:t>
      </w:r>
    </w:p>
    <w:p w14:paraId="24009BB1">
      <w:pPr>
        <w:autoSpaceDE w:val="0"/>
        <w:autoSpaceDN w:val="0"/>
        <w:adjustRightInd w:val="0"/>
        <w:spacing w:line="480" w:lineRule="atLeas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服务中的“严重失信主体名单”“经营异常名录信息”“重大税收违法失信主体”查询截图并加盖公章。</w:t>
      </w:r>
    </w:p>
    <w:p w14:paraId="28A43195">
      <w:pPr>
        <w:autoSpaceDE w:val="0"/>
        <w:autoSpaceDN w:val="0"/>
        <w:adjustRightInd w:val="0"/>
        <w:spacing w:line="480" w:lineRule="atLeas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4、提供自2021年以来同类项目（活动执行或活动搭建）业绩两项（附合同关键页）。</w:t>
      </w:r>
    </w:p>
    <w:p w14:paraId="36AE447E">
      <w:pPr>
        <w:pStyle w:val="3"/>
        <w:ind w:firstLine="560"/>
        <w:rPr>
          <w:rFonts w:ascii="仿宋" w:hAnsi="仿宋" w:eastAsia="仿宋" w:cs="仿宋"/>
          <w:kern w:val="0"/>
          <w:sz w:val="28"/>
          <w:szCs w:val="28"/>
          <w:highlight w:val="none"/>
        </w:rPr>
      </w:pPr>
    </w:p>
    <w:bookmarkEnd w:id="2"/>
    <w:bookmarkEnd w:id="3"/>
    <w:bookmarkEnd w:id="4"/>
    <w:p w14:paraId="1D83FE6F">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14:paraId="7FEB7E5F">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14:paraId="1614CFCA">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14:paraId="170B8AB1">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14:paraId="11DC875F">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14:paraId="77B1398B">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14:paraId="55D53088">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14:paraId="68B5D2EA">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14:paraId="1B7D29D3">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14:paraId="36F30B41">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14:paraId="4029EAB9">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14:paraId="07FD4499">
      <w:pPr>
        <w:pStyle w:val="7"/>
        <w:spacing w:line="480" w:lineRule="exact"/>
        <w:ind w:firstLine="560" w:firstLineChars="200"/>
        <w:jc w:val="left"/>
        <w:rPr>
          <w:rFonts w:ascii="仿宋" w:hAnsi="仿宋" w:eastAsia="仿宋" w:cs="仿宋"/>
          <w:bCs/>
          <w:color w:val="000000"/>
          <w:sz w:val="28"/>
          <w:szCs w:val="28"/>
          <w:highlight w:val="none"/>
        </w:rPr>
      </w:pPr>
    </w:p>
    <w:p w14:paraId="309351D8">
      <w:pPr>
        <w:pStyle w:val="7"/>
        <w:spacing w:line="480" w:lineRule="exact"/>
        <w:ind w:firstLine="560" w:firstLineChars="200"/>
        <w:jc w:val="left"/>
        <w:rPr>
          <w:rFonts w:ascii="仿宋" w:hAnsi="仿宋" w:eastAsia="仿宋" w:cs="仿宋"/>
          <w:bCs/>
          <w:color w:val="000000"/>
          <w:sz w:val="28"/>
          <w:szCs w:val="28"/>
          <w:highlight w:val="none"/>
        </w:rPr>
      </w:pPr>
    </w:p>
    <w:p w14:paraId="2887B8EF">
      <w:pPr>
        <w:pStyle w:val="7"/>
        <w:spacing w:line="480" w:lineRule="exact"/>
        <w:ind w:firstLine="560" w:firstLineChars="200"/>
        <w:jc w:val="left"/>
        <w:rPr>
          <w:rFonts w:ascii="仿宋" w:hAnsi="仿宋" w:eastAsia="仿宋" w:cs="仿宋"/>
          <w:bCs/>
          <w:color w:val="000000"/>
          <w:sz w:val="28"/>
          <w:szCs w:val="28"/>
          <w:highlight w:val="none"/>
        </w:rPr>
      </w:pPr>
    </w:p>
    <w:p w14:paraId="23AF3C7B">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14:paraId="743A9FE1">
      <w:pPr>
        <w:pStyle w:val="7"/>
        <w:spacing w:line="480" w:lineRule="exact"/>
        <w:ind w:firstLine="560" w:firstLineChars="200"/>
        <w:jc w:val="lef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14:paraId="3C5AE242">
      <w:pPr>
        <w:pStyle w:val="7"/>
        <w:spacing w:line="480" w:lineRule="exact"/>
        <w:ind w:firstLine="560" w:firstLineChars="200"/>
        <w:rPr>
          <w:rFonts w:ascii="仿宋" w:hAnsi="仿宋" w:eastAsia="仿宋" w:cs="仿宋"/>
          <w:bCs/>
          <w:color w:val="000000"/>
          <w:sz w:val="28"/>
          <w:szCs w:val="28"/>
          <w:highlight w:val="none"/>
        </w:rPr>
      </w:pPr>
    </w:p>
    <w:p w14:paraId="6BDE1DC7">
      <w:pPr>
        <w:pStyle w:val="7"/>
        <w:spacing w:line="480" w:lineRule="exact"/>
        <w:ind w:firstLine="560" w:firstLineChars="200"/>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14:paraId="3EBD15A8">
      <w:pPr>
        <w:pStyle w:val="9"/>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14:paraId="357781A3">
      <w:pPr>
        <w:spacing w:line="276" w:lineRule="auto"/>
        <w:jc w:val="center"/>
        <w:rPr>
          <w:rFonts w:ascii="宋体" w:hAnsi="宋体" w:cs="宋体"/>
          <w:b/>
          <w:sz w:val="24"/>
          <w:highlight w:val="none"/>
        </w:rPr>
      </w:pPr>
    </w:p>
    <w:p w14:paraId="16A6D8D0">
      <w:pPr>
        <w:tabs>
          <w:tab w:val="left" w:pos="8364"/>
        </w:tabs>
        <w:snapToGrid w:val="0"/>
        <w:spacing w:line="360" w:lineRule="auto"/>
        <w:ind w:right="-58"/>
        <w:rPr>
          <w:rFonts w:ascii="宋体" w:hAnsi="宋体" w:cs="宋体"/>
          <w:sz w:val="24"/>
          <w:highlight w:val="none"/>
          <w:u w:val="single"/>
        </w:rPr>
      </w:pPr>
    </w:p>
    <w:p w14:paraId="6843FECB">
      <w:pPr>
        <w:tabs>
          <w:tab w:val="left" w:pos="8364"/>
        </w:tabs>
        <w:snapToGrid w:val="0"/>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14:paraId="77EB15B9">
      <w:pPr>
        <w:tabs>
          <w:tab w:val="left" w:pos="8364"/>
        </w:tabs>
        <w:snapToGrid w:val="0"/>
        <w:spacing w:line="360" w:lineRule="auto"/>
        <w:ind w:right="-58"/>
        <w:rPr>
          <w:rFonts w:ascii="仿宋" w:hAnsi="仿宋" w:eastAsia="仿宋" w:cs="仿宋"/>
          <w:color w:val="000000"/>
          <w:sz w:val="28"/>
          <w:szCs w:val="28"/>
          <w:highlight w:val="none"/>
        </w:rPr>
      </w:pPr>
    </w:p>
    <w:p w14:paraId="31271D01">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14:paraId="22594445">
      <w:pPr>
        <w:tabs>
          <w:tab w:val="left" w:pos="8364"/>
        </w:tabs>
        <w:snapToGrid w:val="0"/>
        <w:spacing w:line="360" w:lineRule="auto"/>
        <w:ind w:right="-58"/>
        <w:rPr>
          <w:rFonts w:ascii="仿宋" w:hAnsi="仿宋" w:eastAsia="仿宋" w:cs="仿宋"/>
          <w:color w:val="000000"/>
          <w:sz w:val="28"/>
          <w:szCs w:val="28"/>
          <w:highlight w:val="none"/>
        </w:rPr>
      </w:pPr>
    </w:p>
    <w:p w14:paraId="3AB846E1">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14:paraId="3ECA6F39">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2FCF890B">
      <w:pPr>
        <w:tabs>
          <w:tab w:val="left" w:pos="8364"/>
        </w:tabs>
        <w:snapToGrid w:val="0"/>
        <w:spacing w:line="360" w:lineRule="auto"/>
        <w:ind w:right="-58"/>
        <w:rPr>
          <w:rFonts w:ascii="仿宋" w:hAnsi="仿宋" w:eastAsia="仿宋" w:cs="仿宋"/>
          <w:color w:val="000000"/>
          <w:sz w:val="28"/>
          <w:szCs w:val="28"/>
          <w:highlight w:val="none"/>
        </w:rPr>
      </w:pPr>
    </w:p>
    <w:p w14:paraId="1D40FF54">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14:paraId="65FAE8BC">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9BE42E6">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79BE42E6">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EA737B6">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6EA737B6">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5B9305A8">
      <w:pPr>
        <w:spacing w:line="500" w:lineRule="exact"/>
        <w:rPr>
          <w:rFonts w:ascii="宋体" w:hAnsi="宋体" w:cs="宋体"/>
          <w:sz w:val="24"/>
          <w:highlight w:val="none"/>
        </w:rPr>
      </w:pPr>
    </w:p>
    <w:p w14:paraId="765F1E76">
      <w:pPr>
        <w:spacing w:line="440" w:lineRule="exact"/>
        <w:rPr>
          <w:rFonts w:ascii="宋体" w:hAnsi="宋体" w:cs="宋体"/>
          <w:sz w:val="24"/>
          <w:highlight w:val="none"/>
        </w:rPr>
      </w:pPr>
    </w:p>
    <w:p w14:paraId="6F6833C2">
      <w:pPr>
        <w:spacing w:line="440" w:lineRule="exact"/>
        <w:rPr>
          <w:rFonts w:ascii="宋体" w:hAnsi="宋体" w:cs="宋体"/>
          <w:sz w:val="24"/>
          <w:highlight w:val="none"/>
        </w:rPr>
      </w:pPr>
      <w:r>
        <w:rPr>
          <w:rFonts w:hint="eastAsia" w:ascii="宋体" w:hAnsi="宋体" w:cs="宋体"/>
          <w:sz w:val="24"/>
          <w:highlight w:val="none"/>
        </w:rPr>
        <w:t xml:space="preserve">                          </w:t>
      </w:r>
    </w:p>
    <w:p w14:paraId="24C66E0E">
      <w:pPr>
        <w:spacing w:line="500" w:lineRule="exact"/>
        <w:rPr>
          <w:rFonts w:ascii="宋体" w:hAnsi="宋体" w:cs="宋体"/>
          <w:sz w:val="24"/>
          <w:highlight w:val="none"/>
        </w:rPr>
      </w:pPr>
    </w:p>
    <w:p w14:paraId="75FA6884">
      <w:pPr>
        <w:spacing w:line="440" w:lineRule="exact"/>
        <w:rPr>
          <w:rFonts w:ascii="宋体" w:hAnsi="宋体" w:cs="宋体"/>
          <w:sz w:val="24"/>
          <w:highlight w:val="none"/>
        </w:rPr>
      </w:pPr>
    </w:p>
    <w:p w14:paraId="5EF77281">
      <w:pPr>
        <w:spacing w:line="500" w:lineRule="exact"/>
        <w:rPr>
          <w:rFonts w:ascii="宋体" w:hAnsi="宋体" w:cs="宋体"/>
          <w:sz w:val="24"/>
          <w:highlight w:val="none"/>
        </w:rPr>
      </w:pPr>
    </w:p>
    <w:p w14:paraId="68CEAA17">
      <w:pPr>
        <w:spacing w:line="440" w:lineRule="exact"/>
        <w:rPr>
          <w:rFonts w:ascii="宋体" w:hAnsi="宋体" w:cs="宋体"/>
          <w:sz w:val="24"/>
          <w:highlight w:val="none"/>
        </w:rPr>
      </w:pPr>
    </w:p>
    <w:p w14:paraId="2653771C">
      <w:pPr>
        <w:spacing w:line="440" w:lineRule="exact"/>
        <w:rPr>
          <w:rFonts w:ascii="宋体" w:hAnsi="宋体" w:cs="宋体"/>
          <w:sz w:val="24"/>
          <w:highlight w:val="none"/>
        </w:rPr>
      </w:pPr>
      <w:r>
        <w:rPr>
          <w:rFonts w:hint="eastAsia" w:ascii="宋体" w:hAnsi="宋体" w:cs="宋体"/>
          <w:sz w:val="24"/>
          <w:highlight w:val="none"/>
        </w:rPr>
        <w:t xml:space="preserve">                          </w:t>
      </w:r>
    </w:p>
    <w:p w14:paraId="193558BD">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14:paraId="75C136B8">
      <w:pPr>
        <w:widowControl/>
        <w:spacing w:after="200" w:line="480" w:lineRule="exact"/>
        <w:ind w:firstLine="480" w:firstLineChars="200"/>
        <w:rPr>
          <w:rFonts w:ascii="宋体" w:hAnsi="宋体" w:cs="宋体"/>
          <w:bCs/>
          <w:kern w:val="0"/>
          <w:sz w:val="24"/>
          <w:highlight w:val="none"/>
        </w:rPr>
      </w:pPr>
    </w:p>
    <w:p w14:paraId="5C801C60">
      <w:pPr>
        <w:pStyle w:val="8"/>
        <w:widowControl/>
        <w:spacing w:beforeAutospacing="0" w:afterAutospacing="0" w:line="480" w:lineRule="exact"/>
        <w:ind w:firstLine="560" w:firstLineChars="200"/>
        <w:jc w:val="both"/>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eastAsia" w:ascii="仿宋_GB2312" w:hAnsi="仿宋_GB2312" w:eastAsia="仿宋_GB2312" w:cs="仿宋_GB2312"/>
          <w:sz w:val="28"/>
          <w:szCs w:val="28"/>
          <w:highlight w:val="none"/>
          <w:shd w:val="clear" w:color="auto" w:fill="FFFFFF"/>
          <w:lang w:val="en-US" w:eastAsia="zh-CN"/>
        </w:rPr>
        <w:t>叶河明珠特色农产品推介活动搭建执行服务项目</w:t>
      </w:r>
      <w:r>
        <w:rPr>
          <w:rFonts w:hint="eastAsia" w:ascii="仿宋" w:hAnsi="仿宋" w:eastAsia="仿宋" w:cs="仿宋"/>
          <w:bCs/>
          <w:color w:val="000000"/>
          <w:sz w:val="28"/>
          <w:szCs w:val="28"/>
          <w:highlight w:val="none"/>
        </w:rPr>
        <w:t>】的【洽谈、签约、项目服务联络等】事宜。</w:t>
      </w:r>
    </w:p>
    <w:p w14:paraId="35A95228">
      <w:pPr>
        <w:pStyle w:val="8"/>
        <w:widowControl/>
        <w:spacing w:beforeAutospacing="0" w:afterAutospacing="0" w:line="480" w:lineRule="exact"/>
        <w:ind w:firstLine="560" w:firstLineChars="200"/>
        <w:jc w:val="both"/>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14:paraId="6876C5D9">
      <w:pPr>
        <w:pStyle w:val="8"/>
        <w:widowControl/>
        <w:spacing w:beforeAutospacing="0" w:afterAutospacing="0" w:line="480" w:lineRule="exact"/>
        <w:ind w:firstLine="560" w:firstLineChars="200"/>
        <w:jc w:val="both"/>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14:paraId="1E2A1955">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14:paraId="604186C9">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14:paraId="1C4886B6">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0F653B3A">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3EE288D8">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14:paraId="49B18699">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3FBCB71E">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14:paraId="49FC0326">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530447DA">
      <w:pPr>
        <w:pStyle w:val="8"/>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5F3E215">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25F3E215">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8CCD23">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3FBC513A">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6B8CCD23">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3FBC513A">
                      <w:pPr>
                        <w:spacing w:after="200" w:line="276" w:lineRule="auto"/>
                        <w:jc w:val="center"/>
                        <w:rPr>
                          <w:rFonts w:cs="宋体"/>
                        </w:rPr>
                      </w:pPr>
                    </w:p>
                  </w:txbxContent>
                </v:textbox>
              </v:shape>
            </w:pict>
          </mc:Fallback>
        </mc:AlternateContent>
      </w:r>
    </w:p>
    <w:p w14:paraId="719E2BF9">
      <w:pPr>
        <w:spacing w:after="200" w:line="276" w:lineRule="auto"/>
        <w:rPr>
          <w:rFonts w:ascii="宋体" w:hAnsi="宋体" w:cs="宋体"/>
          <w:sz w:val="24"/>
          <w:highlight w:val="none"/>
        </w:rPr>
      </w:pPr>
    </w:p>
    <w:p w14:paraId="02F773C2">
      <w:pPr>
        <w:spacing w:after="200" w:line="276" w:lineRule="auto"/>
        <w:rPr>
          <w:rFonts w:ascii="宋体" w:hAnsi="宋体" w:cs="宋体"/>
          <w:sz w:val="24"/>
          <w:highlight w:val="none"/>
        </w:rPr>
      </w:pPr>
    </w:p>
    <w:p w14:paraId="0B56F38B">
      <w:pPr>
        <w:spacing w:after="200" w:line="276" w:lineRule="auto"/>
        <w:rPr>
          <w:rFonts w:ascii="宋体" w:hAnsi="宋体" w:cs="宋体"/>
          <w:sz w:val="24"/>
          <w:highlight w:val="none"/>
        </w:rPr>
      </w:pPr>
    </w:p>
    <w:p w14:paraId="57EAFEDF">
      <w:pPr>
        <w:spacing w:after="200" w:line="276" w:lineRule="auto"/>
        <w:rPr>
          <w:rFonts w:ascii="宋体" w:hAnsi="宋体" w:cs="宋体"/>
          <w:sz w:val="24"/>
          <w:highlight w:val="none"/>
        </w:rPr>
      </w:pPr>
    </w:p>
    <w:p w14:paraId="2717AC74">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14:paraId="4BFE7498">
      <w:pPr>
        <w:spacing w:line="276"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14:paraId="2B1313B3">
      <w:pPr>
        <w:spacing w:line="276" w:lineRule="auto"/>
        <w:jc w:val="center"/>
        <w:rPr>
          <w:rFonts w:ascii="仿宋" w:hAnsi="仿宋" w:eastAsia="仿宋" w:cs="仿宋"/>
          <w:b/>
          <w:bCs/>
          <w:sz w:val="28"/>
          <w:szCs w:val="28"/>
          <w:highlight w:val="none"/>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highlight w:val="none"/>
          <w:shd w:val="clear" w:color="auto" w:fill="FFFFFF"/>
        </w:rPr>
        <w:t>（简要介绍公司基本情况、规模实力、获奖情况等）</w:t>
      </w:r>
    </w:p>
    <w:p w14:paraId="6BD7728F">
      <w:pPr>
        <w:spacing w:line="276" w:lineRule="auto"/>
        <w:jc w:val="center"/>
        <w:rPr>
          <w:highlight w:val="none"/>
        </w:rPr>
      </w:pPr>
      <w:r>
        <w:rPr>
          <w:rFonts w:hint="eastAsia" w:ascii="仿宋" w:hAnsi="仿宋" w:eastAsia="仿宋" w:cs="仿宋"/>
          <w:b/>
          <w:bCs/>
          <w:sz w:val="28"/>
          <w:szCs w:val="28"/>
          <w:highlight w:val="none"/>
        </w:rPr>
        <w:t>七、项目人员配置表</w:t>
      </w:r>
    </w:p>
    <w:p w14:paraId="05C36652">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622B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6B00E24F">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14:paraId="3FCDC59D">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14:paraId="710CEDA9">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14:paraId="7F1DD2DA">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14:paraId="716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1EE77F14">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14:paraId="44B6D6B7">
            <w:pPr>
              <w:pStyle w:val="11"/>
              <w:ind w:firstLine="560"/>
              <w:jc w:val="center"/>
              <w:rPr>
                <w:rFonts w:ascii="仿宋" w:hAnsi="仿宋" w:eastAsia="仿宋" w:cs="仿宋"/>
                <w:sz w:val="28"/>
                <w:szCs w:val="28"/>
                <w:highlight w:val="none"/>
              </w:rPr>
            </w:pPr>
          </w:p>
        </w:tc>
        <w:tc>
          <w:tcPr>
            <w:tcW w:w="2200" w:type="dxa"/>
          </w:tcPr>
          <w:p w14:paraId="7C119A40">
            <w:pPr>
              <w:pStyle w:val="11"/>
              <w:ind w:firstLine="560"/>
              <w:jc w:val="center"/>
              <w:rPr>
                <w:rFonts w:ascii="仿宋" w:hAnsi="仿宋" w:eastAsia="仿宋" w:cs="仿宋"/>
                <w:sz w:val="28"/>
                <w:szCs w:val="28"/>
                <w:highlight w:val="none"/>
              </w:rPr>
            </w:pPr>
          </w:p>
        </w:tc>
        <w:tc>
          <w:tcPr>
            <w:tcW w:w="3350" w:type="dxa"/>
          </w:tcPr>
          <w:p w14:paraId="0CD80BA1">
            <w:pPr>
              <w:pStyle w:val="11"/>
              <w:ind w:firstLine="560"/>
              <w:jc w:val="center"/>
              <w:rPr>
                <w:rFonts w:ascii="仿宋" w:hAnsi="仿宋" w:eastAsia="仿宋" w:cs="仿宋"/>
                <w:sz w:val="28"/>
                <w:szCs w:val="28"/>
                <w:highlight w:val="none"/>
              </w:rPr>
            </w:pPr>
          </w:p>
        </w:tc>
      </w:tr>
      <w:tr w14:paraId="192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0E88E759">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14:paraId="1201677E">
            <w:pPr>
              <w:pStyle w:val="11"/>
              <w:ind w:firstLine="560"/>
              <w:jc w:val="center"/>
              <w:rPr>
                <w:rFonts w:ascii="仿宋" w:hAnsi="仿宋" w:eastAsia="仿宋" w:cs="仿宋"/>
                <w:sz w:val="28"/>
                <w:szCs w:val="28"/>
                <w:highlight w:val="none"/>
              </w:rPr>
            </w:pPr>
          </w:p>
        </w:tc>
        <w:tc>
          <w:tcPr>
            <w:tcW w:w="2200" w:type="dxa"/>
          </w:tcPr>
          <w:p w14:paraId="162A4BE2">
            <w:pPr>
              <w:pStyle w:val="11"/>
              <w:ind w:firstLine="560"/>
              <w:jc w:val="center"/>
              <w:rPr>
                <w:rFonts w:ascii="仿宋" w:hAnsi="仿宋" w:eastAsia="仿宋" w:cs="仿宋"/>
                <w:sz w:val="28"/>
                <w:szCs w:val="28"/>
                <w:highlight w:val="none"/>
              </w:rPr>
            </w:pPr>
          </w:p>
        </w:tc>
        <w:tc>
          <w:tcPr>
            <w:tcW w:w="3350" w:type="dxa"/>
          </w:tcPr>
          <w:p w14:paraId="52B0B8DE">
            <w:pPr>
              <w:pStyle w:val="11"/>
              <w:ind w:firstLine="560"/>
              <w:jc w:val="center"/>
              <w:rPr>
                <w:rFonts w:ascii="仿宋" w:hAnsi="仿宋" w:eastAsia="仿宋" w:cs="仿宋"/>
                <w:sz w:val="28"/>
                <w:szCs w:val="28"/>
                <w:highlight w:val="none"/>
              </w:rPr>
            </w:pPr>
          </w:p>
        </w:tc>
      </w:tr>
      <w:tr w14:paraId="0662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2915799C">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14:paraId="2B183D01">
            <w:pPr>
              <w:pStyle w:val="11"/>
              <w:ind w:firstLine="560"/>
              <w:jc w:val="center"/>
              <w:rPr>
                <w:rFonts w:ascii="仿宋" w:hAnsi="仿宋" w:eastAsia="仿宋" w:cs="仿宋"/>
                <w:sz w:val="28"/>
                <w:szCs w:val="28"/>
                <w:highlight w:val="none"/>
              </w:rPr>
            </w:pPr>
          </w:p>
        </w:tc>
        <w:tc>
          <w:tcPr>
            <w:tcW w:w="2200" w:type="dxa"/>
          </w:tcPr>
          <w:p w14:paraId="687E48C5">
            <w:pPr>
              <w:pStyle w:val="11"/>
              <w:ind w:firstLine="560"/>
              <w:jc w:val="center"/>
              <w:rPr>
                <w:rFonts w:ascii="仿宋" w:hAnsi="仿宋" w:eastAsia="仿宋" w:cs="仿宋"/>
                <w:sz w:val="28"/>
                <w:szCs w:val="28"/>
                <w:highlight w:val="none"/>
              </w:rPr>
            </w:pPr>
          </w:p>
        </w:tc>
        <w:tc>
          <w:tcPr>
            <w:tcW w:w="3350" w:type="dxa"/>
          </w:tcPr>
          <w:p w14:paraId="6EC08B17">
            <w:pPr>
              <w:pStyle w:val="11"/>
              <w:ind w:firstLine="560"/>
              <w:jc w:val="center"/>
              <w:rPr>
                <w:rFonts w:ascii="仿宋" w:hAnsi="仿宋" w:eastAsia="仿宋" w:cs="仿宋"/>
                <w:sz w:val="28"/>
                <w:szCs w:val="28"/>
                <w:highlight w:val="none"/>
              </w:rPr>
            </w:pPr>
          </w:p>
        </w:tc>
      </w:tr>
      <w:tr w14:paraId="2CA8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9" w:type="dxa"/>
            <w:vAlign w:val="center"/>
          </w:tcPr>
          <w:p w14:paraId="5B83FB2D">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14:paraId="6B76505E">
            <w:pPr>
              <w:pStyle w:val="11"/>
              <w:ind w:firstLine="560"/>
              <w:jc w:val="center"/>
              <w:rPr>
                <w:rFonts w:ascii="仿宋" w:hAnsi="仿宋" w:eastAsia="仿宋" w:cs="仿宋"/>
                <w:sz w:val="28"/>
                <w:szCs w:val="28"/>
                <w:highlight w:val="none"/>
              </w:rPr>
            </w:pPr>
          </w:p>
        </w:tc>
        <w:tc>
          <w:tcPr>
            <w:tcW w:w="2200" w:type="dxa"/>
          </w:tcPr>
          <w:p w14:paraId="6DCCA5FE">
            <w:pPr>
              <w:pStyle w:val="11"/>
              <w:ind w:firstLine="560"/>
              <w:jc w:val="center"/>
              <w:rPr>
                <w:rFonts w:ascii="仿宋" w:hAnsi="仿宋" w:eastAsia="仿宋" w:cs="仿宋"/>
                <w:sz w:val="28"/>
                <w:szCs w:val="28"/>
                <w:highlight w:val="none"/>
              </w:rPr>
            </w:pPr>
          </w:p>
        </w:tc>
        <w:tc>
          <w:tcPr>
            <w:tcW w:w="3350" w:type="dxa"/>
          </w:tcPr>
          <w:p w14:paraId="072A671C">
            <w:pPr>
              <w:pStyle w:val="11"/>
              <w:ind w:firstLine="560"/>
              <w:jc w:val="center"/>
              <w:rPr>
                <w:rFonts w:ascii="仿宋" w:hAnsi="仿宋" w:eastAsia="仿宋" w:cs="仿宋"/>
                <w:sz w:val="28"/>
                <w:szCs w:val="28"/>
                <w:highlight w:val="none"/>
              </w:rPr>
            </w:pPr>
          </w:p>
        </w:tc>
      </w:tr>
      <w:tr w14:paraId="50BB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9" w:type="dxa"/>
            <w:vAlign w:val="center"/>
          </w:tcPr>
          <w:p w14:paraId="2638352E">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14:paraId="36193B35">
            <w:pPr>
              <w:pStyle w:val="11"/>
              <w:ind w:firstLine="560"/>
              <w:jc w:val="center"/>
              <w:rPr>
                <w:rFonts w:ascii="仿宋" w:hAnsi="仿宋" w:eastAsia="仿宋" w:cs="仿宋"/>
                <w:sz w:val="28"/>
                <w:szCs w:val="28"/>
                <w:highlight w:val="none"/>
              </w:rPr>
            </w:pPr>
          </w:p>
        </w:tc>
        <w:tc>
          <w:tcPr>
            <w:tcW w:w="2200" w:type="dxa"/>
          </w:tcPr>
          <w:p w14:paraId="40E28626">
            <w:pPr>
              <w:pStyle w:val="11"/>
              <w:ind w:firstLine="560"/>
              <w:jc w:val="center"/>
              <w:rPr>
                <w:rFonts w:ascii="仿宋" w:hAnsi="仿宋" w:eastAsia="仿宋" w:cs="仿宋"/>
                <w:sz w:val="28"/>
                <w:szCs w:val="28"/>
                <w:highlight w:val="none"/>
              </w:rPr>
            </w:pPr>
          </w:p>
        </w:tc>
        <w:tc>
          <w:tcPr>
            <w:tcW w:w="3350" w:type="dxa"/>
          </w:tcPr>
          <w:p w14:paraId="12883432">
            <w:pPr>
              <w:pStyle w:val="11"/>
              <w:ind w:firstLine="560"/>
              <w:jc w:val="center"/>
              <w:rPr>
                <w:rFonts w:ascii="仿宋" w:hAnsi="仿宋" w:eastAsia="仿宋" w:cs="仿宋"/>
                <w:sz w:val="28"/>
                <w:szCs w:val="28"/>
                <w:highlight w:val="none"/>
              </w:rPr>
            </w:pPr>
          </w:p>
        </w:tc>
      </w:tr>
      <w:tr w14:paraId="3415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677EA694">
            <w:pPr>
              <w:pStyle w:val="11"/>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14:paraId="6DCE401F">
            <w:pPr>
              <w:pStyle w:val="11"/>
              <w:ind w:firstLine="560"/>
              <w:jc w:val="center"/>
              <w:rPr>
                <w:rFonts w:ascii="仿宋" w:hAnsi="仿宋" w:eastAsia="仿宋" w:cs="仿宋"/>
                <w:sz w:val="28"/>
                <w:szCs w:val="28"/>
                <w:highlight w:val="none"/>
              </w:rPr>
            </w:pPr>
          </w:p>
        </w:tc>
        <w:tc>
          <w:tcPr>
            <w:tcW w:w="2200" w:type="dxa"/>
          </w:tcPr>
          <w:p w14:paraId="4822425F">
            <w:pPr>
              <w:pStyle w:val="11"/>
              <w:ind w:firstLine="560"/>
              <w:jc w:val="center"/>
              <w:rPr>
                <w:rFonts w:ascii="仿宋" w:hAnsi="仿宋" w:eastAsia="仿宋" w:cs="仿宋"/>
                <w:sz w:val="28"/>
                <w:szCs w:val="28"/>
                <w:highlight w:val="none"/>
              </w:rPr>
            </w:pPr>
          </w:p>
        </w:tc>
        <w:tc>
          <w:tcPr>
            <w:tcW w:w="3350" w:type="dxa"/>
          </w:tcPr>
          <w:p w14:paraId="432B9BEA">
            <w:pPr>
              <w:pStyle w:val="11"/>
              <w:ind w:firstLine="560"/>
              <w:jc w:val="center"/>
              <w:rPr>
                <w:rFonts w:ascii="仿宋" w:hAnsi="仿宋" w:eastAsia="仿宋" w:cs="仿宋"/>
                <w:sz w:val="28"/>
                <w:szCs w:val="28"/>
                <w:highlight w:val="none"/>
              </w:rPr>
            </w:pPr>
          </w:p>
        </w:tc>
      </w:tr>
    </w:tbl>
    <w:p w14:paraId="0E769B3E">
      <w:pPr>
        <w:pStyle w:val="10"/>
        <w:spacing w:after="200" w:line="276" w:lineRule="auto"/>
        <w:ind w:firstLine="0" w:firstLineChars="0"/>
        <w:jc w:val="left"/>
        <w:rPr>
          <w:rFonts w:ascii="仿宋" w:hAnsi="仿宋" w:eastAsia="仿宋" w:cs="仿宋"/>
          <w:b/>
          <w:kern w:val="0"/>
          <w:sz w:val="28"/>
          <w:szCs w:val="28"/>
          <w:highlight w:val="none"/>
        </w:rPr>
      </w:pPr>
    </w:p>
    <w:p w14:paraId="3E9C31ED">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p>
    <w:p w14:paraId="0A1E345C">
      <w:pPr>
        <w:rPr>
          <w:rFonts w:ascii="宋体" w:hAnsi="宋体" w:cs="宋体"/>
          <w:b/>
          <w:bCs/>
          <w:sz w:val="24"/>
          <w:highlight w:val="none"/>
        </w:rPr>
      </w:pPr>
      <w:r>
        <w:rPr>
          <w:rFonts w:hint="eastAsia" w:ascii="宋体" w:hAnsi="宋体" w:cs="宋体"/>
          <w:b/>
          <w:bCs/>
          <w:sz w:val="24"/>
          <w:highlight w:val="none"/>
        </w:rPr>
        <w:br w:type="page"/>
      </w:r>
    </w:p>
    <w:p w14:paraId="1E788092">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14:paraId="76310AE6">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（提供项目服务方案，格式自拟）</w:t>
      </w:r>
    </w:p>
    <w:p w14:paraId="68990142">
      <w:pPr>
        <w:pStyle w:val="4"/>
        <w:rPr>
          <w:highlight w:val="none"/>
        </w:rPr>
      </w:pPr>
    </w:p>
    <w:p w14:paraId="456448D0">
      <w:pPr>
        <w:pStyle w:val="4"/>
        <w:rPr>
          <w:highlight w:val="none"/>
        </w:rPr>
      </w:pPr>
    </w:p>
    <w:p w14:paraId="5BD00AEA">
      <w:pPr>
        <w:pStyle w:val="4"/>
        <w:rPr>
          <w:highlight w:val="none"/>
        </w:rPr>
      </w:pPr>
    </w:p>
    <w:p w14:paraId="61D88167">
      <w:pPr>
        <w:pStyle w:val="4"/>
        <w:rPr>
          <w:highlight w:val="none"/>
        </w:rPr>
      </w:pPr>
    </w:p>
    <w:p w14:paraId="7B05188C">
      <w:pPr>
        <w:pStyle w:val="4"/>
        <w:rPr>
          <w:highlight w:val="none"/>
        </w:rPr>
        <w:sectPr>
          <w:pgSz w:w="11906" w:h="16838"/>
          <w:pgMar w:top="1440" w:right="1800" w:bottom="1440" w:left="1800" w:header="851" w:footer="992" w:gutter="0"/>
          <w:cols w:space="425" w:num="1"/>
          <w:docGrid w:type="lines" w:linePitch="312" w:charSpace="0"/>
        </w:sectPr>
      </w:pPr>
    </w:p>
    <w:p w14:paraId="2316F27E">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九、报价人认为需要补充的其他资料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15913">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48CE">
    <w:pPr>
      <w:spacing w:line="360" w:lineRule="auto"/>
      <w:jc w:val="center"/>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8252D"/>
    <w:multiLevelType w:val="singleLevel"/>
    <w:tmpl w:val="DE6825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MjAwMWMwYWI3MDFhYzIwZjdiYjFjZDVmOTM1M2MifQ=="/>
    <w:docVar w:name="KSO_WPS_MARK_KEY" w:val="8cc692f9-abbb-4e58-b060-5203c8045983"/>
  </w:docVars>
  <w:rsids>
    <w:rsidRoot w:val="00E3702E"/>
    <w:rsid w:val="000954F1"/>
    <w:rsid w:val="00213CCD"/>
    <w:rsid w:val="00876C0F"/>
    <w:rsid w:val="00892CBB"/>
    <w:rsid w:val="00E3702E"/>
    <w:rsid w:val="00F922B5"/>
    <w:rsid w:val="082B3ECA"/>
    <w:rsid w:val="09BD34AE"/>
    <w:rsid w:val="112F502E"/>
    <w:rsid w:val="18214664"/>
    <w:rsid w:val="1912596B"/>
    <w:rsid w:val="1D3C5874"/>
    <w:rsid w:val="1D817908"/>
    <w:rsid w:val="1EEC774F"/>
    <w:rsid w:val="29817476"/>
    <w:rsid w:val="2FB13AC8"/>
    <w:rsid w:val="378422B3"/>
    <w:rsid w:val="3E496B6E"/>
    <w:rsid w:val="3FBD75D5"/>
    <w:rsid w:val="41674570"/>
    <w:rsid w:val="48F421A0"/>
    <w:rsid w:val="5A2676B6"/>
    <w:rsid w:val="5EC0071F"/>
    <w:rsid w:val="716A1A6D"/>
    <w:rsid w:val="72D20F33"/>
    <w:rsid w:val="75AC69B8"/>
    <w:rsid w:val="762046F1"/>
    <w:rsid w:val="7F7FA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3"/>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character" w:customStyle="1" w:styleId="16">
    <w:name w:val="font21"/>
    <w:basedOn w:val="14"/>
    <w:qFormat/>
    <w:uiPriority w:val="0"/>
    <w:rPr>
      <w:rFonts w:hint="eastAsia" w:ascii="仿宋_GB2312" w:eastAsia="仿宋_GB2312" w:cs="仿宋_GB2312"/>
      <w:b/>
      <w:bCs/>
      <w:color w:val="000000"/>
      <w:sz w:val="28"/>
      <w:szCs w:val="28"/>
      <w:u w:val="none"/>
    </w:rPr>
  </w:style>
  <w:style w:type="character" w:customStyle="1" w:styleId="17">
    <w:name w:val="font41"/>
    <w:basedOn w:val="14"/>
    <w:qFormat/>
    <w:uiPriority w:val="0"/>
    <w:rPr>
      <w:rFonts w:hint="eastAsia" w:ascii="宋体" w:hAnsi="宋体" w:eastAsia="宋体" w:cs="宋体"/>
      <w:color w:val="000000"/>
      <w:sz w:val="28"/>
      <w:szCs w:val="28"/>
      <w:u w:val="none"/>
    </w:rPr>
  </w:style>
  <w:style w:type="character" w:customStyle="1" w:styleId="18">
    <w:name w:val="font31"/>
    <w:basedOn w:val="1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2455</Words>
  <Characters>2647</Characters>
  <Lines>25</Lines>
  <Paragraphs>7</Paragraphs>
  <TotalTime>0</TotalTime>
  <ScaleCrop>false</ScaleCrop>
  <LinksUpToDate>false</LinksUpToDate>
  <CharactersWithSpaces>2854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2025-06-16T00:57:00Z</dcterms:created>
  <dc:creator>suwj</dc:creator>
  <cp:lastModifiedBy>Red ferrari .</cp:lastModifiedBy>
  <dcterms:modified xsi:type="dcterms:W3CDTF">2025-10-15T03:08:39Z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86DD8F934A73422594C5979C73CD2021_13</vt:lpwstr>
  </property>
  <property fmtid="{D5CDD505-2E9C-101B-9397-08002B2CF9AE}" pid="4" name="KSOTemplateDocerSaveRecord">
    <vt:lpwstr>eyJoZGlkIjoiNTkzMjZmM2I3NzBhOTJhNTQxZDYzYTZmZjAxYmIxZDkiLCJ1c2VySWQiOiIxMTI0OTc0Mjc4In0=</vt:lpwstr>
  </property>
</Properties>
</file>