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93E0" w14:textId="77777777" w:rsidR="00B76BA4" w:rsidRDefault="00B76BA4">
      <w:pPr>
        <w:spacing w:line="400" w:lineRule="exact"/>
        <w:jc w:val="center"/>
        <w:rPr>
          <w:rFonts w:ascii="宋体" w:hAnsi="宋体"/>
          <w:b/>
          <w:u w:val="single"/>
        </w:rPr>
      </w:pPr>
    </w:p>
    <w:p w14:paraId="7002A8C7" w14:textId="77777777" w:rsidR="00B76BA4" w:rsidRDefault="00B76BA4">
      <w:pPr>
        <w:spacing w:line="400" w:lineRule="exact"/>
        <w:jc w:val="center"/>
        <w:rPr>
          <w:rFonts w:ascii="宋体" w:hAnsi="宋体"/>
          <w:b/>
          <w:u w:val="single"/>
        </w:rPr>
      </w:pPr>
    </w:p>
    <w:p w14:paraId="3111C12C" w14:textId="77777777" w:rsidR="00B76BA4" w:rsidRDefault="00B76BA4">
      <w:pPr>
        <w:spacing w:line="400" w:lineRule="exact"/>
        <w:jc w:val="center"/>
        <w:rPr>
          <w:rFonts w:ascii="宋体" w:hAnsi="宋体"/>
          <w:b/>
          <w:u w:val="single"/>
        </w:rPr>
      </w:pPr>
      <w:bookmarkStart w:id="0" w:name="_Hlk46473036"/>
      <w:bookmarkEnd w:id="0"/>
    </w:p>
    <w:p w14:paraId="112C7799" w14:textId="77777777" w:rsidR="00B76BA4" w:rsidRDefault="00B76BA4">
      <w:pPr>
        <w:jc w:val="center"/>
        <w:rPr>
          <w:rFonts w:ascii="宋体" w:hAnsi="宋体"/>
          <w:b/>
          <w:u w:val="single"/>
        </w:rPr>
      </w:pPr>
    </w:p>
    <w:p w14:paraId="71F4EE6A" w14:textId="2765A7BB" w:rsidR="00B76BA4" w:rsidRDefault="00000000">
      <w:pPr>
        <w:jc w:val="center"/>
        <w:rPr>
          <w:rFonts w:ascii="黑体" w:eastAsia="黑体" w:hAnsi="黑体"/>
          <w:spacing w:val="40"/>
          <w:sz w:val="52"/>
        </w:rPr>
      </w:pPr>
      <w:r>
        <w:rPr>
          <w:rFonts w:ascii="黑体" w:eastAsia="黑体" w:hAnsi="黑体" w:hint="eastAsia"/>
          <w:spacing w:val="40"/>
          <w:sz w:val="36"/>
        </w:rPr>
        <w:t xml:space="preserve">社区容貌满意度调查等服务项目                           </w:t>
      </w:r>
      <w:r>
        <w:rPr>
          <w:rFonts w:ascii="黑体" w:eastAsia="黑体" w:hAnsi="黑体" w:hint="eastAsia"/>
          <w:spacing w:val="40"/>
          <w:sz w:val="52"/>
        </w:rPr>
        <w:t>报价函</w:t>
      </w:r>
    </w:p>
    <w:p w14:paraId="5C6B3D6F" w14:textId="77777777" w:rsidR="00B76BA4" w:rsidRDefault="00B76BA4">
      <w:pPr>
        <w:spacing w:after="120"/>
        <w:jc w:val="center"/>
        <w:rPr>
          <w:rFonts w:ascii="宋体" w:hAnsi="宋体"/>
          <w:b/>
        </w:rPr>
      </w:pPr>
    </w:p>
    <w:p w14:paraId="1920BEF1" w14:textId="77777777" w:rsidR="00B76BA4" w:rsidRDefault="00B76BA4">
      <w:pPr>
        <w:spacing w:after="120"/>
        <w:jc w:val="center"/>
        <w:rPr>
          <w:rFonts w:ascii="宋体" w:hAnsi="宋体"/>
          <w:b/>
        </w:rPr>
      </w:pPr>
    </w:p>
    <w:p w14:paraId="1849E172" w14:textId="77777777" w:rsidR="00B76BA4" w:rsidRDefault="00B76BA4">
      <w:pPr>
        <w:spacing w:after="120"/>
        <w:jc w:val="center"/>
        <w:rPr>
          <w:rFonts w:ascii="宋体" w:hAnsi="宋体"/>
          <w:b/>
        </w:rPr>
      </w:pPr>
    </w:p>
    <w:p w14:paraId="655A873D" w14:textId="77777777" w:rsidR="00B76BA4" w:rsidRDefault="00B76BA4">
      <w:pPr>
        <w:spacing w:after="120"/>
        <w:jc w:val="center"/>
        <w:rPr>
          <w:rFonts w:ascii="宋体" w:hAnsi="宋体"/>
          <w:b/>
        </w:rPr>
      </w:pPr>
    </w:p>
    <w:p w14:paraId="5D030B2C" w14:textId="77777777" w:rsidR="00B76BA4" w:rsidRDefault="00B76BA4">
      <w:pPr>
        <w:spacing w:after="120"/>
        <w:jc w:val="center"/>
        <w:rPr>
          <w:rFonts w:ascii="宋体" w:hAnsi="宋体"/>
          <w:b/>
        </w:rPr>
      </w:pPr>
    </w:p>
    <w:p w14:paraId="58D072EC" w14:textId="77777777" w:rsidR="00B76BA4" w:rsidRDefault="00000000">
      <w:pPr>
        <w:spacing w:after="120" w:line="400" w:lineRule="exact"/>
        <w:jc w:val="center"/>
        <w:rPr>
          <w:rFonts w:ascii="黑体" w:eastAsia="黑体" w:hAnsi="黑体"/>
          <w:sz w:val="32"/>
        </w:rPr>
      </w:pPr>
      <w:r>
        <w:rPr>
          <w:rFonts w:ascii="黑体" w:eastAsia="黑体" w:hAnsi="黑体" w:hint="eastAsia"/>
          <w:sz w:val="32"/>
        </w:rPr>
        <w:t>项目编号：ND22110126GZ</w:t>
      </w:r>
    </w:p>
    <w:p w14:paraId="4FD59CB4" w14:textId="77777777" w:rsidR="00B76BA4" w:rsidRDefault="00B76BA4">
      <w:pPr>
        <w:spacing w:after="120" w:line="400" w:lineRule="exact"/>
        <w:jc w:val="center"/>
        <w:rPr>
          <w:rFonts w:ascii="宋体" w:hAnsi="宋体"/>
          <w:b/>
          <w:sz w:val="30"/>
        </w:rPr>
      </w:pPr>
    </w:p>
    <w:p w14:paraId="50E97E7B" w14:textId="77777777" w:rsidR="00B76BA4" w:rsidRDefault="00B76BA4">
      <w:pPr>
        <w:spacing w:after="120" w:line="400" w:lineRule="exact"/>
        <w:jc w:val="center"/>
        <w:rPr>
          <w:rFonts w:ascii="宋体" w:hAnsi="宋体"/>
          <w:b/>
          <w:sz w:val="24"/>
        </w:rPr>
      </w:pPr>
    </w:p>
    <w:p w14:paraId="28A60D67" w14:textId="77777777" w:rsidR="00B76BA4" w:rsidRDefault="00B76BA4">
      <w:pPr>
        <w:spacing w:after="120" w:line="400" w:lineRule="exact"/>
        <w:jc w:val="center"/>
        <w:rPr>
          <w:rFonts w:ascii="宋体" w:hAnsi="宋体"/>
          <w:b/>
          <w:sz w:val="24"/>
        </w:rPr>
      </w:pPr>
    </w:p>
    <w:p w14:paraId="055CDE4C" w14:textId="77777777" w:rsidR="00B76BA4" w:rsidRDefault="00B76BA4">
      <w:pPr>
        <w:spacing w:after="120" w:line="400" w:lineRule="exact"/>
        <w:jc w:val="center"/>
        <w:rPr>
          <w:rFonts w:ascii="宋体" w:hAnsi="宋体"/>
          <w:b/>
          <w:sz w:val="24"/>
        </w:rPr>
      </w:pPr>
    </w:p>
    <w:p w14:paraId="56C8ADB9" w14:textId="77777777" w:rsidR="00B76BA4" w:rsidRDefault="00B76BA4">
      <w:pPr>
        <w:spacing w:after="120" w:line="400" w:lineRule="exact"/>
        <w:jc w:val="center"/>
        <w:rPr>
          <w:rFonts w:ascii="宋体" w:hAnsi="宋体"/>
          <w:b/>
          <w:sz w:val="24"/>
        </w:rPr>
      </w:pPr>
    </w:p>
    <w:p w14:paraId="6BBD812C" w14:textId="77777777" w:rsidR="00B76BA4" w:rsidRDefault="00B76BA4">
      <w:pPr>
        <w:spacing w:after="120" w:line="400" w:lineRule="exact"/>
        <w:rPr>
          <w:rFonts w:ascii="宋体" w:hAnsi="宋体"/>
          <w:b/>
          <w:sz w:val="24"/>
        </w:rPr>
      </w:pPr>
    </w:p>
    <w:p w14:paraId="6011758F" w14:textId="77777777" w:rsidR="00B76BA4" w:rsidRDefault="00000000">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Content>
          <w:r>
            <w:rPr>
              <w:color w:val="0000FF"/>
            </w:rPr>
            <w:t>单击此处输入文字。</w:t>
          </w:r>
        </w:sdtContent>
      </w:sdt>
    </w:p>
    <w:p w14:paraId="18D7E377" w14:textId="77777777" w:rsidR="00B76BA4" w:rsidRDefault="00000000">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Content>
          <w:r>
            <w:rPr>
              <w:color w:val="0000FF"/>
            </w:rPr>
            <w:t>单击此处输入文字。</w:t>
          </w:r>
        </w:sdtContent>
      </w:sdt>
    </w:p>
    <w:p w14:paraId="2D3E1104" w14:textId="77777777" w:rsidR="00B76BA4" w:rsidRDefault="00000000">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Content>
          <w:r>
            <w:rPr>
              <w:color w:val="0000FF"/>
            </w:rPr>
            <w:t>单击此处输入文字。</w:t>
          </w:r>
        </w:sdtContent>
      </w:sdt>
    </w:p>
    <w:p w14:paraId="411F968D" w14:textId="77777777" w:rsidR="00B76BA4" w:rsidRDefault="00000000">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Content>
          <w:r>
            <w:rPr>
              <w:color w:val="0000FF"/>
            </w:rPr>
            <w:t>单击此处输入日期。</w:t>
          </w:r>
        </w:sdtContent>
      </w:sdt>
    </w:p>
    <w:p w14:paraId="73DF7FBA" w14:textId="77777777" w:rsidR="00B76BA4" w:rsidRDefault="00000000">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603400F9" w14:textId="77777777" w:rsidR="00B76BA4" w:rsidRDefault="00000000">
      <w:pPr>
        <w:rPr>
          <w:rFonts w:ascii="黑体" w:eastAsia="黑体" w:hAnsi="黑体"/>
          <w:sz w:val="24"/>
        </w:rPr>
      </w:pPr>
      <w:r>
        <w:rPr>
          <w:rFonts w:ascii="黑体" w:eastAsia="黑体" w:hAnsi="黑体" w:hint="eastAsia"/>
          <w:sz w:val="24"/>
        </w:rPr>
        <w:br w:type="page"/>
      </w:r>
    </w:p>
    <w:p w14:paraId="46163AC8" w14:textId="77777777" w:rsidR="00B76BA4" w:rsidRDefault="00000000">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5DD9DAD4" w14:textId="77777777" w:rsidR="00B76BA4" w:rsidRDefault="00000000">
      <w:pPr>
        <w:pStyle w:val="TOC1"/>
        <w:rPr>
          <w:b/>
          <w:sz w:val="20"/>
          <w:szCs w:val="22"/>
        </w:rPr>
      </w:pPr>
      <w:r>
        <w:rPr>
          <w:rFonts w:hint="eastAsia"/>
          <w:b/>
          <w:sz w:val="20"/>
          <w:szCs w:val="22"/>
        </w:rPr>
        <w:t>南方都市报社：</w:t>
      </w:r>
    </w:p>
    <w:p w14:paraId="09ACDE7F" w14:textId="77777777" w:rsidR="00B76BA4" w:rsidRDefault="00000000">
      <w:pPr>
        <w:pStyle w:val="TOC1"/>
        <w:ind w:firstLineChars="200" w:firstLine="400"/>
        <w:rPr>
          <w:bCs/>
          <w:sz w:val="20"/>
          <w:szCs w:val="22"/>
        </w:rPr>
      </w:pPr>
      <w:r>
        <w:rPr>
          <w:rFonts w:hint="eastAsia"/>
          <w:bCs/>
          <w:sz w:val="20"/>
          <w:szCs w:val="22"/>
        </w:rPr>
        <w:t>经认真阅读社区容貌调查服务项目采购公告及附件（项目编号：</w:t>
      </w:r>
      <w:r>
        <w:rPr>
          <w:rFonts w:hint="eastAsia"/>
          <w:bCs/>
          <w:sz w:val="20"/>
          <w:szCs w:val="22"/>
          <w:u w:val="single"/>
        </w:rPr>
        <w:t>ND22110126GZ</w:t>
      </w:r>
      <w:r>
        <w:rPr>
          <w:rFonts w:hint="eastAsia"/>
          <w:bCs/>
          <w:sz w:val="20"/>
          <w:szCs w:val="22"/>
        </w:rPr>
        <w:t>），我方研究决定参加本次采购活动，并承诺如下：</w:t>
      </w:r>
    </w:p>
    <w:p w14:paraId="47E05BB1" w14:textId="77777777" w:rsidR="00B76BA4" w:rsidRDefault="00000000">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052A7FED" w14:textId="77777777" w:rsidR="00B76BA4" w:rsidRDefault="00000000">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4A7A6CC8" w14:textId="77777777" w:rsidR="00B76BA4" w:rsidRDefault="00000000">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55AC0BA6" w14:textId="77777777" w:rsidR="00B76BA4" w:rsidRDefault="00000000">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4447B4B9" w14:textId="77777777" w:rsidR="00B76BA4" w:rsidRDefault="00000000">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0DECF9BF" w14:textId="77777777" w:rsidR="00B76BA4" w:rsidRDefault="00000000">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5735D460" w14:textId="77777777" w:rsidR="00B76BA4" w:rsidRDefault="00000000">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4721455C" w14:textId="77777777" w:rsidR="00B76BA4" w:rsidRDefault="00B76BA4">
      <w:pPr>
        <w:pStyle w:val="TOC2"/>
      </w:pPr>
    </w:p>
    <w:p w14:paraId="626EB622" w14:textId="77777777" w:rsidR="00B76BA4" w:rsidRDefault="00000000">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4C4E1CC7" w14:textId="77777777" w:rsidR="00B76BA4" w:rsidRDefault="00000000">
      <w:pPr>
        <w:pStyle w:val="TOC1"/>
        <w:ind w:firstLineChars="200" w:firstLine="400"/>
        <w:rPr>
          <w:bCs/>
          <w:sz w:val="20"/>
          <w:szCs w:val="22"/>
        </w:rPr>
      </w:pPr>
      <w:r>
        <w:rPr>
          <w:rFonts w:hint="eastAsia"/>
          <w:bCs/>
          <w:sz w:val="20"/>
          <w:szCs w:val="22"/>
        </w:rPr>
        <w:t>联系电话：</w:t>
      </w:r>
    </w:p>
    <w:p w14:paraId="6BB2E3BE" w14:textId="77777777" w:rsidR="00B76BA4" w:rsidRDefault="00000000">
      <w:pPr>
        <w:pStyle w:val="TOC1"/>
        <w:ind w:firstLineChars="200" w:firstLine="400"/>
        <w:rPr>
          <w:bCs/>
          <w:sz w:val="20"/>
          <w:szCs w:val="22"/>
        </w:rPr>
      </w:pPr>
      <w:r>
        <w:rPr>
          <w:rFonts w:hint="eastAsia"/>
          <w:bCs/>
          <w:sz w:val="20"/>
          <w:szCs w:val="22"/>
        </w:rPr>
        <w:t>报价时间：</w:t>
      </w:r>
    </w:p>
    <w:p w14:paraId="48D7EDFA" w14:textId="77777777" w:rsidR="00B76BA4" w:rsidRDefault="00000000">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1ED176B3" w14:textId="77777777" w:rsidR="00B76BA4"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64C37390" w14:textId="77777777" w:rsidR="00B76BA4" w:rsidRDefault="00000000">
      <w:pPr>
        <w:pStyle w:val="TOC1"/>
        <w:rPr>
          <w:b/>
          <w:sz w:val="20"/>
          <w:szCs w:val="22"/>
        </w:rPr>
      </w:pPr>
      <w:r>
        <w:rPr>
          <w:rFonts w:hint="eastAsia"/>
          <w:b/>
          <w:sz w:val="20"/>
          <w:szCs w:val="22"/>
        </w:rPr>
        <w:t>南方都市报社：</w:t>
      </w:r>
    </w:p>
    <w:p w14:paraId="3935408B" w14:textId="77777777" w:rsidR="00B76BA4" w:rsidRDefault="00000000">
      <w:pPr>
        <w:pStyle w:val="TOC1"/>
        <w:ind w:firstLineChars="200" w:firstLine="400"/>
        <w:rPr>
          <w:bCs/>
          <w:sz w:val="20"/>
          <w:szCs w:val="22"/>
        </w:rPr>
      </w:pPr>
      <w:r>
        <w:rPr>
          <w:rFonts w:hint="eastAsia"/>
          <w:bCs/>
          <w:sz w:val="20"/>
          <w:szCs w:val="22"/>
        </w:rPr>
        <w:t>经认真阅读社区容貌调查服务项目采购公告及附件（项目编号：ND22110126GZ）我方已完全了解本项目的商务与技术要求，承诺按照采购文件的要求提供产品和服务，报价如下。</w:t>
      </w:r>
    </w:p>
    <w:p w14:paraId="4AF9D72F" w14:textId="77777777" w:rsidR="00B76BA4" w:rsidRDefault="00000000">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1E325C2F" w14:textId="16F378E5" w:rsidR="00B76BA4" w:rsidRPr="00095314" w:rsidRDefault="00000000" w:rsidP="00095314">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tbl>
      <w:tblPr>
        <w:tblpPr w:leftFromText="180" w:rightFromText="180" w:vertAnchor="text" w:horzAnchor="page" w:tblpX="1902" w:tblpY="305"/>
        <w:tblOverlap w:val="never"/>
        <w:tblW w:w="8134" w:type="dxa"/>
        <w:tblCellMar>
          <w:top w:w="15" w:type="dxa"/>
          <w:left w:w="15" w:type="dxa"/>
          <w:bottom w:w="15" w:type="dxa"/>
          <w:right w:w="15" w:type="dxa"/>
        </w:tblCellMar>
        <w:tblLook w:val="04A0" w:firstRow="1" w:lastRow="0" w:firstColumn="1" w:lastColumn="0" w:noHBand="0" w:noVBand="1"/>
      </w:tblPr>
      <w:tblGrid>
        <w:gridCol w:w="752"/>
        <w:gridCol w:w="1297"/>
        <w:gridCol w:w="4046"/>
        <w:gridCol w:w="804"/>
        <w:gridCol w:w="1235"/>
      </w:tblGrid>
      <w:tr w:rsidR="00B76BA4" w14:paraId="0EDB460C" w14:textId="77777777">
        <w:trPr>
          <w:trHeight w:val="697"/>
        </w:trPr>
        <w:tc>
          <w:tcPr>
            <w:tcW w:w="752" w:type="dxa"/>
            <w:tcBorders>
              <w:top w:val="single" w:sz="4" w:space="0" w:color="auto"/>
              <w:left w:val="single" w:sz="4" w:space="0" w:color="auto"/>
              <w:bottom w:val="single" w:sz="4" w:space="0" w:color="auto"/>
              <w:right w:val="single" w:sz="4" w:space="0" w:color="auto"/>
            </w:tcBorders>
            <w:shd w:val="clear" w:color="auto" w:fill="D7D7D7"/>
            <w:vAlign w:val="center"/>
          </w:tcPr>
          <w:p w14:paraId="0D0744A1" w14:textId="77777777" w:rsidR="00B76BA4" w:rsidRDefault="00000000">
            <w:pPr>
              <w:widowControl/>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297" w:type="dxa"/>
            <w:tcBorders>
              <w:top w:val="single" w:sz="4" w:space="0" w:color="auto"/>
              <w:left w:val="single" w:sz="4" w:space="0" w:color="auto"/>
              <w:bottom w:val="single" w:sz="4" w:space="0" w:color="auto"/>
              <w:right w:val="single" w:sz="4" w:space="0" w:color="auto"/>
            </w:tcBorders>
            <w:shd w:val="clear" w:color="auto" w:fill="D7D7D7"/>
            <w:vAlign w:val="center"/>
          </w:tcPr>
          <w:p w14:paraId="6AE087E3" w14:textId="77777777" w:rsidR="00B76BA4" w:rsidRDefault="00000000">
            <w:pPr>
              <w:widowControl/>
              <w:jc w:val="center"/>
              <w:textAlignment w:val="center"/>
              <w:rPr>
                <w:rFonts w:ascii="宋体" w:hAnsi="宋体" w:cs="宋体"/>
                <w:b/>
                <w:color w:val="000000"/>
                <w:sz w:val="24"/>
              </w:rPr>
            </w:pPr>
            <w:r>
              <w:rPr>
                <w:rFonts w:ascii="宋体" w:hAnsi="宋体" w:cs="宋体" w:hint="eastAsia"/>
                <w:b/>
                <w:color w:val="000000"/>
                <w:sz w:val="24"/>
              </w:rPr>
              <w:t>服务内容</w:t>
            </w:r>
          </w:p>
        </w:tc>
        <w:tc>
          <w:tcPr>
            <w:tcW w:w="4046" w:type="dxa"/>
            <w:tcBorders>
              <w:top w:val="single" w:sz="4" w:space="0" w:color="auto"/>
              <w:left w:val="single" w:sz="4" w:space="0" w:color="auto"/>
              <w:bottom w:val="single" w:sz="4" w:space="0" w:color="auto"/>
              <w:right w:val="single" w:sz="4" w:space="0" w:color="auto"/>
            </w:tcBorders>
            <w:shd w:val="clear" w:color="auto" w:fill="D7D7D7"/>
            <w:vAlign w:val="center"/>
          </w:tcPr>
          <w:p w14:paraId="42CA0088" w14:textId="77777777" w:rsidR="00B76BA4" w:rsidRDefault="00000000">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804" w:type="dxa"/>
            <w:tcBorders>
              <w:top w:val="single" w:sz="4" w:space="0" w:color="auto"/>
              <w:left w:val="single" w:sz="4" w:space="0" w:color="auto"/>
              <w:bottom w:val="single" w:sz="4" w:space="0" w:color="auto"/>
              <w:right w:val="single" w:sz="4" w:space="0" w:color="auto"/>
            </w:tcBorders>
            <w:shd w:val="clear" w:color="auto" w:fill="D7D7D7"/>
            <w:vAlign w:val="center"/>
          </w:tcPr>
          <w:p w14:paraId="5A833EFE" w14:textId="77777777" w:rsidR="00B76BA4"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235" w:type="dxa"/>
            <w:tcBorders>
              <w:top w:val="single" w:sz="4" w:space="0" w:color="auto"/>
              <w:left w:val="single" w:sz="4" w:space="0" w:color="auto"/>
              <w:bottom w:val="single" w:sz="4" w:space="0" w:color="auto"/>
              <w:right w:val="single" w:sz="4" w:space="0" w:color="auto"/>
            </w:tcBorders>
            <w:shd w:val="clear" w:color="auto" w:fill="D7D7D7"/>
            <w:vAlign w:val="center"/>
          </w:tcPr>
          <w:p w14:paraId="78146B17" w14:textId="77777777" w:rsidR="00B76BA4"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425D42DF" w14:textId="77777777" w:rsidR="00B76BA4"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B76BA4" w14:paraId="1991F565" w14:textId="77777777">
        <w:trPr>
          <w:trHeight w:val="1129"/>
        </w:trPr>
        <w:tc>
          <w:tcPr>
            <w:tcW w:w="752" w:type="dxa"/>
            <w:tcBorders>
              <w:top w:val="single" w:sz="4" w:space="0" w:color="auto"/>
              <w:left w:val="single" w:sz="4" w:space="0" w:color="auto"/>
              <w:bottom w:val="single" w:sz="4" w:space="0" w:color="auto"/>
              <w:right w:val="single" w:sz="4" w:space="0" w:color="auto"/>
            </w:tcBorders>
            <w:vAlign w:val="center"/>
          </w:tcPr>
          <w:p w14:paraId="0D1AF675" w14:textId="77777777" w:rsidR="00B76BA4"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1297" w:type="dxa"/>
            <w:tcBorders>
              <w:top w:val="single" w:sz="4" w:space="0" w:color="auto"/>
              <w:left w:val="single" w:sz="4" w:space="0" w:color="auto"/>
              <w:bottom w:val="single" w:sz="4" w:space="0" w:color="auto"/>
              <w:right w:val="single" w:sz="4" w:space="0" w:color="auto"/>
            </w:tcBorders>
            <w:vAlign w:val="center"/>
          </w:tcPr>
          <w:p w14:paraId="5E6D8D8A" w14:textId="77777777" w:rsidR="00B76BA4" w:rsidRDefault="00000000">
            <w:pPr>
              <w:widowControl/>
              <w:spacing w:line="360" w:lineRule="auto"/>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调研走访配套服务</w:t>
            </w:r>
          </w:p>
        </w:tc>
        <w:tc>
          <w:tcPr>
            <w:tcW w:w="4046" w:type="dxa"/>
            <w:tcBorders>
              <w:top w:val="single" w:sz="4" w:space="0" w:color="auto"/>
              <w:left w:val="single" w:sz="4" w:space="0" w:color="auto"/>
              <w:bottom w:val="single" w:sz="4" w:space="0" w:color="auto"/>
              <w:right w:val="single" w:sz="4" w:space="0" w:color="auto"/>
            </w:tcBorders>
            <w:vAlign w:val="center"/>
          </w:tcPr>
          <w:p w14:paraId="2BDBD953" w14:textId="461611D6" w:rsidR="00B76BA4" w:rsidRDefault="009114C8">
            <w:pPr>
              <w:spacing w:line="360" w:lineRule="auto"/>
              <w:rPr>
                <w:rFonts w:ascii="宋体" w:hAnsi="宋体" w:cs="宋体"/>
              </w:rPr>
            </w:pPr>
            <w:r>
              <w:rPr>
                <w:rFonts w:ascii="宋体" w:hAnsi="宋体" w:cs="宋体" w:hint="eastAsia"/>
              </w:rPr>
              <w:t>调研范围为采购方指定广州市51个社区，调研走访具体要求如下：</w:t>
            </w:r>
          </w:p>
          <w:p w14:paraId="2C2D1819" w14:textId="1DBB30C6" w:rsidR="00B76BA4" w:rsidRDefault="00000000">
            <w:pPr>
              <w:spacing w:line="360" w:lineRule="auto"/>
              <w:rPr>
                <w:rFonts w:ascii="宋体" w:hAnsi="宋体" w:cs="宋体"/>
                <w:szCs w:val="21"/>
              </w:rPr>
            </w:pPr>
            <w:r>
              <w:rPr>
                <w:rFonts w:ascii="宋体" w:hAnsi="宋体" w:cs="宋体" w:hint="eastAsia"/>
                <w:szCs w:val="21"/>
              </w:rPr>
              <w:t>1、</w:t>
            </w:r>
            <w:r>
              <w:rPr>
                <w:rStyle w:val="32"/>
                <w:rFonts w:ascii="宋体" w:hAnsi="宋体" w:cs="宋体" w:hint="eastAsia"/>
                <w:sz w:val="21"/>
                <w:szCs w:val="21"/>
              </w:rPr>
              <w:t>问卷设计：供应商需设计一份不少于30道题的问卷，问卷内容包含公众对建（构）筑物外⽴⾯和公共设施、容貌秩序、</w:t>
            </w:r>
            <w:proofErr w:type="gramStart"/>
            <w:r>
              <w:rPr>
                <w:rStyle w:val="32"/>
                <w:rFonts w:ascii="宋体" w:hAnsi="宋体" w:cs="宋体" w:hint="eastAsia"/>
                <w:sz w:val="21"/>
                <w:szCs w:val="21"/>
              </w:rPr>
              <w:t>户外⼴</w:t>
            </w:r>
            <w:proofErr w:type="gramEnd"/>
            <w:r>
              <w:rPr>
                <w:rStyle w:val="32"/>
                <w:rFonts w:ascii="宋体" w:hAnsi="宋体" w:cs="宋体" w:hint="eastAsia"/>
                <w:sz w:val="21"/>
                <w:szCs w:val="21"/>
              </w:rPr>
              <w:t>告和招牌、垃圾分类、环境卫⽣、厕所⾰命、违法建设、燃⽓设施、井盖设施、园林绿化、社区照明及“三线”整治、公共体育设施、改造提升项目的评价；问卷内容需根据项目及采购方要求设计，设计的问卷内容经采购方确认后执行。</w:t>
            </w:r>
          </w:p>
          <w:p w14:paraId="590253D8" w14:textId="20CD7E2E" w:rsidR="00B76BA4" w:rsidRDefault="00000000">
            <w:pPr>
              <w:spacing w:line="360" w:lineRule="auto"/>
              <w:rPr>
                <w:rFonts w:ascii="宋体" w:hAnsi="宋体" w:cs="宋体"/>
              </w:rPr>
            </w:pPr>
            <w:r>
              <w:rPr>
                <w:rFonts w:ascii="宋体" w:hAnsi="宋体" w:cs="宋体" w:hint="eastAsia"/>
              </w:rPr>
              <w:t>2、组建调研小组：供应商组建4</w:t>
            </w:r>
            <w:r w:rsidR="00095314">
              <w:rPr>
                <w:rFonts w:ascii="宋体" w:hAnsi="宋体" w:cs="宋体" w:hint="eastAsia"/>
              </w:rPr>
              <w:t>个</w:t>
            </w:r>
            <w:r>
              <w:rPr>
                <w:rFonts w:ascii="宋体" w:hAnsi="宋体" w:cs="宋体" w:hint="eastAsia"/>
              </w:rPr>
              <w:t>调研小组，每组至少含4名成员</w:t>
            </w:r>
            <w:r w:rsidR="00095314">
              <w:rPr>
                <w:rFonts w:ascii="宋体" w:hAnsi="宋体" w:cs="宋体" w:hint="eastAsia"/>
              </w:rPr>
              <w:t>；配合调研需要，对调研小组成员进⾏严格培训，让每位成员都掌握本次调查的⽬的和要求，熟悉问卷中的问题和访问技巧，严格执⾏调研⽅案。</w:t>
            </w:r>
          </w:p>
          <w:p w14:paraId="49575A5D" w14:textId="77777777" w:rsidR="00B76BA4" w:rsidRDefault="00000000">
            <w:pPr>
              <w:spacing w:line="360" w:lineRule="auto"/>
              <w:rPr>
                <w:rFonts w:ascii="宋体" w:hAnsi="宋体" w:cs="宋体"/>
              </w:rPr>
            </w:pPr>
            <w:r>
              <w:rPr>
                <w:rFonts w:ascii="宋体" w:hAnsi="宋体" w:cs="宋体" w:hint="eastAsia"/>
              </w:rPr>
              <w:t>3、开展调研及形成结果：分小组对相应社区进行问卷调研，每个社区需回收不少于50</w:t>
            </w:r>
            <w:r>
              <w:rPr>
                <w:rFonts w:ascii="宋体" w:hAnsi="宋体" w:cs="宋体" w:hint="eastAsia"/>
              </w:rPr>
              <w:lastRenderedPageBreak/>
              <w:t>份有效问卷，根据有效问卷进行汇总分析，最终形成不少于1万字的调研报告，报告最终需经采购方审核通过。</w:t>
            </w:r>
          </w:p>
          <w:p w14:paraId="2595681F" w14:textId="77777777" w:rsidR="00B76BA4" w:rsidRDefault="00000000">
            <w:pPr>
              <w:spacing w:line="360" w:lineRule="auto"/>
              <w:rPr>
                <w:rFonts w:ascii="宋体" w:hAnsi="宋体" w:cs="宋体"/>
              </w:rPr>
            </w:pPr>
            <w:r>
              <w:rPr>
                <w:rFonts w:ascii="宋体" w:hAnsi="宋体" w:cs="宋体" w:hint="eastAsia"/>
              </w:rPr>
              <w:t>注：报价含人工、调研中产生的交通食宿等必要费用。</w:t>
            </w:r>
          </w:p>
        </w:tc>
        <w:tc>
          <w:tcPr>
            <w:tcW w:w="804" w:type="dxa"/>
            <w:tcBorders>
              <w:top w:val="single" w:sz="4" w:space="0" w:color="auto"/>
              <w:left w:val="single" w:sz="4" w:space="0" w:color="auto"/>
              <w:bottom w:val="single" w:sz="4" w:space="0" w:color="auto"/>
              <w:right w:val="single" w:sz="4" w:space="0" w:color="auto"/>
            </w:tcBorders>
            <w:vAlign w:val="center"/>
          </w:tcPr>
          <w:p w14:paraId="6FC822C2" w14:textId="77777777" w:rsidR="00B76BA4" w:rsidRDefault="00000000">
            <w:pPr>
              <w:jc w:val="center"/>
              <w:rPr>
                <w:rFonts w:ascii="宋体" w:hAnsi="宋体"/>
              </w:rPr>
            </w:pPr>
            <w:r>
              <w:rPr>
                <w:rFonts w:ascii="宋体" w:hAnsi="宋体"/>
              </w:rPr>
              <w:lastRenderedPageBreak/>
              <w:t>1</w:t>
            </w:r>
            <w:r>
              <w:rPr>
                <w:rFonts w:ascii="宋体" w:hAnsi="宋体" w:hint="eastAsia"/>
              </w:rPr>
              <w:t>项</w:t>
            </w:r>
          </w:p>
        </w:tc>
        <w:tc>
          <w:tcPr>
            <w:tcW w:w="1235" w:type="dxa"/>
            <w:tcBorders>
              <w:top w:val="single" w:sz="4" w:space="0" w:color="auto"/>
              <w:left w:val="single" w:sz="4" w:space="0" w:color="auto"/>
              <w:bottom w:val="single" w:sz="4" w:space="0" w:color="auto"/>
              <w:right w:val="single" w:sz="4" w:space="0" w:color="auto"/>
            </w:tcBorders>
            <w:vAlign w:val="center"/>
          </w:tcPr>
          <w:p w14:paraId="6BEA60D6" w14:textId="77777777" w:rsidR="00B76BA4" w:rsidRDefault="00B76BA4">
            <w:pPr>
              <w:widowControl/>
              <w:spacing w:line="360" w:lineRule="auto"/>
              <w:jc w:val="center"/>
              <w:textAlignment w:val="center"/>
              <w:rPr>
                <w:rFonts w:ascii="宋体" w:hAnsi="宋体" w:cs="宋体"/>
                <w:color w:val="000000"/>
                <w:kern w:val="0"/>
                <w:sz w:val="20"/>
                <w:szCs w:val="20"/>
                <w:lang w:eastAsia="zh-Hans" w:bidi="ar"/>
              </w:rPr>
            </w:pPr>
          </w:p>
        </w:tc>
      </w:tr>
      <w:tr w:rsidR="00B76BA4" w14:paraId="308312E4" w14:textId="77777777">
        <w:trPr>
          <w:trHeight w:val="1129"/>
        </w:trPr>
        <w:tc>
          <w:tcPr>
            <w:tcW w:w="752" w:type="dxa"/>
            <w:tcBorders>
              <w:top w:val="single" w:sz="4" w:space="0" w:color="auto"/>
              <w:left w:val="single" w:sz="4" w:space="0" w:color="auto"/>
              <w:bottom w:val="single" w:sz="4" w:space="0" w:color="auto"/>
              <w:right w:val="single" w:sz="4" w:space="0" w:color="auto"/>
            </w:tcBorders>
            <w:vAlign w:val="center"/>
          </w:tcPr>
          <w:p w14:paraId="0F7FDCB7" w14:textId="77777777" w:rsidR="00B76BA4" w:rsidRDefault="00000000">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1297" w:type="dxa"/>
            <w:tcBorders>
              <w:top w:val="single" w:sz="4" w:space="0" w:color="auto"/>
              <w:left w:val="single" w:sz="4" w:space="0" w:color="auto"/>
              <w:bottom w:val="single" w:sz="4" w:space="0" w:color="auto"/>
              <w:right w:val="single" w:sz="4" w:space="0" w:color="auto"/>
            </w:tcBorders>
            <w:vAlign w:val="center"/>
          </w:tcPr>
          <w:p w14:paraId="374314B9" w14:textId="77777777" w:rsidR="00B76BA4" w:rsidRDefault="00B76BA4">
            <w:pPr>
              <w:widowControl/>
              <w:spacing w:line="360" w:lineRule="auto"/>
              <w:jc w:val="center"/>
              <w:textAlignment w:val="center"/>
              <w:rPr>
                <w:sz w:val="20"/>
                <w:szCs w:val="20"/>
                <w:lang w:eastAsia="zh-Hans"/>
              </w:rPr>
            </w:pPr>
          </w:p>
        </w:tc>
        <w:tc>
          <w:tcPr>
            <w:tcW w:w="4046" w:type="dxa"/>
            <w:tcBorders>
              <w:top w:val="single" w:sz="4" w:space="0" w:color="auto"/>
              <w:left w:val="single" w:sz="4" w:space="0" w:color="auto"/>
              <w:bottom w:val="single" w:sz="4" w:space="0" w:color="auto"/>
              <w:right w:val="single" w:sz="4" w:space="0" w:color="auto"/>
            </w:tcBorders>
            <w:vAlign w:val="center"/>
          </w:tcPr>
          <w:p w14:paraId="237ED88C" w14:textId="716B8071" w:rsidR="00B76BA4" w:rsidRDefault="00000000">
            <w:pPr>
              <w:spacing w:line="360" w:lineRule="auto"/>
              <w:rPr>
                <w:rFonts w:ascii="宋体" w:hAnsi="宋体" w:cs="宋体"/>
              </w:rPr>
            </w:pPr>
            <w:r>
              <w:rPr>
                <w:rFonts w:ascii="宋体" w:hAnsi="宋体" w:cs="宋体" w:hint="eastAsia"/>
              </w:rPr>
              <w:t>嘉宾邀请。要求：配合调研需求，邀请1位行业专家对此次调研活动进行指导并提出建议</w:t>
            </w:r>
            <w:r w:rsidR="00E26A68">
              <w:rPr>
                <w:rFonts w:ascii="宋体" w:hAnsi="宋体" w:cs="宋体" w:hint="eastAsia"/>
              </w:rPr>
              <w:t>，</w:t>
            </w:r>
            <w:r>
              <w:rPr>
                <w:rFonts w:ascii="宋体" w:hAnsi="宋体" w:cs="宋体" w:hint="eastAsia"/>
              </w:rPr>
              <w:t>标准为2500元/位，采购方提供嘉宾名单，供应商进行邀请。报价</w:t>
            </w:r>
            <w:proofErr w:type="gramStart"/>
            <w:r>
              <w:rPr>
                <w:rFonts w:ascii="宋体" w:hAnsi="宋体" w:cs="宋体" w:hint="eastAsia"/>
              </w:rPr>
              <w:t>含邀请费</w:t>
            </w:r>
            <w:proofErr w:type="gramEnd"/>
            <w:r>
              <w:rPr>
                <w:rFonts w:ascii="宋体" w:hAnsi="宋体" w:cs="宋体" w:hint="eastAsia"/>
              </w:rPr>
              <w:t>及差旅餐饮等必要费用。</w:t>
            </w:r>
          </w:p>
        </w:tc>
        <w:tc>
          <w:tcPr>
            <w:tcW w:w="804" w:type="dxa"/>
            <w:tcBorders>
              <w:top w:val="single" w:sz="4" w:space="0" w:color="auto"/>
              <w:left w:val="single" w:sz="4" w:space="0" w:color="auto"/>
              <w:bottom w:val="single" w:sz="4" w:space="0" w:color="auto"/>
              <w:right w:val="single" w:sz="4" w:space="0" w:color="auto"/>
            </w:tcBorders>
            <w:vAlign w:val="center"/>
          </w:tcPr>
          <w:p w14:paraId="54463672" w14:textId="77777777" w:rsidR="00B76BA4" w:rsidRDefault="00000000">
            <w:pPr>
              <w:jc w:val="center"/>
              <w:rPr>
                <w:rFonts w:ascii="宋体" w:hAnsi="宋体"/>
              </w:rPr>
            </w:pPr>
            <w:r>
              <w:rPr>
                <w:rFonts w:ascii="宋体" w:hAnsi="宋体"/>
              </w:rPr>
              <w:t>1</w:t>
            </w:r>
            <w:r>
              <w:rPr>
                <w:rFonts w:ascii="宋体" w:hAnsi="宋体" w:hint="eastAsia"/>
              </w:rPr>
              <w:t>位</w:t>
            </w:r>
          </w:p>
        </w:tc>
        <w:tc>
          <w:tcPr>
            <w:tcW w:w="1235" w:type="dxa"/>
            <w:tcBorders>
              <w:top w:val="single" w:sz="4" w:space="0" w:color="auto"/>
              <w:left w:val="single" w:sz="4" w:space="0" w:color="auto"/>
              <w:bottom w:val="single" w:sz="4" w:space="0" w:color="auto"/>
              <w:right w:val="single" w:sz="4" w:space="0" w:color="auto"/>
            </w:tcBorders>
            <w:vAlign w:val="center"/>
          </w:tcPr>
          <w:p w14:paraId="24A3871C" w14:textId="77777777" w:rsidR="00B76BA4" w:rsidRDefault="00B76BA4">
            <w:pPr>
              <w:widowControl/>
              <w:spacing w:line="360" w:lineRule="auto"/>
              <w:jc w:val="center"/>
              <w:textAlignment w:val="center"/>
              <w:rPr>
                <w:rFonts w:ascii="宋体" w:hAnsi="宋体" w:cs="宋体"/>
                <w:color w:val="000000"/>
                <w:kern w:val="0"/>
                <w:sz w:val="20"/>
                <w:szCs w:val="20"/>
                <w:lang w:eastAsia="zh-Hans" w:bidi="ar"/>
              </w:rPr>
            </w:pPr>
          </w:p>
        </w:tc>
      </w:tr>
    </w:tbl>
    <w:p w14:paraId="2F7886E0" w14:textId="77777777" w:rsidR="00B76BA4" w:rsidRDefault="00B76BA4">
      <w:pPr>
        <w:numPr>
          <w:ilvl w:val="255"/>
          <w:numId w:val="0"/>
        </w:numPr>
      </w:pPr>
    </w:p>
    <w:p w14:paraId="18CACB82" w14:textId="77777777" w:rsidR="00B76BA4"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36EE07DA" w14:textId="77777777" w:rsidR="00B76BA4" w:rsidRDefault="00000000">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64B016ED" w14:textId="77777777" w:rsidR="00B76BA4"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526C6F0B" w14:textId="77777777" w:rsidR="00B76BA4"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24ECD6E2" w14:textId="77777777" w:rsidR="00B76BA4"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2CFC666F" w14:textId="77777777" w:rsidR="00B76BA4" w:rsidRDefault="00B76BA4">
      <w:pPr>
        <w:shd w:val="clear" w:color="auto" w:fill="FFFFFF" w:themeFill="background1"/>
        <w:spacing w:line="360" w:lineRule="auto"/>
        <w:jc w:val="left"/>
        <w:rPr>
          <w:rFonts w:asciiTheme="minorEastAsia" w:eastAsiaTheme="minorEastAsia" w:hAnsiTheme="minorEastAsia" w:cstheme="minorEastAsia"/>
          <w:sz w:val="20"/>
          <w:szCs w:val="20"/>
        </w:rPr>
      </w:pPr>
    </w:p>
    <w:p w14:paraId="69F26AFE" w14:textId="77777777" w:rsidR="00B76BA4" w:rsidRDefault="00000000">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13FF74BB" w14:textId="77777777" w:rsidR="00B76BA4" w:rsidRDefault="00B76BA4">
      <w:pPr>
        <w:pStyle w:val="TOC2"/>
      </w:pPr>
    </w:p>
    <w:p w14:paraId="4A2DF756" w14:textId="77777777" w:rsidR="00B76BA4" w:rsidRDefault="00000000">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60766A11" w14:textId="77777777" w:rsidR="00B76BA4"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39D0077C" w14:textId="77777777" w:rsidR="00B76BA4"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7CBBFCCE" w14:textId="77777777" w:rsidR="00B76BA4"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52DE6618" w14:textId="77777777" w:rsidR="00B76BA4"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38FF78EA" w14:textId="77777777" w:rsidR="00B76BA4"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3BCE8CD0" w14:textId="77777777" w:rsidR="00B76BA4" w:rsidRDefault="00B76BA4">
      <w:pPr>
        <w:rPr>
          <w:rFonts w:asciiTheme="minorEastAsia" w:eastAsiaTheme="minorEastAsia" w:hAnsiTheme="minorEastAsia" w:cstheme="minorEastAsia"/>
          <w:sz w:val="20"/>
          <w:szCs w:val="20"/>
        </w:rPr>
      </w:pPr>
    </w:p>
    <w:p w14:paraId="7DFCDF4D" w14:textId="77777777" w:rsidR="00B76BA4" w:rsidRDefault="00000000">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1651899"/>
      <w:bookmarkStart w:id="4" w:name="_Toc475472674"/>
      <w:bookmarkStart w:id="5" w:name="_Toc54357656"/>
      <w:r>
        <w:rPr>
          <w:rFonts w:ascii="黑体" w:eastAsia="黑体" w:hAnsi="黑体" w:cs="黑体" w:hint="eastAsia"/>
          <w:sz w:val="28"/>
          <w:szCs w:val="28"/>
        </w:rPr>
        <w:lastRenderedPageBreak/>
        <w:t>四、授权代表证明资料</w:t>
      </w:r>
    </w:p>
    <w:p w14:paraId="690F81B5" w14:textId="77777777" w:rsidR="00B76BA4" w:rsidRDefault="00000000">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12EFFCF6" w14:textId="77777777" w:rsidR="00B76BA4" w:rsidRDefault="00B76BA4">
      <w:pPr>
        <w:jc w:val="center"/>
        <w:rPr>
          <w:rFonts w:ascii="宋体" w:hAnsi="宋体" w:cs="宋体"/>
          <w:b/>
          <w:sz w:val="24"/>
        </w:rPr>
      </w:pPr>
    </w:p>
    <w:p w14:paraId="1BC814AE" w14:textId="77777777" w:rsidR="00B76BA4" w:rsidRDefault="00B76BA4">
      <w:pPr>
        <w:tabs>
          <w:tab w:val="left" w:pos="8364"/>
        </w:tabs>
        <w:snapToGrid w:val="0"/>
        <w:spacing w:line="360" w:lineRule="auto"/>
        <w:ind w:right="-58"/>
        <w:rPr>
          <w:rFonts w:ascii="宋体" w:hAnsi="宋体"/>
          <w:szCs w:val="21"/>
          <w:u w:val="single"/>
        </w:rPr>
      </w:pPr>
    </w:p>
    <w:p w14:paraId="65CE0A3C" w14:textId="77777777" w:rsidR="00B76BA4"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Content>
          <w:sdt>
            <w:sdtPr>
              <w:rPr>
                <w:rFonts w:ascii="黑体" w:eastAsia="黑体" w:hAnsi="黑体" w:cs="黑体" w:hint="eastAsia"/>
                <w:sz w:val="24"/>
              </w:rPr>
              <w:id w:val="-1269774949"/>
              <w:placeholder>
                <w:docPart w:val="{ce3bdc1a-c67e-4f47-8881-0f0385fac750}"/>
              </w:placeholder>
              <w:showingPlcHdr/>
            </w:sdt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Content>
          <w:sdt>
            <w:sdtPr>
              <w:rPr>
                <w:rFonts w:ascii="黑体" w:eastAsia="黑体" w:hAnsi="黑体" w:cs="黑体" w:hint="eastAsia"/>
                <w:sz w:val="24"/>
              </w:rPr>
              <w:id w:val="572552316"/>
              <w:placeholder>
                <w:docPart w:val="{1fd848b9-32d7-483a-bec6-db0bf33486de}"/>
              </w:placeholder>
              <w:showingPlcHdr/>
            </w:sdtPr>
            <w:sdtContent>
              <w:r>
                <w:rPr>
                  <w:color w:val="0000FF"/>
                  <w:u w:val="single"/>
                </w:rPr>
                <w:t>单击此处输入文字。</w:t>
              </w:r>
            </w:sdtContent>
          </w:sdt>
        </w:sdtContent>
      </w:sdt>
      <w:r>
        <w:rPr>
          <w:rFonts w:ascii="宋体" w:hAnsi="宋体" w:hint="eastAsia"/>
          <w:sz w:val="20"/>
          <w:szCs w:val="20"/>
        </w:rPr>
        <w:t>职务，为我单位法定代表人。</w:t>
      </w:r>
    </w:p>
    <w:p w14:paraId="2C6B9463" w14:textId="77777777" w:rsidR="00B76BA4" w:rsidRDefault="00B76BA4">
      <w:pPr>
        <w:tabs>
          <w:tab w:val="left" w:pos="8364"/>
        </w:tabs>
        <w:snapToGrid w:val="0"/>
        <w:spacing w:line="360" w:lineRule="auto"/>
        <w:ind w:right="-58" w:firstLineChars="400" w:firstLine="800"/>
        <w:rPr>
          <w:rFonts w:ascii="宋体" w:hAnsi="宋体"/>
          <w:sz w:val="20"/>
          <w:szCs w:val="20"/>
        </w:rPr>
      </w:pPr>
    </w:p>
    <w:p w14:paraId="362865B8" w14:textId="77777777" w:rsidR="00B76BA4"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Content>
          <w:r>
            <w:rPr>
              <w:color w:val="0000FF"/>
            </w:rPr>
            <w:t>单击此处输入日期。</w:t>
          </w:r>
        </w:sdtContent>
      </w:sdt>
    </w:p>
    <w:p w14:paraId="46D30FD2" w14:textId="77777777" w:rsidR="00B76BA4" w:rsidRDefault="00B76BA4">
      <w:pPr>
        <w:tabs>
          <w:tab w:val="left" w:pos="8364"/>
        </w:tabs>
        <w:snapToGrid w:val="0"/>
        <w:spacing w:line="360" w:lineRule="auto"/>
        <w:ind w:right="-58"/>
        <w:rPr>
          <w:rFonts w:ascii="宋体" w:hAnsi="宋体"/>
          <w:sz w:val="20"/>
          <w:szCs w:val="20"/>
        </w:rPr>
      </w:pPr>
    </w:p>
    <w:p w14:paraId="2A12CC2C" w14:textId="77777777" w:rsidR="00B76BA4"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Content>
          <w:r>
            <w:rPr>
              <w:color w:val="0000FF"/>
              <w:u w:val="single"/>
            </w:rPr>
            <w:t>单击此处输入文字。</w:t>
          </w:r>
        </w:sdtContent>
      </w:sdt>
    </w:p>
    <w:p w14:paraId="2E2F8881" w14:textId="77777777" w:rsidR="00B76BA4" w:rsidRDefault="00000000">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70949281" w14:textId="77777777" w:rsidR="00B76BA4" w:rsidRDefault="00B76BA4">
      <w:pPr>
        <w:topLinePunct/>
        <w:snapToGrid w:val="0"/>
        <w:spacing w:line="440" w:lineRule="exact"/>
        <w:ind w:firstLineChars="200" w:firstLine="400"/>
        <w:rPr>
          <w:rFonts w:ascii="宋体" w:hAnsi="宋体"/>
          <w:bCs/>
          <w:sz w:val="20"/>
          <w:szCs w:val="20"/>
        </w:rPr>
      </w:pPr>
    </w:p>
    <w:p w14:paraId="0EC5504F" w14:textId="77777777" w:rsidR="00B76BA4" w:rsidRDefault="00000000">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42A69A7A" w14:textId="77777777" w:rsidR="00B76BA4" w:rsidRDefault="00000000">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16BC81AF" wp14:editId="58C7E5D9">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715A0CB" w14:textId="77777777" w:rsidR="00B76BA4" w:rsidRDefault="00000000">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16BC81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0715A0CB" w14:textId="77777777" w:rsidR="00B76BA4" w:rsidRDefault="00000000">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7C9966B" wp14:editId="5B9C3F84">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5C232E8" w14:textId="77777777" w:rsidR="00B76BA4" w:rsidRDefault="00000000">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07C9966B"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45C232E8" w14:textId="77777777" w:rsidR="00B76BA4" w:rsidRDefault="00000000">
                      <w:pPr>
                        <w:jc w:val="center"/>
                        <w:rPr>
                          <w:sz w:val="20"/>
                          <w:szCs w:val="20"/>
                        </w:rPr>
                      </w:pPr>
                      <w:r>
                        <w:rPr>
                          <w:rFonts w:hint="eastAsia"/>
                          <w:sz w:val="20"/>
                          <w:szCs w:val="20"/>
                        </w:rPr>
                        <w:t>法定代表人身份证正面复印件贴于此处</w:t>
                      </w:r>
                    </w:p>
                  </w:txbxContent>
                </v:textbox>
              </v:shape>
            </w:pict>
          </mc:Fallback>
        </mc:AlternateContent>
      </w:r>
    </w:p>
    <w:p w14:paraId="0C810181" w14:textId="77777777" w:rsidR="00B76BA4" w:rsidRDefault="00B76BA4">
      <w:pPr>
        <w:spacing w:line="500" w:lineRule="exact"/>
        <w:rPr>
          <w:rFonts w:ascii="宋体" w:hAnsi="宋体"/>
          <w:szCs w:val="21"/>
        </w:rPr>
      </w:pPr>
    </w:p>
    <w:p w14:paraId="4C237AC5" w14:textId="77777777" w:rsidR="00B76BA4" w:rsidRDefault="00B76BA4">
      <w:pPr>
        <w:spacing w:line="440" w:lineRule="exact"/>
        <w:rPr>
          <w:rFonts w:ascii="宋体" w:hAnsi="宋体"/>
          <w:szCs w:val="21"/>
        </w:rPr>
      </w:pPr>
    </w:p>
    <w:p w14:paraId="0829A74B" w14:textId="77777777" w:rsidR="00B76BA4" w:rsidRDefault="00B76BA4">
      <w:pPr>
        <w:spacing w:line="440" w:lineRule="exact"/>
        <w:rPr>
          <w:rFonts w:ascii="宋体" w:hAnsi="宋体"/>
          <w:szCs w:val="21"/>
        </w:rPr>
      </w:pPr>
    </w:p>
    <w:p w14:paraId="4103A5EA" w14:textId="77777777" w:rsidR="00B76BA4" w:rsidRDefault="00B76BA4">
      <w:pPr>
        <w:spacing w:line="500" w:lineRule="exact"/>
        <w:rPr>
          <w:rFonts w:ascii="宋体" w:hAnsi="宋体"/>
          <w:szCs w:val="21"/>
        </w:rPr>
      </w:pPr>
    </w:p>
    <w:p w14:paraId="4400C84A" w14:textId="77777777" w:rsidR="00B76BA4" w:rsidRDefault="00B76BA4">
      <w:pPr>
        <w:spacing w:line="440" w:lineRule="exact"/>
        <w:rPr>
          <w:rFonts w:ascii="宋体" w:hAnsi="宋体"/>
          <w:szCs w:val="21"/>
        </w:rPr>
      </w:pPr>
    </w:p>
    <w:p w14:paraId="6D10A741" w14:textId="77777777" w:rsidR="00B76BA4" w:rsidRDefault="00B76BA4">
      <w:pPr>
        <w:spacing w:line="500" w:lineRule="exact"/>
        <w:rPr>
          <w:rFonts w:ascii="宋体" w:hAnsi="宋体"/>
          <w:szCs w:val="21"/>
        </w:rPr>
      </w:pPr>
    </w:p>
    <w:p w14:paraId="32ED69CA" w14:textId="77777777" w:rsidR="00B76BA4" w:rsidRDefault="00B76BA4">
      <w:pPr>
        <w:spacing w:line="440" w:lineRule="exact"/>
        <w:rPr>
          <w:rFonts w:ascii="宋体" w:hAnsi="宋体"/>
          <w:szCs w:val="21"/>
        </w:rPr>
      </w:pPr>
    </w:p>
    <w:p w14:paraId="590049EA" w14:textId="77777777" w:rsidR="00B76BA4" w:rsidRDefault="00B76BA4">
      <w:pPr>
        <w:spacing w:line="440" w:lineRule="exact"/>
        <w:rPr>
          <w:rFonts w:ascii="宋体" w:hAnsi="宋体"/>
          <w:szCs w:val="21"/>
        </w:rPr>
      </w:pPr>
    </w:p>
    <w:p w14:paraId="7B20868C" w14:textId="77777777" w:rsidR="00B76BA4" w:rsidRDefault="00B76BA4">
      <w:pPr>
        <w:topLinePunct/>
        <w:spacing w:line="440" w:lineRule="exact"/>
        <w:ind w:left="422"/>
        <w:jc w:val="left"/>
        <w:rPr>
          <w:rFonts w:ascii="宋体" w:hAnsi="宋体"/>
        </w:rPr>
      </w:pPr>
    </w:p>
    <w:p w14:paraId="29D6A252" w14:textId="77777777" w:rsidR="00B76BA4" w:rsidRDefault="00000000">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2A1DE833" w14:textId="77777777" w:rsidR="00B76BA4" w:rsidRDefault="00000000">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5861C025" w14:textId="4A0A340B" w:rsidR="00B76BA4" w:rsidRDefault="00000000">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Content>
          <w:sdt>
            <w:sdtPr>
              <w:rPr>
                <w:rFonts w:ascii="微软雅黑" w:eastAsia="微软雅黑" w:hAnsi="微软雅黑" w:hint="eastAsia"/>
                <w:b/>
                <w:sz w:val="22"/>
                <w:szCs w:val="22"/>
                <w:u w:val="single"/>
              </w:rPr>
              <w:id w:val="-996184509"/>
              <w:placeholder>
                <w:docPart w:val="{ad9a8dcd-f673-4773-b4d4-1615365111f4}"/>
              </w:placeholder>
            </w:sdt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社区容貌满意度调查等服务项目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：ND22110126GZ</w:t>
          </w:r>
        </w:sdtContent>
      </w:sdt>
      <w:r>
        <w:rPr>
          <w:rFonts w:hAnsi="宋体" w:hint="eastAsia"/>
          <w:bCs/>
          <w:sz w:val="20"/>
          <w:szCs w:val="22"/>
        </w:rPr>
        <w:t>）”</w:t>
      </w:r>
      <w:r>
        <w:rPr>
          <w:rFonts w:hAnsi="宋体" w:hint="eastAsia"/>
          <w:sz w:val="20"/>
        </w:rPr>
        <w:t>的【洽谈、签约、项目服务联络等】事宜。</w:t>
      </w:r>
    </w:p>
    <w:p w14:paraId="3915408E" w14:textId="77777777" w:rsidR="00B76BA4" w:rsidRDefault="00000000">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F5A5DC0" w14:textId="77777777" w:rsidR="00B76BA4" w:rsidRDefault="00000000">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48CB8A9B" w14:textId="77777777" w:rsidR="00B76BA4" w:rsidRDefault="00B76BA4">
      <w:pPr>
        <w:pStyle w:val="1a"/>
        <w:spacing w:line="360" w:lineRule="auto"/>
        <w:ind w:leftChars="177" w:left="372"/>
        <w:rPr>
          <w:rFonts w:hAnsi="宋体"/>
          <w:bCs/>
          <w:sz w:val="20"/>
        </w:rPr>
      </w:pPr>
    </w:p>
    <w:p w14:paraId="43913FE3" w14:textId="77777777" w:rsidR="00B76BA4" w:rsidRDefault="00B76BA4">
      <w:pPr>
        <w:topLinePunct/>
        <w:snapToGrid w:val="0"/>
        <w:spacing w:line="440" w:lineRule="exact"/>
        <w:ind w:firstLineChars="200" w:firstLine="400"/>
        <w:jc w:val="right"/>
        <w:rPr>
          <w:rFonts w:ascii="宋体" w:hAnsi="宋体"/>
          <w:bCs/>
          <w:sz w:val="20"/>
          <w:szCs w:val="20"/>
        </w:rPr>
      </w:pPr>
    </w:p>
    <w:p w14:paraId="364CD0AA" w14:textId="77777777" w:rsidR="00B76BA4" w:rsidRDefault="00000000">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3BEDE47F" w14:textId="77777777" w:rsidR="00B76BA4" w:rsidRDefault="00000000">
      <w:pPr>
        <w:pStyle w:val="ae"/>
        <w:wordWrap w:val="0"/>
        <w:spacing w:line="360" w:lineRule="auto"/>
        <w:ind w:right="480" w:firstLineChars="1701" w:firstLine="3402"/>
        <w:rPr>
          <w:rFonts w:hAnsi="宋体"/>
          <w:sz w:val="20"/>
        </w:rPr>
      </w:pPr>
      <w:r>
        <w:rPr>
          <w:rFonts w:hAnsi="宋体" w:cs="Arial" w:hint="eastAsia"/>
          <w:sz w:val="20"/>
        </w:rPr>
        <w:t>年   月   日</w:t>
      </w:r>
    </w:p>
    <w:p w14:paraId="3063B4B4" w14:textId="77777777" w:rsidR="00B76BA4" w:rsidRDefault="00B76BA4">
      <w:pPr>
        <w:pStyle w:val="ae"/>
        <w:spacing w:line="360" w:lineRule="auto"/>
        <w:jc w:val="right"/>
        <w:rPr>
          <w:rFonts w:hAnsi="宋体"/>
          <w:sz w:val="20"/>
        </w:rPr>
      </w:pPr>
    </w:p>
    <w:p w14:paraId="7C182BB0" w14:textId="77777777" w:rsidR="00B76BA4" w:rsidRDefault="00000000">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4650F806" w14:textId="77777777" w:rsidR="00B76BA4" w:rsidRDefault="00B76BA4">
      <w:pPr>
        <w:pStyle w:val="ae"/>
        <w:spacing w:line="360" w:lineRule="auto"/>
        <w:jc w:val="right"/>
        <w:rPr>
          <w:rFonts w:hAnsi="宋体"/>
          <w:sz w:val="20"/>
        </w:rPr>
      </w:pPr>
    </w:p>
    <w:p w14:paraId="2B47C60A" w14:textId="77777777" w:rsidR="00B76BA4" w:rsidRDefault="00000000">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7B852886" w14:textId="77777777" w:rsidR="00B76BA4" w:rsidRDefault="00000000">
      <w:pPr>
        <w:pStyle w:val="ae"/>
        <w:spacing w:line="360" w:lineRule="auto"/>
        <w:ind w:leftChars="1619" w:left="3400"/>
        <w:rPr>
          <w:rFonts w:hAnsi="宋体"/>
          <w:sz w:val="20"/>
        </w:rPr>
      </w:pPr>
      <w:r>
        <w:rPr>
          <w:rFonts w:hAnsi="宋体" w:cs="Arial" w:hint="eastAsia"/>
          <w:sz w:val="20"/>
        </w:rPr>
        <w:t>年   月   日</w:t>
      </w:r>
    </w:p>
    <w:p w14:paraId="3E70940A" w14:textId="77777777" w:rsidR="00B76BA4" w:rsidRDefault="00B76BA4">
      <w:pPr>
        <w:topLinePunct/>
        <w:snapToGrid w:val="0"/>
        <w:spacing w:line="440" w:lineRule="exact"/>
        <w:ind w:firstLineChars="200" w:firstLine="400"/>
        <w:rPr>
          <w:rFonts w:ascii="宋体" w:hAnsi="宋体"/>
          <w:sz w:val="20"/>
          <w:szCs w:val="20"/>
        </w:rPr>
      </w:pPr>
    </w:p>
    <w:p w14:paraId="7FEC2B1B" w14:textId="77777777" w:rsidR="00B76BA4" w:rsidRDefault="00000000">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223EA518" w14:textId="77777777" w:rsidR="00B76BA4" w:rsidRDefault="00000000">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143D9115" wp14:editId="18F39C36">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068B11A" w14:textId="77777777" w:rsidR="00B76BA4" w:rsidRDefault="00000000">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143D9115"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0068B11A" w14:textId="77777777" w:rsidR="00B76BA4" w:rsidRDefault="00000000">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54BC8554" wp14:editId="5F53CCD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FBEE1E8" w14:textId="77777777" w:rsidR="00B76BA4" w:rsidRDefault="00000000">
                            <w:pPr>
                              <w:jc w:val="center"/>
                              <w:rPr>
                                <w:sz w:val="20"/>
                                <w:szCs w:val="20"/>
                              </w:rPr>
                            </w:pPr>
                            <w:r>
                              <w:rPr>
                                <w:rFonts w:hint="eastAsia"/>
                                <w:sz w:val="20"/>
                                <w:szCs w:val="20"/>
                              </w:rPr>
                              <w:t>委托代理人身份证正面复印件贴于此处</w:t>
                            </w:r>
                          </w:p>
                          <w:p w14:paraId="28ED3BE0" w14:textId="77777777" w:rsidR="00B76BA4" w:rsidRDefault="00B76BA4">
                            <w:pPr>
                              <w:jc w:val="center"/>
                              <w:rPr>
                                <w:szCs w:val="21"/>
                              </w:rPr>
                            </w:pPr>
                          </w:p>
                        </w:txbxContent>
                      </wps:txbx>
                      <wps:bodyPr upright="1"/>
                    </wps:wsp>
                  </a:graphicData>
                </a:graphic>
              </wp:anchor>
            </w:drawing>
          </mc:Choice>
          <mc:Fallback>
            <w:pict>
              <v:shape w14:anchorId="54BC8554"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0FBEE1E8" w14:textId="77777777" w:rsidR="00B76BA4" w:rsidRDefault="00000000">
                      <w:pPr>
                        <w:jc w:val="center"/>
                        <w:rPr>
                          <w:sz w:val="20"/>
                          <w:szCs w:val="20"/>
                        </w:rPr>
                      </w:pPr>
                      <w:r>
                        <w:rPr>
                          <w:rFonts w:hint="eastAsia"/>
                          <w:sz w:val="20"/>
                          <w:szCs w:val="20"/>
                        </w:rPr>
                        <w:t>委托代理人身份证正面复印件贴于此处</w:t>
                      </w:r>
                    </w:p>
                    <w:p w14:paraId="28ED3BE0" w14:textId="77777777" w:rsidR="00B76BA4" w:rsidRDefault="00B76BA4">
                      <w:pPr>
                        <w:jc w:val="center"/>
                        <w:rPr>
                          <w:szCs w:val="21"/>
                        </w:rPr>
                      </w:pPr>
                    </w:p>
                  </w:txbxContent>
                </v:textbox>
              </v:shape>
            </w:pict>
          </mc:Fallback>
        </mc:AlternateContent>
      </w:r>
    </w:p>
    <w:p w14:paraId="58504DFA" w14:textId="77777777" w:rsidR="00B76BA4" w:rsidRDefault="00B76BA4">
      <w:pPr>
        <w:spacing w:line="440" w:lineRule="exact"/>
        <w:rPr>
          <w:rFonts w:ascii="宋体" w:hAnsi="宋体"/>
          <w:sz w:val="20"/>
          <w:szCs w:val="20"/>
        </w:rPr>
      </w:pPr>
    </w:p>
    <w:p w14:paraId="1BCC5BDF" w14:textId="77777777" w:rsidR="00B76BA4" w:rsidRDefault="00B76BA4">
      <w:pPr>
        <w:spacing w:line="500" w:lineRule="exact"/>
        <w:rPr>
          <w:rFonts w:ascii="宋体" w:hAnsi="宋体"/>
          <w:szCs w:val="21"/>
        </w:rPr>
      </w:pPr>
    </w:p>
    <w:p w14:paraId="09ED2AA5" w14:textId="77777777" w:rsidR="00B76BA4" w:rsidRDefault="00B76BA4">
      <w:pPr>
        <w:spacing w:line="440" w:lineRule="exact"/>
        <w:rPr>
          <w:rFonts w:ascii="宋体" w:hAnsi="宋体"/>
          <w:szCs w:val="21"/>
        </w:rPr>
      </w:pPr>
    </w:p>
    <w:p w14:paraId="6A89AAFE" w14:textId="77777777" w:rsidR="00B76BA4" w:rsidRDefault="00B76BA4">
      <w:pPr>
        <w:topLinePunct/>
        <w:snapToGrid w:val="0"/>
        <w:spacing w:line="440" w:lineRule="exact"/>
        <w:rPr>
          <w:rFonts w:ascii="宋体" w:hAnsi="宋体"/>
        </w:rPr>
      </w:pPr>
    </w:p>
    <w:p w14:paraId="3E71D52C" w14:textId="77777777" w:rsidR="00B76BA4" w:rsidRDefault="00B76BA4">
      <w:pPr>
        <w:topLinePunct/>
        <w:snapToGrid w:val="0"/>
        <w:spacing w:line="440" w:lineRule="exact"/>
        <w:ind w:firstLineChars="200" w:firstLine="420"/>
        <w:rPr>
          <w:rFonts w:ascii="宋体" w:hAnsi="宋体"/>
          <w:bCs/>
          <w:szCs w:val="21"/>
        </w:rPr>
      </w:pPr>
    </w:p>
    <w:p w14:paraId="300BDF56" w14:textId="77777777" w:rsidR="00B76BA4" w:rsidRDefault="00B76BA4">
      <w:pPr>
        <w:topLinePunct/>
        <w:snapToGrid w:val="0"/>
        <w:spacing w:line="440" w:lineRule="exact"/>
        <w:ind w:firstLineChars="200" w:firstLine="420"/>
        <w:rPr>
          <w:rFonts w:ascii="宋体" w:hAnsi="宋体"/>
          <w:bCs/>
          <w:szCs w:val="21"/>
        </w:rPr>
      </w:pPr>
    </w:p>
    <w:p w14:paraId="5283C4BA" w14:textId="77777777" w:rsidR="00B76BA4" w:rsidRDefault="00B76BA4">
      <w:pPr>
        <w:topLinePunct/>
        <w:snapToGrid w:val="0"/>
        <w:spacing w:line="440" w:lineRule="exact"/>
        <w:ind w:firstLineChars="200" w:firstLine="420"/>
        <w:rPr>
          <w:rFonts w:ascii="宋体" w:hAnsi="宋体"/>
          <w:bCs/>
          <w:szCs w:val="21"/>
        </w:rPr>
      </w:pPr>
    </w:p>
    <w:p w14:paraId="241EEF49" w14:textId="77777777" w:rsidR="00B76BA4" w:rsidRDefault="00B76BA4">
      <w:pPr>
        <w:topLinePunct/>
        <w:spacing w:line="440" w:lineRule="exact"/>
        <w:ind w:left="422"/>
        <w:jc w:val="left"/>
        <w:rPr>
          <w:rFonts w:ascii="宋体" w:hAnsi="宋体"/>
        </w:rPr>
        <w:sectPr w:rsidR="00B76BA4">
          <w:headerReference w:type="default" r:id="rId8"/>
          <w:footerReference w:type="default" r:id="rId9"/>
          <w:pgSz w:w="11906" w:h="16838"/>
          <w:pgMar w:top="1440" w:right="1800" w:bottom="986" w:left="1800" w:header="851" w:footer="992" w:gutter="0"/>
          <w:cols w:space="425"/>
          <w:docGrid w:type="lines" w:linePitch="312"/>
        </w:sectPr>
      </w:pPr>
    </w:p>
    <w:p w14:paraId="51CE8395" w14:textId="77777777" w:rsidR="00B76BA4" w:rsidRDefault="00000000">
      <w:pPr>
        <w:spacing w:line="400" w:lineRule="exact"/>
        <w:jc w:val="center"/>
        <w:rPr>
          <w:rFonts w:ascii="黑体" w:eastAsia="黑体" w:hAnsi="黑体" w:cs="黑体"/>
          <w:sz w:val="28"/>
          <w:szCs w:val="28"/>
        </w:rPr>
      </w:pPr>
      <w:bookmarkStart w:id="6" w:name="_Toc1651903"/>
      <w:bookmarkStart w:id="7" w:name="_Toc34146941"/>
      <w:bookmarkStart w:id="8" w:name="_Toc475472676"/>
      <w:r>
        <w:rPr>
          <w:rFonts w:ascii="黑体" w:eastAsia="黑体" w:hAnsi="黑体" w:cs="黑体" w:hint="eastAsia"/>
          <w:b/>
          <w:kern w:val="0"/>
          <w:sz w:val="28"/>
          <w:szCs w:val="28"/>
        </w:rPr>
        <w:lastRenderedPageBreak/>
        <w:t>五、供应商资格条件证明资料</w:t>
      </w:r>
    </w:p>
    <w:bookmarkEnd w:id="6"/>
    <w:bookmarkEnd w:id="7"/>
    <w:bookmarkEnd w:id="8"/>
    <w:p w14:paraId="7A9AD094" w14:textId="77777777" w:rsidR="00B76BA4" w:rsidRDefault="00B76BA4">
      <w:pPr>
        <w:ind w:firstLineChars="200" w:firstLine="400"/>
        <w:rPr>
          <w:rFonts w:ascii="宋体" w:hAnsi="宋体" w:cs="宋体"/>
          <w:sz w:val="20"/>
          <w:szCs w:val="20"/>
        </w:rPr>
      </w:pPr>
    </w:p>
    <w:p w14:paraId="2040BBB9" w14:textId="77777777" w:rsidR="00B76BA4" w:rsidRDefault="00000000">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6E6E68B8" w14:textId="77777777" w:rsidR="00B76BA4" w:rsidRDefault="00000000">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1CB443BF" w14:textId="77777777" w:rsidR="00B76BA4" w:rsidRDefault="00000000">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4A97B540" w14:textId="77777777" w:rsidR="00B76BA4" w:rsidRDefault="00000000">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3911414D" w14:textId="77777777" w:rsidR="00B76BA4" w:rsidRDefault="00000000">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6602F3C6" w14:textId="77777777" w:rsidR="00B76BA4" w:rsidRDefault="00000000">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1A4ED3BD" w14:textId="77777777" w:rsidR="00B76BA4" w:rsidRDefault="00000000">
      <w:pPr>
        <w:ind w:firstLineChars="200" w:firstLine="400"/>
        <w:rPr>
          <w:rFonts w:ascii="宋体" w:hAnsi="宋体" w:cs="宋体"/>
          <w:sz w:val="20"/>
          <w:szCs w:val="20"/>
        </w:rPr>
      </w:pPr>
      <w:r>
        <w:rPr>
          <w:rFonts w:ascii="宋体" w:hAnsi="宋体" w:cs="宋体" w:hint="eastAsia"/>
          <w:sz w:val="20"/>
          <w:szCs w:val="20"/>
        </w:rPr>
        <w:t>1.提供项目服务方案。供应商需根据项目目标和服务内容关键技术指标，拟定具体合理的服务方案（已按要求撰写提供）。</w:t>
      </w:r>
    </w:p>
    <w:p w14:paraId="5D1DC736" w14:textId="77777777" w:rsidR="00B76BA4" w:rsidRDefault="00000000">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sz w:val="20"/>
          <w:szCs w:val="20"/>
        </w:rPr>
        <w:t>.</w:t>
      </w:r>
      <w:r>
        <w:rPr>
          <w:rFonts w:hint="eastAsia"/>
        </w:rPr>
        <w:t xml:space="preserve"> </w:t>
      </w:r>
      <w:r>
        <w:rPr>
          <w:rFonts w:ascii="宋体" w:hAnsi="宋体" w:cs="宋体" w:hint="eastAsia"/>
          <w:sz w:val="20"/>
          <w:szCs w:val="20"/>
        </w:rPr>
        <w:t>执行保障。供应商需合理安排物料制作、人员、时间计划、线上线下执行维护运营，制定调整优化与应急保障预案并做出相应的服务承诺，确保做好各项准备工作，及时完成采购文件中所规定的各项任务；供应商需至少安排1名项目负责人，根据采购方要求统筹开展项目管理（已按要求撰写提供）。</w:t>
      </w:r>
    </w:p>
    <w:p w14:paraId="5A703C61" w14:textId="77777777" w:rsidR="00B76BA4" w:rsidRDefault="00000000">
      <w:pPr>
        <w:ind w:firstLineChars="200" w:firstLine="400"/>
        <w:rPr>
          <w:rFonts w:ascii="宋体" w:hAnsi="宋体" w:cs="宋体"/>
          <w:sz w:val="20"/>
          <w:szCs w:val="20"/>
        </w:rPr>
      </w:pPr>
      <w:r>
        <w:rPr>
          <w:rFonts w:ascii="宋体" w:hAnsi="宋体" w:cs="宋体"/>
          <w:sz w:val="20"/>
          <w:szCs w:val="20"/>
        </w:rPr>
        <w:t>3</w:t>
      </w:r>
      <w:r>
        <w:rPr>
          <w:rFonts w:ascii="宋体" w:hAnsi="宋体" w:cs="宋体" w:hint="eastAsia"/>
          <w:sz w:val="20"/>
          <w:szCs w:val="20"/>
        </w:rPr>
        <w:t>.具有类似项目实施经验（提供以往相关合作合同或证明的复印件）。</w:t>
      </w:r>
    </w:p>
    <w:p w14:paraId="1EC9464F" w14:textId="77777777" w:rsidR="00B76BA4" w:rsidRDefault="00000000">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2A9AFBD9" w14:textId="77777777" w:rsidR="00B76BA4" w:rsidRDefault="00B76BA4">
      <w:pPr>
        <w:spacing w:line="400" w:lineRule="exact"/>
        <w:ind w:left="425"/>
        <w:rPr>
          <w:rFonts w:ascii="楷体" w:eastAsia="楷体" w:hAnsi="楷体" w:cs="楷体"/>
          <w:sz w:val="20"/>
          <w:szCs w:val="20"/>
        </w:rPr>
      </w:pPr>
    </w:p>
    <w:sectPr w:rsidR="00B76BA4">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B70D" w14:textId="77777777" w:rsidR="00567FF7" w:rsidRDefault="00567FF7">
      <w:r>
        <w:separator/>
      </w:r>
    </w:p>
  </w:endnote>
  <w:endnote w:type="continuationSeparator" w:id="0">
    <w:p w14:paraId="50C85FA7" w14:textId="77777777" w:rsidR="00567FF7" w:rsidRDefault="0056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font>
  <w:font w:name="仿宋_GB2312">
    <w:altName w:val="仿宋"/>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Content>
      <w:p w14:paraId="3C2C8829" w14:textId="77777777" w:rsidR="00B76BA4" w:rsidRDefault="00000000">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E963" w14:textId="77777777" w:rsidR="00567FF7" w:rsidRDefault="00567FF7">
      <w:r>
        <w:separator/>
      </w:r>
    </w:p>
  </w:footnote>
  <w:footnote w:type="continuationSeparator" w:id="0">
    <w:p w14:paraId="67E81DBF" w14:textId="77777777" w:rsidR="00567FF7" w:rsidRDefault="0056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FDE0" w14:textId="5948A59E" w:rsidR="00B76BA4" w:rsidRDefault="00000000">
    <w:pPr>
      <w:pStyle w:val="af6"/>
      <w:jc w:val="both"/>
    </w:pPr>
    <w:r>
      <w:rPr>
        <w:rFonts w:ascii="仿宋" w:eastAsia="仿宋" w:hAnsi="仿宋" w:cs="仿宋" w:hint="eastAsia"/>
        <w:sz w:val="21"/>
        <w:szCs w:val="21"/>
      </w:rPr>
      <w:t>社区容貌满意度调查等服务项目</w:t>
    </w:r>
    <w:r>
      <w:rPr>
        <w:rFonts w:hint="eastAsia"/>
      </w:rPr>
      <w:t>（项目编号：</w:t>
    </w:r>
    <w:r>
      <w:t>ND22110126GZ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2144350803">
    <w:abstractNumId w:val="1"/>
  </w:num>
  <w:num w:numId="2" w16cid:durableId="1008827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UwMTVjNTBhMzE4YmQyYmQ4NTgzNzViYzBkZjI1YmEifQ=="/>
  </w:docVars>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5314"/>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773"/>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440"/>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4ED"/>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67FF7"/>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4FDA"/>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6F16"/>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82A"/>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3050"/>
    <w:rsid w:val="006F3722"/>
    <w:rsid w:val="006F3B3B"/>
    <w:rsid w:val="006F4316"/>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4C8"/>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3E1D"/>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4FFC"/>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67D2D"/>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6BA4"/>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C78"/>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6A68"/>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2503"/>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1C85"/>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A9133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36716B"/>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C43233"/>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4403A18"/>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711E4B"/>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9265B23"/>
  <w15:docId w15:val="{46D6737F-A6DC-4B47-9C0D-4E4EA776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qFormat/>
    <w:rPr>
      <w:kern w:val="2"/>
      <w:sz w:val="21"/>
      <w:szCs w:val="24"/>
    </w:rPr>
  </w:style>
  <w:style w:type="paragraph" w:styleId="affd">
    <w:name w:val="Revision"/>
    <w:hidden/>
    <w:uiPriority w:val="99"/>
    <w:semiHidden/>
    <w:rsid w:val="00DE6C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2D4CB9" w:rsidRDefault="00000000">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2D4CB9" w:rsidRDefault="00000000">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2D4CB9" w:rsidRDefault="00000000">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2D4CB9" w:rsidRDefault="00000000">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2D4CB9" w:rsidRDefault="00000000">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2D4CB9" w:rsidRDefault="00000000">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2D4CB9" w:rsidRDefault="00000000">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2D4CB9" w:rsidRDefault="00000000">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2D4CB9" w:rsidRDefault="00000000">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2D4CB9" w:rsidRDefault="00000000">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2D4CB9" w:rsidRDefault="00000000">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2D4CB9" w:rsidRDefault="00000000">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2D4CB9" w:rsidRDefault="00000000">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2D4CB9" w:rsidRDefault="00000000">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2D4CB9" w:rsidRDefault="00000000">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2D4CB9" w:rsidRDefault="00000000">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2D4CB9" w:rsidRDefault="00000000">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2D4CB9" w:rsidRDefault="00000000">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2D4CB9" w:rsidRDefault="00000000">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2D4CB9"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font>
  <w:font w:name="仿宋_GB2312">
    <w:altName w:val="仿宋"/>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1070F"/>
    <w:rsid w:val="000166E8"/>
    <w:rsid w:val="00023DB7"/>
    <w:rsid w:val="00032E8F"/>
    <w:rsid w:val="0005547C"/>
    <w:rsid w:val="000D7F5D"/>
    <w:rsid w:val="001A2DB6"/>
    <w:rsid w:val="001E3305"/>
    <w:rsid w:val="002D4CB9"/>
    <w:rsid w:val="00316DE6"/>
    <w:rsid w:val="004C422A"/>
    <w:rsid w:val="007620C6"/>
    <w:rsid w:val="007E0598"/>
    <w:rsid w:val="009822E6"/>
    <w:rsid w:val="009B2EA0"/>
    <w:rsid w:val="009F6777"/>
    <w:rsid w:val="00B41631"/>
    <w:rsid w:val="00BA652C"/>
    <w:rsid w:val="00D1500D"/>
    <w:rsid w:val="00E14D45"/>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406</Words>
  <Characters>2319</Characters>
  <Application>Microsoft Office Word</Application>
  <DocSecurity>0</DocSecurity>
  <Lines>19</Lines>
  <Paragraphs>5</Paragraphs>
  <ScaleCrop>false</ScaleCrop>
  <Company>Hewlett-Packard</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27</cp:revision>
  <cp:lastPrinted>2022-11-29T07:04:00Z</cp:lastPrinted>
  <dcterms:created xsi:type="dcterms:W3CDTF">2021-01-24T14:22:00Z</dcterms:created>
  <dcterms:modified xsi:type="dcterms:W3CDTF">2022-11-29T07:07:00Z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y fmtid="{D5CDD505-2E9C-101B-9397-08002B2CF9AE}" pid="3" name="ICV">
    <vt:lpwstr>395C75C980F5460AB2EB603ACC420A94</vt:lpwstr>
  </property>
</Properties>
</file>