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51C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广东省电影专资征缴信息系统</w:t>
      </w:r>
    </w:p>
    <w:p w14:paraId="1D0C1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制片单位开账户申请书</w:t>
      </w:r>
    </w:p>
    <w:bookmarkEnd w:id="0"/>
    <w:p w14:paraId="4C7D8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default" w:ascii="Times New Roman" w:hAnsi="Times New Roman" w:eastAsia="方正楷体简体" w:cs="Times New Roman"/>
          <w:sz w:val="34"/>
          <w:szCs w:val="34"/>
          <w:lang w:eastAsia="zh-CN"/>
        </w:rPr>
      </w:pPr>
      <w:r>
        <w:rPr>
          <w:rFonts w:hint="default" w:ascii="Times New Roman" w:hAnsi="Times New Roman" w:eastAsia="方正楷体简体" w:cs="Times New Roman"/>
          <w:sz w:val="34"/>
          <w:szCs w:val="34"/>
          <w:lang w:eastAsia="zh-CN"/>
        </w:rPr>
        <w:t>（模板）</w:t>
      </w:r>
    </w:p>
    <w:p w14:paraId="592B38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 w14:paraId="11D0B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国家电影事业发展专项资金广东省管理委员会办公室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：</w:t>
      </w:r>
    </w:p>
    <w:p w14:paraId="56B08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5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我司为广东省电影制片单位，注册地址为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，营业执照编号为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XXXX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为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做好相关业务办理工作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，现申请在“广东省电影专资征缴信息系统”设立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账号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，</w:t>
      </w:r>
      <w:r>
        <w:rPr>
          <w:rFonts w:hint="default" w:ascii="Times New Roman" w:hAnsi="Times New Roman" w:eastAsia="方正仿宋简体" w:cs="Times New Roman"/>
          <w:sz w:val="34"/>
          <w:szCs w:val="34"/>
          <w:lang w:eastAsia="zh-CN"/>
        </w:rPr>
        <w:t>用户</w:t>
      </w:r>
      <w:r>
        <w:rPr>
          <w:rFonts w:hint="default" w:ascii="Times New Roman" w:hAnsi="Times New Roman" w:eastAsia="方正仿宋简体" w:cs="Times New Roman"/>
          <w:sz w:val="34"/>
          <w:szCs w:val="34"/>
        </w:rPr>
        <w:t>信息如下：</w:t>
      </w:r>
    </w:p>
    <w:tbl>
      <w:tblPr>
        <w:tblStyle w:val="3"/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290"/>
        <w:gridCol w:w="1650"/>
        <w:gridCol w:w="1845"/>
        <w:gridCol w:w="2160"/>
      </w:tblGrid>
      <w:tr w14:paraId="49961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870" w:type="dxa"/>
            <w:noWrap w:val="0"/>
            <w:vAlign w:val="center"/>
          </w:tcPr>
          <w:p w14:paraId="3299D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公司名称</w:t>
            </w:r>
          </w:p>
          <w:p w14:paraId="34B4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（营业执照全称）</w:t>
            </w:r>
          </w:p>
        </w:tc>
        <w:tc>
          <w:tcPr>
            <w:tcW w:w="1290" w:type="dxa"/>
            <w:noWrap w:val="0"/>
            <w:vAlign w:val="center"/>
          </w:tcPr>
          <w:p w14:paraId="6A24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级别</w:t>
            </w:r>
          </w:p>
          <w:p w14:paraId="4E3EA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（所属行政管辖级别，如省级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val="en-US" w:eastAsia="zh-CN"/>
              </w:rPr>
              <w:t>/市级/区级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50" w:type="dxa"/>
            <w:noWrap w:val="0"/>
            <w:vAlign w:val="center"/>
          </w:tcPr>
          <w:p w14:paraId="40EE4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业务联系人</w:t>
            </w:r>
          </w:p>
        </w:tc>
        <w:tc>
          <w:tcPr>
            <w:tcW w:w="1845" w:type="dxa"/>
            <w:noWrap w:val="0"/>
            <w:vAlign w:val="center"/>
          </w:tcPr>
          <w:p w14:paraId="6B484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  <w:t>联系电话</w:t>
            </w:r>
          </w:p>
          <w:p w14:paraId="160B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（手机号）</w:t>
            </w:r>
          </w:p>
        </w:tc>
        <w:tc>
          <w:tcPr>
            <w:tcW w:w="2160" w:type="dxa"/>
            <w:noWrap w:val="0"/>
            <w:vAlign w:val="center"/>
          </w:tcPr>
          <w:p w14:paraId="0BF41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  <w:t>邮箱</w:t>
            </w:r>
          </w:p>
          <w:p w14:paraId="6C1C1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1"/>
                <w:szCs w:val="21"/>
                <w:lang w:eastAsia="zh-CN"/>
              </w:rPr>
              <w:t>（本账号信息接收邮箱）</w:t>
            </w:r>
          </w:p>
        </w:tc>
      </w:tr>
      <w:tr w14:paraId="4FEE6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1870" w:type="dxa"/>
            <w:noWrap w:val="0"/>
            <w:vAlign w:val="center"/>
          </w:tcPr>
          <w:p w14:paraId="769FE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290" w:type="dxa"/>
            <w:noWrap w:val="0"/>
            <w:vAlign w:val="center"/>
          </w:tcPr>
          <w:p w14:paraId="45BD7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 w14:paraId="6754C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B614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9AE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1E180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以上申请，请予以办理。</w:t>
      </w:r>
    </w:p>
    <w:p w14:paraId="6813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lef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</w:p>
    <w:p w14:paraId="32FF9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XX公司（盖章）</w:t>
      </w:r>
    </w:p>
    <w:p w14:paraId="07A86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sz w:val="34"/>
          <w:szCs w:val="34"/>
        </w:rPr>
      </w:pPr>
      <w:r>
        <w:rPr>
          <w:rFonts w:hint="default" w:ascii="Times New Roman" w:hAnsi="Times New Roman" w:eastAsia="方正仿宋简体" w:cs="Times New Roman"/>
          <w:sz w:val="34"/>
          <w:szCs w:val="34"/>
        </w:rPr>
        <w:t>XX年XX月XX日</w:t>
      </w:r>
    </w:p>
    <w:p w14:paraId="5CD39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420F5"/>
    <w:rsid w:val="28D4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2025-03-17T01:28:00Z</dcterms:created>
  <dc:creator>DD</dc:creator>
  <cp:lastModifiedBy>DD</cp:lastModifiedBy>
  <dcterms:modified xsi:type="dcterms:W3CDTF">2025-03-17T01:28:55Z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7D8FA6CCBEF649FA8DEEF835949ECEDB_11</vt:lpwstr>
  </property>
  <property fmtid="{D5CDD505-2E9C-101B-9397-08002B2CF9AE}" pid="4" name="KSOTemplateDocerSaveRecord">
    <vt:lpwstr>eyJoZGlkIjoiYWI2MDc4MjlkMzBmNGRlYjdhOWY3YTcxMjBjZjZhMWEifQ==</vt:lpwstr>
  </property>
</Properties>
</file>