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bookmarkStart w:id="9" w:name="_GoBack"/>
      <w:bookmarkEnd w:id="9"/>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新媒体运营推广服务项目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项目编号：ND25060052GZ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经认真阅读新媒体运营推广服务项目采购公告及附件（项目编号：</w:t>
      </w:r>
      <w:r>
        <w:rPr>
          <w:rFonts w:hint="eastAsia"/>
          <w:bCs/>
          <w:sz w:val="24"/>
          <w:u w:val="single"/>
        </w:rPr>
        <w:t>ND25060052GZ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2.服务地点：广州市。</w:t>
            </w:r>
          </w:p>
          <w:p>
            <w:pPr>
              <w:ind w:firstLine="480" w:firstLineChars="200"/>
              <w:rPr>
                <w:rFonts w:ascii="宋体" w:hAnsi="宋体" w:cs="仿宋"/>
                <w:color w:val="FF0000"/>
                <w:sz w:val="24"/>
              </w:rPr>
            </w:pPr>
            <w:r>
              <w:rPr>
                <w:rFonts w:hint="eastAsia" w:ascii="宋体" w:hAnsi="宋体" w:cs="仿宋"/>
                <w:color w:val="FF0000"/>
                <w:sz w:val="24"/>
              </w:rPr>
              <w:t>3.付款方式：预留合同总额</w:t>
            </w:r>
            <w:r>
              <w:rPr>
                <w:rFonts w:hint="eastAsia" w:ascii="宋体" w:hAnsi="宋体" w:cs="仿宋"/>
                <w:color w:val="FF0000"/>
                <w:sz w:val="24"/>
                <w:lang w:val="en-US" w:eastAsia="zh-CN"/>
              </w:rPr>
              <w:t>的</w:t>
            </w:r>
            <w:r>
              <w:rPr>
                <w:rFonts w:hint="eastAsia" w:ascii="宋体" w:hAnsi="宋体" w:cs="仿宋"/>
                <w:color w:val="FF0000"/>
                <w:sz w:val="24"/>
              </w:rPr>
              <w:t>50%，在项目完成全部验收通过后支付。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经认真阅读新媒体运营推广服务项目采购公告及附件（项目编号：ND25060052GZ）我方已完全了解本项目的商务与技术要求，承诺按照采购文件的要求提供产品和服务，报价如下。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596"/>
        <w:gridCol w:w="3816"/>
        <w:gridCol w:w="735"/>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59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816"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7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5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val="en-US" w:eastAsia="zh-CN" w:bidi="ar"/>
              </w:rPr>
              <w:t>新媒体</w:t>
            </w:r>
            <w:r>
              <w:rPr>
                <w:rFonts w:hint="eastAsia" w:ascii="宋体" w:hAnsi="宋体" w:cs="宋体"/>
                <w:color w:val="000000"/>
                <w:kern w:val="0"/>
                <w:sz w:val="24"/>
                <w:lang w:bidi="ar"/>
              </w:rPr>
              <w:t>运营配套</w:t>
            </w:r>
            <w:r>
              <w:rPr>
                <w:rFonts w:hint="eastAsia" w:ascii="宋体" w:hAnsi="宋体" w:cs="宋体"/>
                <w:color w:val="000000"/>
                <w:kern w:val="0"/>
                <w:sz w:val="24"/>
                <w:lang w:val="en-US" w:eastAsia="zh-CN" w:bidi="ar"/>
              </w:rPr>
              <w:t>支持</w:t>
            </w:r>
            <w:r>
              <w:rPr>
                <w:rFonts w:hint="eastAsia" w:ascii="宋体" w:hAnsi="宋体" w:cs="宋体"/>
                <w:color w:val="000000"/>
                <w:kern w:val="0"/>
                <w:sz w:val="24"/>
                <w:lang w:bidi="ar"/>
              </w:rPr>
              <w:t>服务</w:t>
            </w:r>
          </w:p>
        </w:tc>
        <w:tc>
          <w:tcPr>
            <w:tcW w:w="3816"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eastAsia="zh-Hans" w:bidi="ar"/>
              </w:rPr>
              <w:t>新媒体运营所需要的设计服务支持，走访时拍摄、摄影、修图、小视频,H5，深度内容撰写、条漫等活动所需的服务支持</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需与采购方沟通确认，并提供修改服务至采购方满意为止。</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51次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5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化妆及服装租赁服务</w:t>
            </w:r>
          </w:p>
        </w:tc>
        <w:tc>
          <w:tcPr>
            <w:tcW w:w="3816"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宋体" w:hAnsi="宋体"/>
                <w:sz w:val="24"/>
                <w:lang w:eastAsia="zh-Hans"/>
              </w:rPr>
            </w:pPr>
            <w:r>
              <w:rPr>
                <w:rFonts w:hint="eastAsia" w:ascii="宋体" w:hAnsi="宋体"/>
                <w:sz w:val="24"/>
                <w:lang w:eastAsia="zh-Hans"/>
              </w:rPr>
              <w:t>具有化妆师资格从业证或相关经验，能够提供化妆建议及专业服装搭配的租赁系列服务。保证人物的整体形象设计达到采购方的要求。</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59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数据</w:t>
            </w:r>
            <w:r>
              <w:rPr>
                <w:rFonts w:hint="eastAsia"/>
                <w:sz w:val="24"/>
                <w:lang w:val="en-US" w:eastAsia="zh-CN"/>
              </w:rPr>
              <w:t>推广服务</w:t>
            </w:r>
          </w:p>
        </w:tc>
        <w:tc>
          <w:tcPr>
            <w:tcW w:w="3816"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hint="eastAsia" w:ascii="宋体" w:hAnsi="宋体" w:eastAsia="宋体"/>
                <w:sz w:val="24"/>
                <w:lang w:eastAsia="zh-CN"/>
              </w:rPr>
            </w:pPr>
            <w:r>
              <w:rPr>
                <w:rFonts w:hint="eastAsia" w:ascii="宋体" w:hAnsi="宋体"/>
                <w:sz w:val="24"/>
              </w:rPr>
              <w:t>按KPI要求，进行</w:t>
            </w:r>
            <w:r>
              <w:rPr>
                <w:rFonts w:hint="eastAsia" w:ascii="宋体" w:hAnsi="宋体"/>
                <w:sz w:val="24"/>
                <w:lang w:val="en-US" w:eastAsia="zh-CN"/>
              </w:rPr>
              <w:t>不少于</w:t>
            </w:r>
            <w:r>
              <w:rPr>
                <w:rFonts w:hint="eastAsia" w:ascii="宋体" w:hAnsi="宋体"/>
                <w:sz w:val="24"/>
              </w:rPr>
              <w:t>220次</w:t>
            </w:r>
            <w:r>
              <w:rPr>
                <w:rFonts w:hint="eastAsia" w:ascii="宋体" w:hAnsi="宋体"/>
                <w:sz w:val="24"/>
                <w:lang w:val="en-US" w:eastAsia="zh-CN"/>
              </w:rPr>
              <w:t>的</w:t>
            </w:r>
            <w:r>
              <w:rPr>
                <w:rFonts w:hint="eastAsia" w:ascii="宋体" w:hAnsi="宋体"/>
                <w:sz w:val="24"/>
              </w:rPr>
              <w:t>数据推广服务，</w:t>
            </w:r>
            <w:r>
              <w:rPr>
                <w:rFonts w:hint="eastAsia" w:ascii="宋体" w:hAnsi="宋体"/>
                <w:sz w:val="24"/>
                <w:lang w:val="en-US" w:eastAsia="zh-CN"/>
              </w:rPr>
              <w:t>达到整体</w:t>
            </w:r>
            <w:r>
              <w:rPr>
                <w:rFonts w:hint="eastAsia" w:ascii="宋体" w:hAnsi="宋体"/>
                <w:sz w:val="24"/>
              </w:rPr>
              <w:t>70万</w:t>
            </w:r>
            <w:r>
              <w:rPr>
                <w:rFonts w:hint="eastAsia" w:ascii="宋体" w:hAnsi="宋体"/>
                <w:sz w:val="24"/>
                <w:lang w:val="en-US" w:eastAsia="zh-CN"/>
              </w:rPr>
              <w:t>的总</w:t>
            </w:r>
            <w:r>
              <w:rPr>
                <w:rFonts w:hint="eastAsia" w:ascii="宋体" w:hAnsi="宋体"/>
                <w:sz w:val="24"/>
              </w:rPr>
              <w:t>阅读量</w:t>
            </w:r>
            <w:r>
              <w:rPr>
                <w:rFonts w:hint="eastAsia" w:ascii="宋体" w:hAnsi="宋体"/>
                <w:sz w:val="24"/>
                <w:lang w:eastAsia="zh-CN"/>
              </w:rPr>
              <w:t>。</w:t>
            </w:r>
          </w:p>
        </w:tc>
        <w:tc>
          <w:tcPr>
            <w:tcW w:w="7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新媒体运营推广服务项目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：ND25060052GZ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1651903"/>
      <w:bookmarkStart w:id="7" w:name="_Toc475472676"/>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新媒体运营推广服务项目（项目编号：ND25060052GZ）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C4D"/>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7C3B86"/>
    <w:rsid w:val="02A770EE"/>
    <w:rsid w:val="030E4985"/>
    <w:rsid w:val="03134554"/>
    <w:rsid w:val="037E62D4"/>
    <w:rsid w:val="058362D4"/>
    <w:rsid w:val="0586071E"/>
    <w:rsid w:val="05D07568"/>
    <w:rsid w:val="05F851DA"/>
    <w:rsid w:val="06B32422"/>
    <w:rsid w:val="06BD621D"/>
    <w:rsid w:val="07025398"/>
    <w:rsid w:val="072623C9"/>
    <w:rsid w:val="07517424"/>
    <w:rsid w:val="07B83E6A"/>
    <w:rsid w:val="07C17E77"/>
    <w:rsid w:val="07F36299"/>
    <w:rsid w:val="07F6399B"/>
    <w:rsid w:val="07FE3355"/>
    <w:rsid w:val="08527B4E"/>
    <w:rsid w:val="08A93718"/>
    <w:rsid w:val="08AF6AF4"/>
    <w:rsid w:val="0A05502A"/>
    <w:rsid w:val="0A305AF7"/>
    <w:rsid w:val="0A3E25DB"/>
    <w:rsid w:val="0A9C42E5"/>
    <w:rsid w:val="0AB076F0"/>
    <w:rsid w:val="0AC576BE"/>
    <w:rsid w:val="0AD31EEF"/>
    <w:rsid w:val="0AEF24C8"/>
    <w:rsid w:val="0B081F64"/>
    <w:rsid w:val="0C2C1C81"/>
    <w:rsid w:val="0C6812B9"/>
    <w:rsid w:val="0CC93EA9"/>
    <w:rsid w:val="0CDB2D4D"/>
    <w:rsid w:val="0CE11D04"/>
    <w:rsid w:val="0D937566"/>
    <w:rsid w:val="0D9613D9"/>
    <w:rsid w:val="0D982403"/>
    <w:rsid w:val="0E256736"/>
    <w:rsid w:val="0F276DB0"/>
    <w:rsid w:val="0F347B80"/>
    <w:rsid w:val="0FB16810"/>
    <w:rsid w:val="107548E2"/>
    <w:rsid w:val="10C62A40"/>
    <w:rsid w:val="11A02ABA"/>
    <w:rsid w:val="11C25DB7"/>
    <w:rsid w:val="11E3179F"/>
    <w:rsid w:val="121A6E9E"/>
    <w:rsid w:val="121C395B"/>
    <w:rsid w:val="13CC09FA"/>
    <w:rsid w:val="13DA40A1"/>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AF4FD3"/>
    <w:rsid w:val="1ACE4F42"/>
    <w:rsid w:val="1AE115A6"/>
    <w:rsid w:val="1B4B75C9"/>
    <w:rsid w:val="1B7A59A1"/>
    <w:rsid w:val="1B884CB7"/>
    <w:rsid w:val="1BB704F8"/>
    <w:rsid w:val="1BE36C4D"/>
    <w:rsid w:val="1C614B16"/>
    <w:rsid w:val="1C9673F2"/>
    <w:rsid w:val="1D0B2C34"/>
    <w:rsid w:val="1D6A328E"/>
    <w:rsid w:val="1D960F37"/>
    <w:rsid w:val="1DEC9A83"/>
    <w:rsid w:val="1E377AD8"/>
    <w:rsid w:val="1FB1080F"/>
    <w:rsid w:val="1FD15227"/>
    <w:rsid w:val="20145149"/>
    <w:rsid w:val="20BB00B5"/>
    <w:rsid w:val="211017CA"/>
    <w:rsid w:val="2178293C"/>
    <w:rsid w:val="21E35085"/>
    <w:rsid w:val="22902F53"/>
    <w:rsid w:val="22A144DF"/>
    <w:rsid w:val="22EF6AEB"/>
    <w:rsid w:val="2352343C"/>
    <w:rsid w:val="236456FB"/>
    <w:rsid w:val="23BD55D8"/>
    <w:rsid w:val="23DA54E1"/>
    <w:rsid w:val="25450FC9"/>
    <w:rsid w:val="25772983"/>
    <w:rsid w:val="25823461"/>
    <w:rsid w:val="25CB11E0"/>
    <w:rsid w:val="25CB5C91"/>
    <w:rsid w:val="25F85394"/>
    <w:rsid w:val="261B6ADA"/>
    <w:rsid w:val="272D31B5"/>
    <w:rsid w:val="278018E1"/>
    <w:rsid w:val="28294742"/>
    <w:rsid w:val="28425686"/>
    <w:rsid w:val="287F29E7"/>
    <w:rsid w:val="28BC109A"/>
    <w:rsid w:val="28FE58AC"/>
    <w:rsid w:val="29B040AC"/>
    <w:rsid w:val="29BE43EE"/>
    <w:rsid w:val="2A062B02"/>
    <w:rsid w:val="2A072476"/>
    <w:rsid w:val="2A1C5B04"/>
    <w:rsid w:val="2AB52485"/>
    <w:rsid w:val="2ABF5232"/>
    <w:rsid w:val="2AC47B11"/>
    <w:rsid w:val="2AD920D9"/>
    <w:rsid w:val="2AFC4314"/>
    <w:rsid w:val="2C1B4065"/>
    <w:rsid w:val="2C561B55"/>
    <w:rsid w:val="2D005A04"/>
    <w:rsid w:val="2D303E4C"/>
    <w:rsid w:val="2E5E7FB6"/>
    <w:rsid w:val="2F6865B6"/>
    <w:rsid w:val="2F99196E"/>
    <w:rsid w:val="2FF84ACE"/>
    <w:rsid w:val="30C063C7"/>
    <w:rsid w:val="30E772EF"/>
    <w:rsid w:val="316F0A25"/>
    <w:rsid w:val="319546BB"/>
    <w:rsid w:val="322C194F"/>
    <w:rsid w:val="32834886"/>
    <w:rsid w:val="32887468"/>
    <w:rsid w:val="32A86020"/>
    <w:rsid w:val="32D06C50"/>
    <w:rsid w:val="331039D5"/>
    <w:rsid w:val="33367874"/>
    <w:rsid w:val="337D24B6"/>
    <w:rsid w:val="339B020B"/>
    <w:rsid w:val="33E83DB8"/>
    <w:rsid w:val="345B01DE"/>
    <w:rsid w:val="3545073D"/>
    <w:rsid w:val="35470973"/>
    <w:rsid w:val="357843E3"/>
    <w:rsid w:val="359D2066"/>
    <w:rsid w:val="360B4F40"/>
    <w:rsid w:val="36286B10"/>
    <w:rsid w:val="36305FB6"/>
    <w:rsid w:val="373B6B25"/>
    <w:rsid w:val="37B833F9"/>
    <w:rsid w:val="389B146D"/>
    <w:rsid w:val="39054E8B"/>
    <w:rsid w:val="39296EFC"/>
    <w:rsid w:val="395A05A6"/>
    <w:rsid w:val="396F1445"/>
    <w:rsid w:val="39C421D4"/>
    <w:rsid w:val="3A212BEB"/>
    <w:rsid w:val="3ACB7C6F"/>
    <w:rsid w:val="3ADA159A"/>
    <w:rsid w:val="3ADE4B42"/>
    <w:rsid w:val="3B023329"/>
    <w:rsid w:val="3B5E576A"/>
    <w:rsid w:val="3B62097B"/>
    <w:rsid w:val="3B6605BB"/>
    <w:rsid w:val="3BB335D0"/>
    <w:rsid w:val="3C3834BC"/>
    <w:rsid w:val="3C3B4A28"/>
    <w:rsid w:val="3C64354C"/>
    <w:rsid w:val="3D295EE1"/>
    <w:rsid w:val="3D354FE5"/>
    <w:rsid w:val="3D515C28"/>
    <w:rsid w:val="3D5D7829"/>
    <w:rsid w:val="3D787FB2"/>
    <w:rsid w:val="3E76470F"/>
    <w:rsid w:val="3EB910C1"/>
    <w:rsid w:val="3ED85C6D"/>
    <w:rsid w:val="3F886276"/>
    <w:rsid w:val="405B13A1"/>
    <w:rsid w:val="41352DD4"/>
    <w:rsid w:val="413952AD"/>
    <w:rsid w:val="41744039"/>
    <w:rsid w:val="419049AE"/>
    <w:rsid w:val="429F43E5"/>
    <w:rsid w:val="430739E7"/>
    <w:rsid w:val="43EB501D"/>
    <w:rsid w:val="446261AD"/>
    <w:rsid w:val="45097338"/>
    <w:rsid w:val="45516648"/>
    <w:rsid w:val="46331B9A"/>
    <w:rsid w:val="467D083E"/>
    <w:rsid w:val="46D65B92"/>
    <w:rsid w:val="46E01197"/>
    <w:rsid w:val="472D063D"/>
    <w:rsid w:val="4749127A"/>
    <w:rsid w:val="47AE3F29"/>
    <w:rsid w:val="47AF137D"/>
    <w:rsid w:val="47BF1C45"/>
    <w:rsid w:val="486F5922"/>
    <w:rsid w:val="49496C73"/>
    <w:rsid w:val="4952642B"/>
    <w:rsid w:val="49B358F8"/>
    <w:rsid w:val="4A95628F"/>
    <w:rsid w:val="4AEA6C89"/>
    <w:rsid w:val="4B402DCD"/>
    <w:rsid w:val="4B615C35"/>
    <w:rsid w:val="4BBD3412"/>
    <w:rsid w:val="4C7464BC"/>
    <w:rsid w:val="4C8011B4"/>
    <w:rsid w:val="4CBB7E1C"/>
    <w:rsid w:val="4D8F32B7"/>
    <w:rsid w:val="4DBB65F5"/>
    <w:rsid w:val="4ECC2059"/>
    <w:rsid w:val="4F405679"/>
    <w:rsid w:val="4F4C2886"/>
    <w:rsid w:val="4F500B2B"/>
    <w:rsid w:val="4F600955"/>
    <w:rsid w:val="4F73032A"/>
    <w:rsid w:val="4FB92AA5"/>
    <w:rsid w:val="4FD556F6"/>
    <w:rsid w:val="4FF1626F"/>
    <w:rsid w:val="50F93666"/>
    <w:rsid w:val="514F762F"/>
    <w:rsid w:val="51A64A80"/>
    <w:rsid w:val="51BD0E26"/>
    <w:rsid w:val="52214C56"/>
    <w:rsid w:val="52495CC9"/>
    <w:rsid w:val="524E0549"/>
    <w:rsid w:val="52D05BD0"/>
    <w:rsid w:val="52D6665D"/>
    <w:rsid w:val="533B5338"/>
    <w:rsid w:val="535610E6"/>
    <w:rsid w:val="53C07BE7"/>
    <w:rsid w:val="55E32700"/>
    <w:rsid w:val="56230387"/>
    <w:rsid w:val="568A5206"/>
    <w:rsid w:val="56DF5F95"/>
    <w:rsid w:val="56DF6C36"/>
    <w:rsid w:val="57672288"/>
    <w:rsid w:val="57B510CE"/>
    <w:rsid w:val="57BD0B53"/>
    <w:rsid w:val="58163A93"/>
    <w:rsid w:val="588F648C"/>
    <w:rsid w:val="58C02270"/>
    <w:rsid w:val="59332823"/>
    <w:rsid w:val="593A090E"/>
    <w:rsid w:val="59577C3B"/>
    <w:rsid w:val="59A861F5"/>
    <w:rsid w:val="5A7A6B08"/>
    <w:rsid w:val="5AC32670"/>
    <w:rsid w:val="5B0311E8"/>
    <w:rsid w:val="5B394A7C"/>
    <w:rsid w:val="5B621759"/>
    <w:rsid w:val="5BBB710D"/>
    <w:rsid w:val="5C74433D"/>
    <w:rsid w:val="5D7941B7"/>
    <w:rsid w:val="5E6A0F75"/>
    <w:rsid w:val="5E714FA8"/>
    <w:rsid w:val="5E956B57"/>
    <w:rsid w:val="5EAD7EEE"/>
    <w:rsid w:val="5F4E0674"/>
    <w:rsid w:val="5FAA7CB5"/>
    <w:rsid w:val="5FC17308"/>
    <w:rsid w:val="5FC779E1"/>
    <w:rsid w:val="5FEF0884"/>
    <w:rsid w:val="5FF01824"/>
    <w:rsid w:val="60560179"/>
    <w:rsid w:val="614800A8"/>
    <w:rsid w:val="61695CA6"/>
    <w:rsid w:val="61863A23"/>
    <w:rsid w:val="61B54E59"/>
    <w:rsid w:val="62606EB4"/>
    <w:rsid w:val="62D430B2"/>
    <w:rsid w:val="62DA2A3D"/>
    <w:rsid w:val="6338711F"/>
    <w:rsid w:val="640E33BA"/>
    <w:rsid w:val="64FC117B"/>
    <w:rsid w:val="659870B5"/>
    <w:rsid w:val="65A75C0C"/>
    <w:rsid w:val="65DB7995"/>
    <w:rsid w:val="660A378F"/>
    <w:rsid w:val="668C3CDE"/>
    <w:rsid w:val="66A41664"/>
    <w:rsid w:val="66DB70DA"/>
    <w:rsid w:val="67106648"/>
    <w:rsid w:val="671F28A7"/>
    <w:rsid w:val="674B0C82"/>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400C03"/>
    <w:rsid w:val="6B683202"/>
    <w:rsid w:val="6B77429D"/>
    <w:rsid w:val="6B7E0898"/>
    <w:rsid w:val="6B9366CA"/>
    <w:rsid w:val="6C533EA5"/>
    <w:rsid w:val="6C577C20"/>
    <w:rsid w:val="6C5D7100"/>
    <w:rsid w:val="6D9C1C86"/>
    <w:rsid w:val="6DCC3312"/>
    <w:rsid w:val="6E1D22B5"/>
    <w:rsid w:val="6E572E03"/>
    <w:rsid w:val="6E7C4919"/>
    <w:rsid w:val="6F5B358B"/>
    <w:rsid w:val="6F695EDB"/>
    <w:rsid w:val="6FA33CA2"/>
    <w:rsid w:val="70EC1636"/>
    <w:rsid w:val="719D0BF2"/>
    <w:rsid w:val="71CF6DA9"/>
    <w:rsid w:val="72B12A11"/>
    <w:rsid w:val="72B76139"/>
    <w:rsid w:val="72C165D1"/>
    <w:rsid w:val="72D8767B"/>
    <w:rsid w:val="72E5220E"/>
    <w:rsid w:val="72E94EAC"/>
    <w:rsid w:val="733A771A"/>
    <w:rsid w:val="737C76EA"/>
    <w:rsid w:val="73D75975"/>
    <w:rsid w:val="73FD1CE2"/>
    <w:rsid w:val="74C81746"/>
    <w:rsid w:val="750D6210"/>
    <w:rsid w:val="75450A55"/>
    <w:rsid w:val="756770E2"/>
    <w:rsid w:val="75D646E4"/>
    <w:rsid w:val="762D41F7"/>
    <w:rsid w:val="765950B8"/>
    <w:rsid w:val="766647A8"/>
    <w:rsid w:val="76DE04A2"/>
    <w:rsid w:val="76E47868"/>
    <w:rsid w:val="77500FB2"/>
    <w:rsid w:val="77CA5A3B"/>
    <w:rsid w:val="77ECA3E2"/>
    <w:rsid w:val="78011BF1"/>
    <w:rsid w:val="780312B1"/>
    <w:rsid w:val="786647DA"/>
    <w:rsid w:val="7882033F"/>
    <w:rsid w:val="78B33C13"/>
    <w:rsid w:val="78D106D4"/>
    <w:rsid w:val="79CF4822"/>
    <w:rsid w:val="7A034977"/>
    <w:rsid w:val="7A1D5443"/>
    <w:rsid w:val="7A5364AE"/>
    <w:rsid w:val="7AC64A37"/>
    <w:rsid w:val="7AD83918"/>
    <w:rsid w:val="7B066E3D"/>
    <w:rsid w:val="7B2E4327"/>
    <w:rsid w:val="7B9A5C29"/>
    <w:rsid w:val="7C00277F"/>
    <w:rsid w:val="7C225B08"/>
    <w:rsid w:val="7C36A8BC"/>
    <w:rsid w:val="7C640B20"/>
    <w:rsid w:val="7C8D14F4"/>
    <w:rsid w:val="7CC54A2C"/>
    <w:rsid w:val="7D102F75"/>
    <w:rsid w:val="7D67094A"/>
    <w:rsid w:val="7D792FD6"/>
    <w:rsid w:val="7D890C83"/>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2</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2025-06-10T06:38:05Z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A07834ACD76D46C1BAA0A96D70E4B22E</vt:lpwstr>
  </property>
</Properties>
</file>