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hint="eastAsia" w:ascii="黑体" w:hAnsi="黑体" w:eastAsia="黑体"/>
          <w:spacing w:val="40"/>
          <w:sz w:val="52"/>
        </w:rPr>
      </w:pPr>
      <w:r>
        <w:rPr>
          <w:rFonts w:hint="eastAsia" w:ascii="黑体" w:hAnsi="黑体" w:eastAsia="黑体"/>
          <w:spacing w:val="40"/>
          <w:sz w:val="52"/>
        </w:rPr>
        <w:t>2025年度高品质消费百强榜项目</w:t>
      </w:r>
    </w:p>
    <w:p>
      <w:pPr>
        <w:jc w:val="center"/>
        <w:rPr>
          <w:rFonts w:ascii="黑体" w:hAnsi="黑体" w:eastAsia="黑体"/>
          <w:spacing w:val="40"/>
          <w:sz w:val="52"/>
        </w:rPr>
      </w:pP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项目编号：ND25120152GZ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w:t>
      </w:r>
      <w:r>
        <w:rPr>
          <w:rFonts w:hint="eastAsia"/>
          <w:bCs/>
          <w:sz w:val="24"/>
          <w:u w:val="single"/>
        </w:rPr>
        <w:t>2025年度高品质消费百强榜项目</w:t>
      </w:r>
      <w:r>
        <w:rPr>
          <w:rFonts w:hint="eastAsia"/>
          <w:bCs/>
          <w:sz w:val="24"/>
        </w:rPr>
        <w:t>采购公告及附件（项目编号：</w:t>
      </w:r>
      <w:r>
        <w:rPr>
          <w:rFonts w:hint="eastAsia"/>
          <w:bCs/>
          <w:sz w:val="24"/>
          <w:u w:val="single"/>
        </w:rPr>
        <w:t>ND25120152GZ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color w:val="auto"/>
                <w:sz w:val="24"/>
              </w:rPr>
            </w:pPr>
            <w:r>
              <w:rPr>
                <w:rFonts w:hint="eastAsia" w:ascii="宋体" w:hAnsi="宋体" w:cs="仿宋"/>
                <w:color w:val="auto"/>
                <w:sz w:val="24"/>
              </w:rPr>
              <w:t>成交供应商（乙方）应按照采购方（甲方)要求及时签署合同，并接受下列条款。</w:t>
            </w:r>
          </w:p>
          <w:p>
            <w:pPr>
              <w:ind w:firstLine="480" w:firstLineChars="200"/>
              <w:rPr>
                <w:rFonts w:ascii="宋体" w:hAnsi="宋体" w:cs="仿宋"/>
                <w:color w:val="auto"/>
                <w:sz w:val="24"/>
              </w:rPr>
            </w:pPr>
            <w:r>
              <w:rPr>
                <w:rFonts w:hint="eastAsia" w:ascii="宋体" w:hAnsi="宋体" w:cs="仿宋"/>
                <w:color w:val="auto"/>
                <w:sz w:val="24"/>
              </w:rPr>
              <w:t>1.服务期限：以实际签订合同时间为准。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全国</w:t>
            </w:r>
            <w:r>
              <w:rPr>
                <w:rFonts w:hint="eastAsia" w:ascii="宋体" w:hAnsi="宋体" w:cs="仿宋"/>
                <w:color w:val="auto"/>
                <w:sz w:val="24"/>
              </w:rPr>
              <w:t>。</w:t>
            </w:r>
          </w:p>
          <w:p>
            <w:pPr>
              <w:ind w:firstLine="480" w:firstLineChars="200"/>
              <w:rPr>
                <w:rFonts w:ascii="宋体" w:hAnsi="宋体" w:cs="仿宋"/>
                <w:color w:val="auto"/>
                <w:sz w:val="24"/>
              </w:rPr>
            </w:pPr>
            <w:r>
              <w:rPr>
                <w:rFonts w:hint="eastAsia" w:ascii="宋体" w:hAnsi="宋体" w:cs="仿宋"/>
                <w:color w:val="auto"/>
                <w:sz w:val="24"/>
              </w:rPr>
              <w:t>3.付款方式：</w:t>
            </w:r>
            <w:r>
              <w:rPr>
                <w:rFonts w:hint="eastAsia" w:ascii="宋体" w:hAnsi="宋体" w:cs="仿宋"/>
                <w:color w:val="auto"/>
                <w:sz w:val="24"/>
                <w:lang w:val="en-US" w:eastAsia="zh-CN"/>
              </w:rPr>
              <w:t>项目完结验收后一次性</w:t>
            </w:r>
            <w:r>
              <w:rPr>
                <w:rFonts w:hint="eastAsia" w:ascii="宋体" w:hAnsi="宋体" w:cs="仿宋"/>
                <w:color w:val="auto"/>
                <w:sz w:val="24"/>
              </w:rPr>
              <w:t>支付。</w:t>
            </w:r>
          </w:p>
          <w:p>
            <w:pPr>
              <w:ind w:firstLine="480" w:firstLineChars="200"/>
              <w:rPr>
                <w:rFonts w:ascii="宋体" w:hAnsi="宋体" w:cs="仿宋"/>
                <w:sz w:val="24"/>
              </w:rPr>
            </w:pPr>
            <w:r>
              <w:rPr>
                <w:rFonts w:hint="eastAsia" w:ascii="宋体" w:hAnsi="宋体" w:cs="仿宋"/>
                <w:color w:val="auto"/>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w:t>
            </w:r>
            <w:r>
              <w:rPr>
                <w:rFonts w:hint="eastAsia" w:ascii="宋体" w:hAnsi="宋体" w:cs="仿宋"/>
                <w:sz w:val="24"/>
              </w:rPr>
              <w:t>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w:t>
      </w:r>
      <w:r>
        <w:rPr>
          <w:rFonts w:hint="eastAsia" w:cs="宋体"/>
          <w:bCs/>
          <w:sz w:val="24"/>
          <w:u w:val="single"/>
        </w:rPr>
        <w:t>2025年度高品质消费百强榜项目</w:t>
      </w:r>
      <w:r>
        <w:rPr>
          <w:rFonts w:hint="eastAsia" w:cs="宋体"/>
          <w:bCs/>
          <w:sz w:val="24"/>
        </w:rPr>
        <w:t>采购公告及附件（项目编号：</w:t>
      </w:r>
      <w:r>
        <w:rPr>
          <w:rFonts w:hint="eastAsia" w:cs="宋体"/>
          <w:bCs/>
          <w:sz w:val="24"/>
          <w:u w:val="single"/>
        </w:rPr>
        <w:t>ND25120152GZ</w:t>
      </w:r>
      <w:r>
        <w:rPr>
          <w:rFonts w:hint="eastAsia" w:cs="宋体"/>
          <w:bCs/>
          <w:sz w:val="24"/>
        </w:rPr>
        <w:t>）我方已完全了解本项目的商务与技术要求，承诺按照采购文件的要求提供产品和服务，报价如下。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600"/>
        <w:gridCol w:w="926"/>
        <w:gridCol w:w="4569"/>
        <w:gridCol w:w="804"/>
        <w:gridCol w:w="1084"/>
        <w:gridCol w:w="1235"/>
      </w:tblGrid>
      <w:tr>
        <w:tblPrEx>
          <w:tblCellMar>
            <w:top w:w="15" w:type="dxa"/>
            <w:left w:w="15" w:type="dxa"/>
            <w:bottom w:w="15" w:type="dxa"/>
            <w:right w:w="15" w:type="dxa"/>
          </w:tblCellMar>
        </w:tblPrEx>
        <w:trPr>
          <w:trHeight w:val="822"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926"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4569"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2344"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会议场地租赁服务</w:t>
            </w: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1"/>
                <w:numId w:val="0"/>
              </w:numPr>
              <w:suppressLineNumbers w:val="0"/>
              <w:ind w:firstLine="420" w:firstLineChars="20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场地要求：</w:t>
            </w:r>
          </w:p>
          <w:p>
            <w:pPr>
              <w:keepNext w:val="0"/>
              <w:keepLines w:val="0"/>
              <w:widowControl/>
              <w:numPr>
                <w:ilvl w:val="0"/>
                <w:numId w:val="3"/>
              </w:numPr>
              <w:suppressLineNumbers w:val="0"/>
              <w:ind w:firstLine="210" w:firstLine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上海中心城区5星酒店；</w:t>
            </w:r>
          </w:p>
          <w:p>
            <w:pPr>
              <w:keepNext w:val="0"/>
              <w:keepLines w:val="0"/>
              <w:widowControl/>
              <w:numPr>
                <w:ilvl w:val="0"/>
                <w:numId w:val="3"/>
              </w:numPr>
              <w:suppressLineNumbers w:val="0"/>
              <w:ind w:firstLine="210" w:firstLine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租用大型宴会厅1天，面积约300平方；</w:t>
            </w:r>
          </w:p>
          <w:p>
            <w:pPr>
              <w:keepNext w:val="0"/>
              <w:keepLines w:val="0"/>
              <w:widowControl/>
              <w:numPr>
                <w:ilvl w:val="0"/>
                <w:numId w:val="3"/>
              </w:numPr>
              <w:suppressLineNumbers w:val="0"/>
              <w:ind w:firstLine="210" w:firstLine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提供</w:t>
            </w:r>
            <w:r>
              <w:rPr>
                <w:rFonts w:hint="eastAsia" w:ascii="宋体" w:hAnsi="宋体" w:eastAsia="宋体" w:cs="宋体"/>
                <w:i w:val="0"/>
                <w:iCs w:val="0"/>
                <w:color w:val="000000"/>
                <w:kern w:val="0"/>
                <w:sz w:val="21"/>
                <w:szCs w:val="21"/>
                <w:u w:val="none"/>
                <w:lang w:val="en-US" w:eastAsia="zh-CN" w:bidi="ar"/>
              </w:rPr>
              <w:t>水笔台卡等</w:t>
            </w:r>
            <w:r>
              <w:rPr>
                <w:rFonts w:hint="eastAsia" w:ascii="宋体" w:hAnsi="宋体" w:cs="宋体"/>
                <w:i w:val="0"/>
                <w:iCs w:val="0"/>
                <w:color w:val="000000"/>
                <w:kern w:val="0"/>
                <w:sz w:val="21"/>
                <w:szCs w:val="21"/>
                <w:u w:val="none"/>
                <w:lang w:val="en-US" w:eastAsia="zh-CN" w:bidi="ar"/>
              </w:rPr>
              <w:t>活动必需品；</w:t>
            </w:r>
          </w:p>
          <w:p>
            <w:pPr>
              <w:keepNext w:val="0"/>
              <w:keepLines w:val="0"/>
              <w:widowControl/>
              <w:numPr>
                <w:ilvl w:val="0"/>
                <w:numId w:val="3"/>
              </w:numPr>
              <w:suppressLineNumbers w:val="0"/>
              <w:ind w:firstLine="210" w:firstLine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提供不低于10个停车位置</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3"/>
              </w:numPr>
              <w:suppressLineNumbers w:val="0"/>
              <w:ind w:firstLine="210" w:firstLine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提供会</w:t>
            </w:r>
            <w:r>
              <w:rPr>
                <w:rFonts w:hint="eastAsia" w:ascii="宋体" w:hAnsi="宋体" w:eastAsia="宋体" w:cs="宋体"/>
                <w:i w:val="0"/>
                <w:iCs w:val="0"/>
                <w:color w:val="000000"/>
                <w:kern w:val="0"/>
                <w:sz w:val="21"/>
                <w:szCs w:val="21"/>
                <w:u w:val="none"/>
                <w:lang w:val="en-US" w:eastAsia="zh-CN" w:bidi="ar"/>
              </w:rPr>
              <w:t>场</w:t>
            </w:r>
            <w:r>
              <w:rPr>
                <w:rFonts w:hint="eastAsia" w:ascii="宋体" w:hAnsi="宋体" w:cs="宋体"/>
                <w:i w:val="0"/>
                <w:iCs w:val="0"/>
                <w:color w:val="000000"/>
                <w:kern w:val="0"/>
                <w:sz w:val="21"/>
                <w:szCs w:val="21"/>
                <w:u w:val="none"/>
                <w:lang w:val="en-US" w:eastAsia="zh-CN" w:bidi="ar"/>
              </w:rPr>
              <w:t>不少于</w:t>
            </w:r>
            <w:r>
              <w:rPr>
                <w:rFonts w:hint="eastAsia" w:ascii="宋体" w:hAnsi="宋体" w:eastAsia="宋体" w:cs="宋体"/>
                <w:i w:val="0"/>
                <w:iCs w:val="0"/>
                <w:color w:val="000000"/>
                <w:kern w:val="0"/>
                <w:sz w:val="21"/>
                <w:szCs w:val="21"/>
                <w:u w:val="none"/>
                <w:lang w:val="en-US" w:eastAsia="zh-CN" w:bidi="ar"/>
              </w:rPr>
              <w:t>100人</w:t>
            </w:r>
            <w:r>
              <w:rPr>
                <w:rFonts w:hint="eastAsia" w:ascii="宋体" w:hAnsi="宋体" w:cs="宋体"/>
                <w:i w:val="0"/>
                <w:iCs w:val="0"/>
                <w:color w:val="000000"/>
                <w:kern w:val="0"/>
                <w:sz w:val="21"/>
                <w:szCs w:val="21"/>
                <w:u w:val="none"/>
                <w:lang w:val="en-US" w:eastAsia="zh-CN" w:bidi="ar"/>
              </w:rPr>
              <w:t>份</w:t>
            </w:r>
            <w:r>
              <w:rPr>
                <w:rFonts w:hint="eastAsia" w:ascii="宋体" w:hAnsi="宋体" w:eastAsia="宋体" w:cs="宋体"/>
                <w:i w:val="0"/>
                <w:iCs w:val="0"/>
                <w:color w:val="000000"/>
                <w:kern w:val="0"/>
                <w:sz w:val="21"/>
                <w:szCs w:val="21"/>
                <w:u w:val="none"/>
                <w:lang w:val="en-US" w:eastAsia="zh-CN" w:bidi="ar"/>
              </w:rPr>
              <w:t>茶歇</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3"/>
              </w:numPr>
              <w:suppressLineNumbers w:val="0"/>
              <w:ind w:firstLine="210" w:firstLine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提供会场</w:t>
            </w:r>
            <w:r>
              <w:rPr>
                <w:rFonts w:hint="eastAsia" w:ascii="宋体" w:hAnsi="宋体" w:eastAsia="宋体" w:cs="宋体"/>
                <w:i w:val="0"/>
                <w:iCs w:val="0"/>
                <w:color w:val="000000"/>
                <w:kern w:val="0"/>
                <w:sz w:val="21"/>
                <w:szCs w:val="21"/>
                <w:u w:val="none"/>
                <w:lang w:val="en-US" w:eastAsia="zh-CN" w:bidi="ar"/>
              </w:rPr>
              <w:t>场地搭建以及拆卸</w:t>
            </w:r>
            <w:r>
              <w:rPr>
                <w:rFonts w:hint="eastAsia" w:ascii="宋体" w:hAnsi="宋体" w:cs="宋体"/>
                <w:i w:val="0"/>
                <w:iCs w:val="0"/>
                <w:color w:val="000000"/>
                <w:kern w:val="0"/>
                <w:sz w:val="21"/>
                <w:szCs w:val="21"/>
                <w:u w:val="none"/>
                <w:lang w:val="en-US" w:eastAsia="zh-CN" w:bidi="ar"/>
              </w:rPr>
              <w:t>服务。</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800"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企业邀请</w:t>
            </w:r>
            <w:r>
              <w:rPr>
                <w:rFonts w:hint="eastAsia" w:ascii="宋体" w:hAnsi="宋体" w:cs="宋体"/>
                <w:i w:val="0"/>
                <w:iCs w:val="0"/>
                <w:color w:val="000000"/>
                <w:kern w:val="0"/>
                <w:sz w:val="21"/>
                <w:szCs w:val="21"/>
                <w:u w:val="none"/>
                <w:lang w:val="en-US" w:eastAsia="zh-CN" w:bidi="ar"/>
              </w:rPr>
              <w:t>服务</w:t>
            </w: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联系当地协会、商会、企业，组织</w:t>
            </w:r>
            <w:r>
              <w:rPr>
                <w:rFonts w:hint="eastAsia" w:ascii="宋体" w:hAnsi="宋体" w:cs="宋体"/>
                <w:i w:val="0"/>
                <w:iCs w:val="0"/>
                <w:color w:val="000000"/>
                <w:kern w:val="0"/>
                <w:sz w:val="21"/>
                <w:szCs w:val="21"/>
                <w:u w:val="none"/>
                <w:lang w:val="en-US" w:eastAsia="zh-CN" w:bidi="ar"/>
              </w:rPr>
              <w:t>其中</w:t>
            </w:r>
            <w:r>
              <w:rPr>
                <w:rFonts w:hint="eastAsia" w:ascii="宋体" w:hAnsi="宋体" w:eastAsia="宋体" w:cs="宋体"/>
                <w:i w:val="0"/>
                <w:iCs w:val="0"/>
                <w:color w:val="000000"/>
                <w:kern w:val="0"/>
                <w:sz w:val="21"/>
                <w:szCs w:val="21"/>
                <w:u w:val="none"/>
                <w:lang w:val="en-US" w:eastAsia="zh-CN" w:bidi="ar"/>
              </w:rPr>
              <w:t>人员前往会场参加会议，</w:t>
            </w:r>
            <w:r>
              <w:rPr>
                <w:rFonts w:hint="eastAsia" w:ascii="宋体" w:hAnsi="宋体" w:cs="宋体"/>
                <w:i w:val="0"/>
                <w:iCs w:val="0"/>
                <w:color w:val="000000"/>
                <w:kern w:val="0"/>
                <w:sz w:val="21"/>
                <w:szCs w:val="21"/>
                <w:u w:val="none"/>
                <w:lang w:val="en-US" w:eastAsia="zh-CN" w:bidi="ar"/>
              </w:rPr>
              <w:t>要求邀请具备</w:t>
            </w:r>
            <w:r>
              <w:rPr>
                <w:rFonts w:hint="eastAsia" w:ascii="宋体" w:hAnsi="宋体" w:eastAsia="宋体" w:cs="宋体"/>
                <w:i w:val="0"/>
                <w:iCs w:val="0"/>
                <w:color w:val="000000"/>
                <w:kern w:val="0"/>
                <w:sz w:val="21"/>
                <w:szCs w:val="21"/>
                <w:u w:val="none"/>
                <w:lang w:val="en-US" w:eastAsia="zh-CN" w:bidi="ar"/>
              </w:rPr>
              <w:t>长三角有发展潜力的企业数量</w:t>
            </w:r>
            <w:r>
              <w:rPr>
                <w:rFonts w:hint="eastAsia" w:ascii="宋体" w:hAnsi="宋体" w:cs="宋体"/>
                <w:i w:val="0"/>
                <w:iCs w:val="0"/>
                <w:color w:val="000000"/>
                <w:kern w:val="0"/>
                <w:sz w:val="21"/>
                <w:szCs w:val="21"/>
                <w:u w:val="none"/>
                <w:lang w:val="en-US" w:eastAsia="zh-CN" w:bidi="ar"/>
              </w:rPr>
              <w:t>不少于</w:t>
            </w:r>
            <w:r>
              <w:rPr>
                <w:rFonts w:hint="eastAsia" w:ascii="宋体" w:hAnsi="宋体" w:eastAsia="宋体" w:cs="宋体"/>
                <w:i w:val="0"/>
                <w:iCs w:val="0"/>
                <w:color w:val="000000"/>
                <w:kern w:val="0"/>
                <w:sz w:val="21"/>
                <w:szCs w:val="21"/>
                <w:u w:val="none"/>
                <w:lang w:val="en-US" w:eastAsia="zh-CN" w:bidi="ar"/>
              </w:rPr>
              <w:t>40家，能</w:t>
            </w:r>
            <w:r>
              <w:rPr>
                <w:rFonts w:hint="eastAsia" w:ascii="宋体" w:hAnsi="宋体" w:cs="宋体"/>
                <w:i w:val="0"/>
                <w:iCs w:val="0"/>
                <w:color w:val="000000"/>
                <w:kern w:val="0"/>
                <w:sz w:val="21"/>
                <w:szCs w:val="21"/>
                <w:u w:val="none"/>
                <w:lang w:val="en-US" w:eastAsia="zh-CN" w:bidi="ar"/>
              </w:rPr>
              <w:t>够</w:t>
            </w:r>
            <w:r>
              <w:rPr>
                <w:rFonts w:hint="eastAsia" w:ascii="宋体" w:hAnsi="宋体" w:eastAsia="宋体" w:cs="宋体"/>
                <w:i w:val="0"/>
                <w:iCs w:val="0"/>
                <w:color w:val="000000"/>
                <w:kern w:val="0"/>
                <w:sz w:val="21"/>
                <w:szCs w:val="21"/>
                <w:u w:val="none"/>
                <w:lang w:val="en-US" w:eastAsia="zh-CN" w:bidi="ar"/>
              </w:rPr>
              <w:t>配合活动传播，每家</w:t>
            </w:r>
            <w:r>
              <w:rPr>
                <w:rFonts w:hint="eastAsia" w:ascii="宋体" w:hAnsi="宋体" w:cs="宋体"/>
                <w:i w:val="0"/>
                <w:iCs w:val="0"/>
                <w:color w:val="000000"/>
                <w:kern w:val="0"/>
                <w:sz w:val="21"/>
                <w:szCs w:val="21"/>
                <w:u w:val="none"/>
                <w:lang w:val="en-US" w:eastAsia="zh-CN" w:bidi="ar"/>
              </w:rPr>
              <w:t>企业</w:t>
            </w:r>
            <w:r>
              <w:rPr>
                <w:rFonts w:hint="eastAsia" w:ascii="宋体" w:hAnsi="宋体" w:eastAsia="宋体" w:cs="宋体"/>
                <w:i w:val="0"/>
                <w:iCs w:val="0"/>
                <w:color w:val="000000"/>
                <w:kern w:val="0"/>
                <w:sz w:val="21"/>
                <w:szCs w:val="21"/>
                <w:u w:val="none"/>
                <w:lang w:val="en-US" w:eastAsia="zh-CN" w:bidi="ar"/>
              </w:rPr>
              <w:t>至少1人出席活动现场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费用包含</w:t>
            </w:r>
            <w:r>
              <w:rPr>
                <w:rFonts w:hint="eastAsia" w:ascii="宋体" w:hAnsi="宋体" w:cs="宋体"/>
                <w:i w:val="0"/>
                <w:iCs w:val="0"/>
                <w:color w:val="000000"/>
                <w:kern w:val="0"/>
                <w:sz w:val="21"/>
                <w:szCs w:val="21"/>
                <w:u w:val="none"/>
                <w:lang w:val="en-US" w:eastAsia="zh-CN" w:bidi="ar"/>
              </w:rPr>
              <w:t>企业嘉宾邀请</w:t>
            </w:r>
            <w:r>
              <w:rPr>
                <w:rFonts w:hint="eastAsia" w:ascii="宋体" w:hAnsi="宋体" w:eastAsia="宋体" w:cs="宋体"/>
                <w:i w:val="0"/>
                <w:iCs w:val="0"/>
                <w:color w:val="000000"/>
                <w:kern w:val="0"/>
                <w:sz w:val="21"/>
                <w:szCs w:val="21"/>
                <w:u w:val="none"/>
                <w:lang w:val="en-US" w:eastAsia="zh-CN" w:bidi="ar"/>
              </w:rPr>
              <w:t>往返交通</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家</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683"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嘉宾</w:t>
            </w:r>
            <w:r>
              <w:rPr>
                <w:rFonts w:hint="eastAsia" w:ascii="宋体" w:hAnsi="宋体" w:eastAsia="宋体" w:cs="宋体"/>
                <w:i w:val="0"/>
                <w:iCs w:val="0"/>
                <w:color w:val="000000"/>
                <w:kern w:val="0"/>
                <w:sz w:val="21"/>
                <w:szCs w:val="21"/>
                <w:u w:val="none"/>
                <w:lang w:val="en-US" w:eastAsia="zh-CN" w:bidi="ar"/>
              </w:rPr>
              <w:t>邀请服务</w:t>
            </w: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嘉宾</w:t>
            </w:r>
            <w:r>
              <w:rPr>
                <w:rFonts w:hint="eastAsia" w:ascii="宋体" w:hAnsi="宋体" w:eastAsia="宋体" w:cs="宋体"/>
                <w:i w:val="0"/>
                <w:iCs w:val="0"/>
                <w:color w:val="000000"/>
                <w:kern w:val="0"/>
                <w:sz w:val="21"/>
                <w:szCs w:val="21"/>
                <w:u w:val="none"/>
                <w:lang w:val="en-US" w:eastAsia="zh-CN" w:bidi="ar"/>
              </w:rPr>
              <w:t>邀请5人，</w:t>
            </w:r>
            <w:r>
              <w:rPr>
                <w:rFonts w:hint="eastAsia" w:ascii="宋体" w:hAnsi="宋体" w:cs="宋体"/>
                <w:i w:val="0"/>
                <w:iCs w:val="0"/>
                <w:color w:val="000000"/>
                <w:kern w:val="0"/>
                <w:sz w:val="21"/>
                <w:szCs w:val="21"/>
                <w:u w:val="none"/>
                <w:lang w:val="en-US" w:eastAsia="zh-CN" w:bidi="ar"/>
              </w:rPr>
              <w:t>要求范围为</w:t>
            </w:r>
            <w:r>
              <w:rPr>
                <w:rFonts w:hint="eastAsia" w:ascii="宋体" w:hAnsi="宋体" w:eastAsia="宋体" w:cs="宋体"/>
                <w:i w:val="0"/>
                <w:iCs w:val="0"/>
                <w:color w:val="000000"/>
                <w:kern w:val="0"/>
                <w:sz w:val="21"/>
                <w:szCs w:val="21"/>
                <w:u w:val="none"/>
                <w:lang w:val="en-US" w:eastAsia="zh-CN" w:bidi="ar"/>
              </w:rPr>
              <w:t>政府专家、经济专家、协会代表、企业高管等人员</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前往出席并参加活动</w:t>
            </w:r>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注：</w:t>
            </w:r>
            <w:r>
              <w:rPr>
                <w:rFonts w:hint="eastAsia" w:ascii="宋体" w:hAnsi="宋体" w:eastAsia="宋体" w:cs="宋体"/>
                <w:i w:val="0"/>
                <w:iCs w:val="0"/>
                <w:color w:val="000000"/>
                <w:kern w:val="0"/>
                <w:sz w:val="21"/>
                <w:szCs w:val="21"/>
                <w:u w:val="none"/>
                <w:lang w:val="en-US" w:eastAsia="zh-CN" w:bidi="ar"/>
              </w:rPr>
              <w:t>需在项目服务方案中提供专家姓名及相关简介</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位</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329"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车辆租赁</w:t>
            </w:r>
            <w:r>
              <w:rPr>
                <w:rFonts w:hint="eastAsia" w:ascii="宋体" w:hAnsi="宋体" w:cs="宋体"/>
                <w:i w:val="0"/>
                <w:iCs w:val="0"/>
                <w:color w:val="000000"/>
                <w:kern w:val="0"/>
                <w:sz w:val="21"/>
                <w:szCs w:val="21"/>
                <w:u w:val="none"/>
                <w:lang w:val="en-US" w:eastAsia="zh-CN" w:bidi="ar"/>
              </w:rPr>
              <w:t>服务</w:t>
            </w: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租赁7人座商务车在活动期间内使用，含油费、路费、意外险（每人保额不低于20万）,及司机一切相关等费用，1</w:t>
            </w:r>
            <w:r>
              <w:rPr>
                <w:rFonts w:hint="eastAsia" w:ascii="宋体" w:hAnsi="宋体" w:cs="宋体"/>
                <w:i w:val="0"/>
                <w:iCs w:val="0"/>
                <w:color w:val="000000"/>
                <w:kern w:val="0"/>
                <w:sz w:val="21"/>
                <w:szCs w:val="21"/>
                <w:u w:val="none"/>
                <w:lang w:val="en-US" w:eastAsia="zh-CN" w:bidi="ar"/>
              </w:rPr>
              <w:t>辆，</w:t>
            </w:r>
            <w:r>
              <w:rPr>
                <w:rFonts w:hint="eastAsia" w:ascii="宋体" w:hAnsi="宋体" w:eastAsia="宋体" w:cs="宋体"/>
                <w:i w:val="0"/>
                <w:iCs w:val="0"/>
                <w:color w:val="000000"/>
                <w:kern w:val="0"/>
                <w:sz w:val="21"/>
                <w:szCs w:val="21"/>
                <w:u w:val="none"/>
                <w:lang w:val="en-US" w:eastAsia="zh-CN" w:bidi="ar"/>
              </w:rPr>
              <w:t>使用</w:t>
            </w:r>
            <w:r>
              <w:rPr>
                <w:rFonts w:hint="eastAsia" w:ascii="宋体" w:hAnsi="宋体" w:cs="宋体"/>
                <w:i w:val="0"/>
                <w:iCs w:val="0"/>
                <w:color w:val="000000"/>
                <w:kern w:val="0"/>
                <w:sz w:val="21"/>
                <w:szCs w:val="21"/>
                <w:u w:val="none"/>
                <w:lang w:val="en-US" w:eastAsia="zh-CN" w:bidi="ar"/>
              </w:rPr>
              <w:t>时间</w:t>
            </w:r>
            <w:r>
              <w:rPr>
                <w:rFonts w:hint="eastAsia" w:ascii="宋体" w:hAnsi="宋体" w:eastAsia="宋体" w:cs="宋体"/>
                <w:i w:val="0"/>
                <w:iCs w:val="0"/>
                <w:color w:val="000000"/>
                <w:kern w:val="0"/>
                <w:sz w:val="21"/>
                <w:szCs w:val="21"/>
                <w:u w:val="none"/>
                <w:lang w:val="en-US" w:eastAsia="zh-CN" w:bidi="ar"/>
              </w:rPr>
              <w:t>2天</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天</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490"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92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会场搭建</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服务</w:t>
            </w: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搭建高清内场led</w:t>
            </w:r>
            <w:r>
              <w:rPr>
                <w:rFonts w:hint="eastAsia" w:ascii="宋体" w:hAnsi="宋体" w:cs="宋体"/>
                <w:i w:val="0"/>
                <w:iCs w:val="0"/>
                <w:color w:val="000000"/>
                <w:kern w:val="0"/>
                <w:sz w:val="21"/>
                <w:szCs w:val="21"/>
                <w:u w:val="none"/>
                <w:lang w:val="en-US" w:eastAsia="zh-CN" w:bidi="ar"/>
              </w:rPr>
              <w:t>屏幕，主屏</w:t>
            </w:r>
            <w:r>
              <w:rPr>
                <w:rFonts w:hint="eastAsia" w:ascii="宋体" w:hAnsi="宋体" w:eastAsia="宋体" w:cs="宋体"/>
                <w:i w:val="0"/>
                <w:iCs w:val="0"/>
                <w:color w:val="000000"/>
                <w:kern w:val="0"/>
                <w:sz w:val="21"/>
                <w:szCs w:val="21"/>
                <w:u w:val="none"/>
                <w:lang w:val="en-US" w:eastAsia="zh-CN" w:bidi="ar"/>
              </w:rPr>
              <w:t>尺寸4米x8米，左右两边分屏3米x4米</w:t>
            </w:r>
            <w:r>
              <w:rPr>
                <w:rFonts w:hint="eastAsia" w:ascii="宋体" w:hAnsi="宋体" w:cs="宋体"/>
                <w:i w:val="0"/>
                <w:iCs w:val="0"/>
                <w:color w:val="000000"/>
                <w:kern w:val="0"/>
                <w:sz w:val="21"/>
                <w:szCs w:val="21"/>
                <w:u w:val="none"/>
                <w:lang w:val="en-US" w:eastAsia="zh-CN" w:bidi="ar"/>
              </w:rPr>
              <w:t>，提供相关</w:t>
            </w:r>
            <w:r>
              <w:rPr>
                <w:rFonts w:hint="eastAsia" w:ascii="宋体" w:hAnsi="宋体" w:eastAsia="宋体" w:cs="宋体"/>
                <w:i w:val="0"/>
                <w:iCs w:val="0"/>
                <w:color w:val="000000"/>
                <w:kern w:val="0"/>
                <w:sz w:val="21"/>
                <w:szCs w:val="21"/>
                <w:u w:val="none"/>
                <w:lang w:val="en-US" w:eastAsia="zh-CN" w:bidi="ar"/>
              </w:rPr>
              <w:t>设备</w:t>
            </w:r>
            <w:r>
              <w:rPr>
                <w:rFonts w:hint="eastAsia" w:ascii="宋体" w:hAnsi="宋体" w:cs="宋体"/>
                <w:i w:val="0"/>
                <w:iCs w:val="0"/>
                <w:color w:val="000000"/>
                <w:kern w:val="0"/>
                <w:sz w:val="21"/>
                <w:szCs w:val="21"/>
                <w:u w:val="none"/>
                <w:lang w:val="en-US" w:eastAsia="zh-CN" w:bidi="ar"/>
              </w:rPr>
              <w:t>包含</w:t>
            </w:r>
            <w:r>
              <w:rPr>
                <w:rFonts w:hint="eastAsia" w:ascii="宋体" w:hAnsi="宋体" w:eastAsia="宋体" w:cs="宋体"/>
                <w:i w:val="0"/>
                <w:iCs w:val="0"/>
                <w:color w:val="000000"/>
                <w:kern w:val="0"/>
                <w:sz w:val="21"/>
                <w:szCs w:val="21"/>
                <w:u w:val="none"/>
                <w:lang w:val="en-US" w:eastAsia="zh-CN" w:bidi="ar"/>
              </w:rPr>
              <w:t>背景板</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电脑</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电源线等以及安装运输</w:t>
            </w:r>
            <w:r>
              <w:rPr>
                <w:rFonts w:hint="eastAsia" w:ascii="宋体" w:hAnsi="宋体" w:cs="宋体"/>
                <w:i w:val="0"/>
                <w:iCs w:val="0"/>
                <w:color w:val="000000"/>
                <w:kern w:val="0"/>
                <w:sz w:val="21"/>
                <w:szCs w:val="21"/>
                <w:u w:val="none"/>
                <w:lang w:val="en-US" w:eastAsia="zh-CN" w:bidi="ar"/>
              </w:rPr>
              <w:t>和操作</w:t>
            </w:r>
            <w:r>
              <w:rPr>
                <w:rFonts w:hint="eastAsia" w:ascii="宋体" w:hAnsi="宋体" w:eastAsia="宋体" w:cs="宋体"/>
                <w:i w:val="0"/>
                <w:iCs w:val="0"/>
                <w:color w:val="000000"/>
                <w:kern w:val="0"/>
                <w:sz w:val="21"/>
                <w:szCs w:val="21"/>
                <w:u w:val="none"/>
                <w:lang w:val="en-US" w:eastAsia="zh-CN" w:bidi="ar"/>
              </w:rPr>
              <w:t>人员等</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2473"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926"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10" w:firstLineChars="10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①提供</w:t>
            </w:r>
            <w:r>
              <w:rPr>
                <w:rFonts w:hint="eastAsia" w:ascii="宋体" w:hAnsi="宋体" w:eastAsia="宋体" w:cs="宋体"/>
                <w:i w:val="0"/>
                <w:iCs w:val="0"/>
                <w:color w:val="000000"/>
                <w:kern w:val="0"/>
                <w:sz w:val="21"/>
                <w:szCs w:val="21"/>
                <w:u w:val="none"/>
                <w:lang w:val="en-US" w:eastAsia="zh-CN" w:bidi="ar"/>
              </w:rPr>
              <w:t>面光灯16支，射灯24支、灯架搭建包框</w:t>
            </w:r>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ind w:firstLine="210" w:firstLine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②</w:t>
            </w:r>
            <w:r>
              <w:rPr>
                <w:rFonts w:hint="eastAsia" w:ascii="宋体" w:hAnsi="宋体" w:eastAsia="宋体" w:cs="宋体"/>
                <w:i w:val="0"/>
                <w:iCs w:val="0"/>
                <w:color w:val="000000"/>
                <w:kern w:val="0"/>
                <w:sz w:val="21"/>
                <w:szCs w:val="21"/>
                <w:u w:val="none"/>
                <w:lang w:val="en-US" w:eastAsia="zh-CN" w:bidi="ar"/>
              </w:rPr>
              <w:t>提供会议级别不爆音音响</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麦克风8个</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耳麦2个</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座麦2个，提词器2台</w:t>
            </w:r>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ind w:firstLine="210" w:firstLine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③</w:t>
            </w:r>
            <w:r>
              <w:rPr>
                <w:rFonts w:hint="eastAsia" w:ascii="宋体" w:hAnsi="宋体" w:eastAsia="宋体" w:cs="宋体"/>
                <w:i w:val="0"/>
                <w:iCs w:val="0"/>
                <w:color w:val="000000"/>
                <w:kern w:val="0"/>
                <w:sz w:val="21"/>
                <w:szCs w:val="21"/>
                <w:u w:val="none"/>
                <w:lang w:val="en-US" w:eastAsia="zh-CN" w:bidi="ar"/>
              </w:rPr>
              <w:t>提供等比例舞台</w:t>
            </w:r>
            <w:r>
              <w:rPr>
                <w:rFonts w:hint="eastAsia" w:ascii="宋体" w:hAnsi="宋体" w:cs="宋体"/>
                <w:i w:val="0"/>
                <w:iCs w:val="0"/>
                <w:color w:val="000000"/>
                <w:kern w:val="0"/>
                <w:sz w:val="21"/>
                <w:szCs w:val="21"/>
                <w:u w:val="none"/>
                <w:lang w:val="en-US" w:eastAsia="zh-CN" w:bidi="ar"/>
              </w:rPr>
              <w:t>及</w:t>
            </w:r>
            <w:r>
              <w:rPr>
                <w:rFonts w:hint="eastAsia" w:ascii="宋体" w:hAnsi="宋体" w:eastAsia="宋体" w:cs="宋体"/>
                <w:i w:val="0"/>
                <w:iCs w:val="0"/>
                <w:color w:val="000000"/>
                <w:kern w:val="0"/>
                <w:sz w:val="21"/>
                <w:szCs w:val="21"/>
                <w:u w:val="none"/>
                <w:lang w:val="en-US" w:eastAsia="zh-CN" w:bidi="ar"/>
              </w:rPr>
              <w:t>地毯包边，</w:t>
            </w:r>
            <w:r>
              <w:rPr>
                <w:rFonts w:hint="eastAsia" w:ascii="宋体" w:hAnsi="宋体" w:cs="宋体"/>
                <w:i w:val="0"/>
                <w:iCs w:val="0"/>
                <w:color w:val="000000"/>
                <w:kern w:val="0"/>
                <w:sz w:val="21"/>
                <w:szCs w:val="21"/>
                <w:u w:val="none"/>
                <w:lang w:val="en-US" w:eastAsia="zh-CN" w:bidi="ar"/>
              </w:rPr>
              <w:t>要求</w:t>
            </w:r>
            <w:r>
              <w:rPr>
                <w:rFonts w:hint="eastAsia" w:ascii="宋体" w:hAnsi="宋体" w:eastAsia="宋体" w:cs="宋体"/>
                <w:i w:val="0"/>
                <w:iCs w:val="0"/>
                <w:color w:val="000000"/>
                <w:kern w:val="0"/>
                <w:sz w:val="21"/>
                <w:szCs w:val="21"/>
                <w:u w:val="none"/>
                <w:lang w:val="en-US" w:eastAsia="zh-CN" w:bidi="ar"/>
              </w:rPr>
              <w:t>舞台斜面设计，签约后需提供不少于3套</w:t>
            </w:r>
            <w:r>
              <w:rPr>
                <w:rFonts w:hint="eastAsia" w:ascii="宋体" w:hAnsi="宋体" w:cs="宋体"/>
                <w:i w:val="0"/>
                <w:iCs w:val="0"/>
                <w:color w:val="000000"/>
                <w:kern w:val="0"/>
                <w:sz w:val="21"/>
                <w:szCs w:val="21"/>
                <w:u w:val="none"/>
                <w:lang w:val="en-US" w:eastAsia="zh-CN" w:bidi="ar"/>
              </w:rPr>
              <w:t>舞台</w:t>
            </w:r>
            <w:r>
              <w:rPr>
                <w:rFonts w:hint="eastAsia" w:ascii="宋体" w:hAnsi="宋体" w:eastAsia="宋体" w:cs="宋体"/>
                <w:i w:val="0"/>
                <w:iCs w:val="0"/>
                <w:color w:val="000000"/>
                <w:kern w:val="0"/>
                <w:sz w:val="21"/>
                <w:szCs w:val="21"/>
                <w:u w:val="none"/>
                <w:lang w:val="en-US" w:eastAsia="zh-CN" w:bidi="ar"/>
              </w:rPr>
              <w:t>设计方案</w:t>
            </w:r>
            <w:r>
              <w:rPr>
                <w:rFonts w:hint="eastAsia" w:ascii="宋体" w:hAnsi="宋体" w:cs="宋体"/>
                <w:i w:val="0"/>
                <w:iCs w:val="0"/>
                <w:color w:val="000000"/>
                <w:kern w:val="0"/>
                <w:sz w:val="21"/>
                <w:szCs w:val="21"/>
                <w:u w:val="none"/>
                <w:lang w:val="en-US" w:eastAsia="zh-CN" w:bidi="ar"/>
              </w:rPr>
              <w:t>以</w:t>
            </w:r>
            <w:r>
              <w:rPr>
                <w:rFonts w:hint="eastAsia" w:ascii="宋体" w:hAnsi="宋体" w:eastAsia="宋体" w:cs="宋体"/>
                <w:i w:val="0"/>
                <w:iCs w:val="0"/>
                <w:color w:val="000000"/>
                <w:kern w:val="0"/>
                <w:sz w:val="21"/>
                <w:szCs w:val="21"/>
                <w:u w:val="none"/>
                <w:lang w:val="en-US" w:eastAsia="zh-CN" w:bidi="ar"/>
              </w:rPr>
              <w:t>供选择</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839"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92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会场背景板布置</w:t>
            </w:r>
            <w:r>
              <w:rPr>
                <w:rFonts w:hint="eastAsia" w:ascii="宋体" w:hAnsi="宋体" w:cs="宋体"/>
                <w:i w:val="0"/>
                <w:iCs w:val="0"/>
                <w:color w:val="000000"/>
                <w:kern w:val="0"/>
                <w:sz w:val="21"/>
                <w:szCs w:val="21"/>
                <w:u w:val="none"/>
                <w:lang w:val="en-US" w:eastAsia="zh-CN" w:bidi="ar"/>
              </w:rPr>
              <w:t>（规格</w:t>
            </w:r>
            <w:r>
              <w:rPr>
                <w:rFonts w:hint="eastAsia" w:ascii="宋体" w:hAnsi="宋体" w:eastAsia="宋体" w:cs="宋体"/>
                <w:i w:val="0"/>
                <w:iCs w:val="0"/>
                <w:color w:val="000000"/>
                <w:kern w:val="0"/>
                <w:sz w:val="21"/>
                <w:szCs w:val="21"/>
                <w:u w:val="none"/>
                <w:lang w:val="en-US" w:eastAsia="zh-CN" w:bidi="ar"/>
              </w:rPr>
              <w:t>4米x6米</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以及其他背板合共约2个</w:t>
            </w:r>
            <w:r>
              <w:rPr>
                <w:rFonts w:hint="eastAsia" w:ascii="宋体" w:hAnsi="宋体" w:cs="宋体"/>
                <w:i w:val="0"/>
                <w:iCs w:val="0"/>
                <w:color w:val="000000"/>
                <w:kern w:val="0"/>
                <w:sz w:val="21"/>
                <w:szCs w:val="21"/>
                <w:u w:val="none"/>
                <w:lang w:val="en-US" w:eastAsia="zh-CN" w:bidi="ar"/>
              </w:rPr>
              <w:t>，要求</w:t>
            </w:r>
            <w:r>
              <w:rPr>
                <w:rFonts w:hint="eastAsia" w:ascii="宋体" w:hAnsi="宋体" w:eastAsia="宋体" w:cs="宋体"/>
                <w:i w:val="0"/>
                <w:iCs w:val="0"/>
                <w:color w:val="000000"/>
                <w:kern w:val="0"/>
                <w:sz w:val="21"/>
                <w:szCs w:val="21"/>
                <w:u w:val="none"/>
                <w:lang w:val="en-US" w:eastAsia="zh-CN" w:bidi="ar"/>
              </w:rPr>
              <w:t>异形结构</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含造型设计，制作前需要提供相关设计供甲方确认后再制作</w:t>
            </w:r>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w:t>
            </w:r>
            <w:r>
              <w:rPr>
                <w:rFonts w:hint="eastAsia" w:ascii="宋体" w:hAnsi="宋体" w:cs="宋体"/>
                <w:i w:val="0"/>
                <w:iCs w:val="0"/>
                <w:color w:val="000000"/>
                <w:kern w:val="0"/>
                <w:sz w:val="21"/>
                <w:szCs w:val="21"/>
                <w:u w:val="none"/>
                <w:lang w:val="en-US" w:eastAsia="zh-CN" w:bidi="ar"/>
              </w:rPr>
              <w:t>T</w:t>
            </w:r>
            <w:r>
              <w:rPr>
                <w:rFonts w:hint="eastAsia" w:ascii="宋体" w:hAnsi="宋体" w:eastAsia="宋体" w:cs="宋体"/>
                <w:i w:val="0"/>
                <w:iCs w:val="0"/>
                <w:color w:val="000000"/>
                <w:kern w:val="0"/>
                <w:sz w:val="21"/>
                <w:szCs w:val="21"/>
                <w:u w:val="none"/>
                <w:lang w:val="en-US" w:eastAsia="zh-CN" w:bidi="ar"/>
              </w:rPr>
              <w:t>型指示牌等不少于6个</w:t>
            </w:r>
            <w:r>
              <w:rPr>
                <w:rFonts w:hint="eastAsia" w:ascii="宋体" w:hAnsi="宋体" w:cs="宋体"/>
                <w:i w:val="0"/>
                <w:iCs w:val="0"/>
                <w:color w:val="000000"/>
                <w:kern w:val="0"/>
                <w:sz w:val="21"/>
                <w:szCs w:val="21"/>
                <w:u w:val="none"/>
                <w:lang w:val="en-US" w:eastAsia="zh-CN" w:bidi="ar"/>
              </w:rPr>
              <w:t>，规格</w:t>
            </w:r>
            <w:r>
              <w:rPr>
                <w:rFonts w:hint="eastAsia" w:ascii="宋体" w:hAnsi="宋体" w:eastAsia="宋体" w:cs="宋体"/>
                <w:i w:val="0"/>
                <w:iCs w:val="0"/>
                <w:color w:val="000000"/>
                <w:kern w:val="0"/>
                <w:sz w:val="21"/>
                <w:szCs w:val="21"/>
                <w:u w:val="none"/>
                <w:lang w:val="en-US" w:eastAsia="zh-CN" w:bidi="ar"/>
              </w:rPr>
              <w:t>2米x0.8米，以及</w:t>
            </w:r>
            <w:r>
              <w:rPr>
                <w:rFonts w:hint="eastAsia" w:ascii="宋体" w:hAnsi="宋体" w:cs="宋体"/>
                <w:i w:val="0"/>
                <w:iCs w:val="0"/>
                <w:color w:val="000000"/>
                <w:kern w:val="0"/>
                <w:sz w:val="21"/>
                <w:szCs w:val="21"/>
                <w:u w:val="none"/>
                <w:lang w:val="en-US" w:eastAsia="zh-CN" w:bidi="ar"/>
              </w:rPr>
              <w:t>提供</w:t>
            </w:r>
            <w:r>
              <w:rPr>
                <w:rFonts w:hint="eastAsia" w:ascii="宋体" w:hAnsi="宋体" w:eastAsia="宋体" w:cs="宋体"/>
                <w:i w:val="0"/>
                <w:iCs w:val="0"/>
                <w:color w:val="000000"/>
                <w:kern w:val="0"/>
                <w:sz w:val="21"/>
                <w:szCs w:val="21"/>
                <w:u w:val="none"/>
                <w:lang w:val="en-US" w:eastAsia="zh-CN" w:bidi="ar"/>
              </w:rPr>
              <w:t>对应数量的手卡、台卡、麦牌等</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752"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92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w:t>
            </w:r>
            <w:r>
              <w:rPr>
                <w:rFonts w:hint="eastAsia" w:ascii="宋体" w:hAnsi="宋体" w:eastAsia="宋体" w:cs="宋体"/>
                <w:i w:val="0"/>
                <w:iCs w:val="0"/>
                <w:color w:val="000000"/>
                <w:kern w:val="0"/>
                <w:sz w:val="21"/>
                <w:szCs w:val="21"/>
                <w:u w:val="none"/>
                <w:lang w:val="en-US" w:eastAsia="zh-CN" w:bidi="ar"/>
              </w:rPr>
              <w:t>人员</w:t>
            </w:r>
            <w:r>
              <w:rPr>
                <w:rFonts w:hint="eastAsia" w:ascii="宋体" w:hAnsi="宋体" w:cs="宋体"/>
                <w:i w:val="0"/>
                <w:iCs w:val="0"/>
                <w:color w:val="000000"/>
                <w:kern w:val="0"/>
                <w:sz w:val="21"/>
                <w:szCs w:val="21"/>
                <w:u w:val="none"/>
                <w:lang w:val="en-US" w:eastAsia="zh-CN" w:bidi="ar"/>
              </w:rPr>
              <w:t>服务</w:t>
            </w: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礼仪6人，含服装含彩排时间</w:t>
            </w:r>
            <w:r>
              <w:rPr>
                <w:rFonts w:hint="eastAsia" w:ascii="宋体" w:hAnsi="宋体" w:cs="宋体"/>
                <w:i w:val="0"/>
                <w:iCs w:val="0"/>
                <w:color w:val="000000"/>
                <w:kern w:val="0"/>
                <w:sz w:val="21"/>
                <w:szCs w:val="21"/>
                <w:u w:val="none"/>
                <w:lang w:val="en-US" w:eastAsia="zh-CN" w:bidi="ar"/>
              </w:rPr>
              <w:t>，工作时间</w:t>
            </w:r>
            <w:r>
              <w:rPr>
                <w:rFonts w:hint="eastAsia"/>
                <w:lang w:val="en-US" w:eastAsia="zh-CN"/>
              </w:rPr>
              <w:t>6小时</w:t>
            </w:r>
            <w:bookmarkStart w:id="9" w:name="_GoBack"/>
            <w:bookmarkEnd w:id="9"/>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715"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926"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速记持证1人，工作</w:t>
            </w:r>
            <w:r>
              <w:rPr>
                <w:rFonts w:hint="eastAsia" w:ascii="宋体" w:hAnsi="宋体" w:cs="宋体"/>
                <w:i w:val="0"/>
                <w:iCs w:val="0"/>
                <w:color w:val="000000"/>
                <w:kern w:val="0"/>
                <w:sz w:val="21"/>
                <w:szCs w:val="21"/>
                <w:u w:val="none"/>
                <w:lang w:val="en-US" w:eastAsia="zh-CN" w:bidi="ar"/>
              </w:rPr>
              <w:t>时间</w:t>
            </w:r>
            <w:r>
              <w:rPr>
                <w:rFonts w:hint="eastAsia" w:ascii="宋体" w:hAnsi="宋体" w:eastAsia="宋体" w:cs="宋体"/>
                <w:i w:val="0"/>
                <w:iCs w:val="0"/>
                <w:color w:val="000000"/>
                <w:kern w:val="0"/>
                <w:sz w:val="21"/>
                <w:szCs w:val="21"/>
                <w:u w:val="none"/>
                <w:lang w:val="en-US" w:eastAsia="zh-CN" w:bidi="ar"/>
              </w:rPr>
              <w:t>6小时</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722"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10</w:t>
            </w:r>
          </w:p>
        </w:tc>
        <w:tc>
          <w:tcPr>
            <w:tcW w:w="92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主持人1名，</w:t>
            </w:r>
            <w:r>
              <w:rPr>
                <w:rFonts w:hint="eastAsia" w:ascii="宋体" w:hAnsi="宋体" w:cs="宋体"/>
                <w:i w:val="0"/>
                <w:iCs w:val="0"/>
                <w:color w:val="000000"/>
                <w:kern w:val="0"/>
                <w:sz w:val="21"/>
                <w:szCs w:val="21"/>
                <w:u w:val="none"/>
                <w:lang w:val="en-US" w:eastAsia="zh-CN" w:bidi="ar"/>
              </w:rPr>
              <w:t>要求有</w:t>
            </w:r>
            <w:r>
              <w:rPr>
                <w:rFonts w:hint="eastAsia" w:ascii="宋体" w:hAnsi="宋体" w:eastAsia="宋体" w:cs="宋体"/>
                <w:i w:val="0"/>
                <w:iCs w:val="0"/>
                <w:color w:val="000000"/>
                <w:kern w:val="0"/>
                <w:sz w:val="21"/>
                <w:szCs w:val="21"/>
                <w:u w:val="none"/>
                <w:lang w:val="en-US" w:eastAsia="zh-CN" w:bidi="ar"/>
              </w:rPr>
              <w:t>电视台电台相关</w:t>
            </w:r>
            <w:r>
              <w:rPr>
                <w:rFonts w:hint="eastAsia" w:ascii="宋体" w:hAnsi="宋体" w:cs="宋体"/>
                <w:i w:val="0"/>
                <w:iCs w:val="0"/>
                <w:color w:val="000000"/>
                <w:kern w:val="0"/>
                <w:sz w:val="21"/>
                <w:szCs w:val="21"/>
                <w:u w:val="none"/>
                <w:lang w:val="en-US" w:eastAsia="zh-CN" w:bidi="ar"/>
              </w:rPr>
              <w:t>主持</w:t>
            </w:r>
            <w:r>
              <w:rPr>
                <w:rFonts w:hint="eastAsia" w:ascii="宋体" w:hAnsi="宋体" w:eastAsia="宋体" w:cs="宋体"/>
                <w:i w:val="0"/>
                <w:iCs w:val="0"/>
                <w:color w:val="000000"/>
                <w:kern w:val="0"/>
                <w:sz w:val="21"/>
                <w:szCs w:val="21"/>
                <w:u w:val="none"/>
                <w:lang w:val="en-US" w:eastAsia="zh-CN" w:bidi="ar"/>
              </w:rPr>
              <w:t>经验</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754"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11</w:t>
            </w:r>
          </w:p>
        </w:tc>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奖牌定制</w:t>
            </w:r>
            <w:r>
              <w:rPr>
                <w:rFonts w:hint="eastAsia" w:ascii="宋体" w:hAnsi="宋体" w:cs="宋体"/>
                <w:i w:val="0"/>
                <w:iCs w:val="0"/>
                <w:color w:val="000000"/>
                <w:kern w:val="0"/>
                <w:sz w:val="21"/>
                <w:szCs w:val="21"/>
                <w:u w:val="none"/>
                <w:lang w:val="en-US" w:eastAsia="zh-CN" w:bidi="ar"/>
              </w:rPr>
              <w:t>服务</w:t>
            </w: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定制奖杯或者亚克力牌匾</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A4尺寸订制</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45个</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12</w:t>
            </w:r>
          </w:p>
        </w:tc>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摄影摄像</w:t>
            </w:r>
            <w:r>
              <w:rPr>
                <w:rFonts w:hint="eastAsia" w:ascii="宋体" w:hAnsi="宋体" w:cs="宋体"/>
                <w:i w:val="0"/>
                <w:iCs w:val="0"/>
                <w:color w:val="000000"/>
                <w:kern w:val="0"/>
                <w:sz w:val="21"/>
                <w:szCs w:val="21"/>
                <w:u w:val="none"/>
                <w:lang w:val="en-US" w:eastAsia="zh-CN" w:bidi="ar"/>
              </w:rPr>
              <w:t>服务</w:t>
            </w: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活动现场摄影摄像</w:t>
            </w:r>
            <w:r>
              <w:rPr>
                <w:rFonts w:hint="eastAsia" w:ascii="宋体" w:hAnsi="宋体" w:cs="宋体"/>
                <w:i w:val="0"/>
                <w:iCs w:val="0"/>
                <w:color w:val="000000"/>
                <w:kern w:val="0"/>
                <w:sz w:val="21"/>
                <w:szCs w:val="21"/>
                <w:u w:val="none"/>
                <w:lang w:val="en-US" w:eastAsia="zh-CN" w:bidi="ar"/>
              </w:rPr>
              <w:t>2人</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工作时间</w:t>
            </w:r>
            <w:r>
              <w:rPr>
                <w:rFonts w:hint="eastAsia" w:ascii="宋体" w:hAnsi="宋体" w:eastAsia="宋体" w:cs="宋体"/>
                <w:i w:val="0"/>
                <w:iCs w:val="0"/>
                <w:color w:val="000000"/>
                <w:kern w:val="0"/>
                <w:sz w:val="21"/>
                <w:szCs w:val="21"/>
                <w:u w:val="none"/>
                <w:lang w:val="en-US" w:eastAsia="zh-CN" w:bidi="ar"/>
              </w:rPr>
              <w:t>半天，需要</w:t>
            </w:r>
            <w:r>
              <w:rPr>
                <w:rFonts w:hint="eastAsia" w:ascii="宋体" w:hAnsi="宋体" w:cs="宋体"/>
                <w:i w:val="0"/>
                <w:iCs w:val="0"/>
                <w:color w:val="000000"/>
                <w:kern w:val="0"/>
                <w:sz w:val="21"/>
                <w:szCs w:val="21"/>
                <w:u w:val="none"/>
                <w:lang w:val="en-US" w:eastAsia="zh-CN" w:bidi="ar"/>
              </w:rPr>
              <w:t>活动当天</w:t>
            </w:r>
            <w:r>
              <w:rPr>
                <w:rFonts w:hint="eastAsia" w:ascii="宋体" w:hAnsi="宋体" w:eastAsia="宋体" w:cs="宋体"/>
                <w:i w:val="0"/>
                <w:iCs w:val="0"/>
                <w:color w:val="000000"/>
                <w:kern w:val="0"/>
                <w:sz w:val="21"/>
                <w:szCs w:val="21"/>
                <w:u w:val="none"/>
                <w:lang w:val="en-US" w:eastAsia="zh-CN" w:bidi="ar"/>
              </w:rPr>
              <w:t>剪辑出5分钟精华片段以及数条1分钟传播小视频，不限次数修改，提供现场云照片</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13</w:t>
            </w:r>
          </w:p>
        </w:tc>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礼品订制</w:t>
            </w:r>
            <w:r>
              <w:rPr>
                <w:rFonts w:hint="eastAsia" w:ascii="宋体" w:hAnsi="宋体" w:cs="宋体"/>
                <w:i w:val="0"/>
                <w:iCs w:val="0"/>
                <w:color w:val="000000"/>
                <w:kern w:val="0"/>
                <w:sz w:val="21"/>
                <w:szCs w:val="21"/>
                <w:u w:val="none"/>
                <w:lang w:val="en-US" w:eastAsia="zh-CN" w:bidi="ar"/>
              </w:rPr>
              <w:t>服务</w:t>
            </w: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订制logo环保袋</w:t>
            </w:r>
            <w:r>
              <w:rPr>
                <w:rFonts w:hint="eastAsia" w:ascii="宋体" w:hAnsi="宋体" w:cs="宋体"/>
                <w:i w:val="0"/>
                <w:iCs w:val="0"/>
                <w:color w:val="000000"/>
                <w:kern w:val="0"/>
                <w:sz w:val="21"/>
                <w:szCs w:val="21"/>
                <w:u w:val="none"/>
                <w:lang w:val="en-US" w:eastAsia="zh-CN" w:bidi="ar"/>
              </w:rPr>
              <w:t>及</w:t>
            </w:r>
            <w:r>
              <w:rPr>
                <w:rFonts w:hint="eastAsia" w:ascii="宋体" w:hAnsi="宋体" w:eastAsia="宋体" w:cs="宋体"/>
                <w:i w:val="0"/>
                <w:iCs w:val="0"/>
                <w:color w:val="000000"/>
                <w:kern w:val="0"/>
                <w:sz w:val="21"/>
                <w:szCs w:val="21"/>
                <w:u w:val="none"/>
                <w:lang w:val="en-US" w:eastAsia="zh-CN" w:bidi="ar"/>
              </w:rPr>
              <w:t>礼品采购</w:t>
            </w:r>
            <w:r>
              <w:rPr>
                <w:rFonts w:hint="eastAsia" w:ascii="宋体" w:hAnsi="宋体" w:cs="宋体"/>
                <w:i w:val="0"/>
                <w:iCs w:val="0"/>
                <w:color w:val="000000"/>
                <w:kern w:val="0"/>
                <w:sz w:val="21"/>
                <w:szCs w:val="21"/>
                <w:u w:val="none"/>
                <w:lang w:val="en-US" w:eastAsia="zh-CN" w:bidi="ar"/>
              </w:rPr>
              <w:t>，不高于</w:t>
            </w:r>
            <w:r>
              <w:rPr>
                <w:rFonts w:hint="eastAsia" w:ascii="宋体" w:hAnsi="宋体" w:eastAsia="宋体" w:cs="宋体"/>
                <w:i w:val="0"/>
                <w:iCs w:val="0"/>
                <w:color w:val="000000"/>
                <w:kern w:val="0"/>
                <w:sz w:val="21"/>
                <w:szCs w:val="21"/>
                <w:u w:val="none"/>
                <w:lang w:val="en-US" w:eastAsia="zh-CN" w:bidi="ar"/>
              </w:rPr>
              <w:t>100元/份，提供采购建议</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100份</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14</w:t>
            </w:r>
          </w:p>
        </w:tc>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报告印刷</w:t>
            </w:r>
            <w:r>
              <w:rPr>
                <w:rFonts w:hint="eastAsia" w:ascii="宋体" w:hAnsi="宋体" w:cs="宋体"/>
                <w:i w:val="0"/>
                <w:iCs w:val="0"/>
                <w:color w:val="000000"/>
                <w:kern w:val="0"/>
                <w:sz w:val="21"/>
                <w:szCs w:val="21"/>
                <w:u w:val="none"/>
                <w:lang w:val="en-US" w:eastAsia="zh-CN" w:bidi="ar"/>
              </w:rPr>
              <w:t>服务</w:t>
            </w: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报告印刷</w:t>
            </w:r>
            <w:r>
              <w:rPr>
                <w:rFonts w:hint="eastAsia" w:ascii="宋体" w:hAnsi="宋体" w:eastAsia="宋体" w:cs="宋体"/>
                <w:i w:val="0"/>
                <w:iCs w:val="0"/>
                <w:color w:val="000000"/>
                <w:kern w:val="0"/>
                <w:sz w:val="21"/>
                <w:szCs w:val="21"/>
                <w:u w:val="none"/>
                <w:lang w:val="en-US" w:eastAsia="zh-CN" w:bidi="ar"/>
              </w:rPr>
              <w:t>要求：</w:t>
            </w:r>
          </w:p>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25cmx20cmx8cm；</w:t>
            </w:r>
          </w:p>
          <w:p>
            <w:pPr>
              <w:keepNext w:val="0"/>
              <w:keepLines w:val="0"/>
              <w:widowControl/>
              <w:suppressLineNumbers w:val="0"/>
              <w:ind w:firstLine="420" w:firstLineChars="20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材质：硬牛皮纸</w:t>
            </w:r>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ind w:firstLine="420" w:firstLineChars="20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制作要求：双面彩印工艺</w:t>
            </w:r>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制作工期3天以内完成。</w:t>
            </w:r>
          </w:p>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需打版，由采购方确认后再批量生产。</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200本</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15</w:t>
            </w:r>
          </w:p>
        </w:tc>
        <w:tc>
          <w:tcPr>
            <w:tcW w:w="9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餐饮服务</w:t>
            </w:r>
          </w:p>
        </w:tc>
        <w:tc>
          <w:tcPr>
            <w:tcW w:w="4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为活动期间</w:t>
            </w:r>
            <w:r>
              <w:rPr>
                <w:rFonts w:hint="eastAsia" w:ascii="宋体" w:hAnsi="宋体" w:eastAsia="宋体" w:cs="宋体"/>
                <w:i w:val="0"/>
                <w:iCs w:val="0"/>
                <w:color w:val="000000"/>
                <w:kern w:val="0"/>
                <w:sz w:val="21"/>
                <w:szCs w:val="21"/>
                <w:u w:val="none"/>
                <w:lang w:val="en-US" w:eastAsia="zh-CN" w:bidi="ar"/>
              </w:rPr>
              <w:t>嘉宾及出席企业</w:t>
            </w:r>
            <w:r>
              <w:rPr>
                <w:rFonts w:hint="eastAsia" w:ascii="宋体" w:hAnsi="宋体" w:cs="宋体"/>
                <w:i w:val="0"/>
                <w:iCs w:val="0"/>
                <w:color w:val="000000"/>
                <w:kern w:val="0"/>
                <w:sz w:val="21"/>
                <w:szCs w:val="21"/>
                <w:u w:val="none"/>
                <w:lang w:val="en-US" w:eastAsia="zh-CN" w:bidi="ar"/>
              </w:rPr>
              <w:t>等</w:t>
            </w:r>
            <w:r>
              <w:rPr>
                <w:rFonts w:hint="eastAsia" w:ascii="宋体" w:hAnsi="宋体" w:eastAsia="宋体" w:cs="宋体"/>
                <w:i w:val="0"/>
                <w:iCs w:val="0"/>
                <w:color w:val="000000"/>
                <w:kern w:val="0"/>
                <w:sz w:val="21"/>
                <w:szCs w:val="21"/>
                <w:u w:val="none"/>
                <w:lang w:val="en-US" w:eastAsia="zh-CN" w:bidi="ar"/>
              </w:rPr>
              <w:t>相关人员</w:t>
            </w:r>
            <w:r>
              <w:rPr>
                <w:rFonts w:hint="eastAsia" w:ascii="宋体" w:hAnsi="宋体" w:cs="宋体"/>
                <w:i w:val="0"/>
                <w:iCs w:val="0"/>
                <w:color w:val="000000"/>
                <w:kern w:val="0"/>
                <w:sz w:val="21"/>
                <w:szCs w:val="21"/>
                <w:u w:val="none"/>
                <w:lang w:val="en-US" w:eastAsia="zh-CN" w:bidi="ar"/>
              </w:rPr>
              <w:t>提供餐饮服务</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费用不高于</w:t>
            </w:r>
            <w:r>
              <w:rPr>
                <w:rFonts w:hint="eastAsia" w:ascii="宋体" w:hAnsi="宋体" w:eastAsia="宋体" w:cs="宋体"/>
                <w:i w:val="0"/>
                <w:iCs w:val="0"/>
                <w:color w:val="000000"/>
                <w:kern w:val="0"/>
                <w:sz w:val="21"/>
                <w:szCs w:val="21"/>
                <w:u w:val="none"/>
                <w:lang w:val="en-US" w:eastAsia="zh-CN" w:bidi="ar"/>
              </w:rPr>
              <w:t>120元/人，</w:t>
            </w:r>
            <w:r>
              <w:rPr>
                <w:rFonts w:hint="eastAsia" w:ascii="宋体" w:hAnsi="宋体" w:cs="宋体"/>
                <w:i w:val="0"/>
                <w:iCs w:val="0"/>
                <w:color w:val="000000"/>
                <w:kern w:val="0"/>
                <w:sz w:val="21"/>
                <w:szCs w:val="21"/>
                <w:u w:val="none"/>
                <w:lang w:val="en-US" w:eastAsia="zh-CN" w:bidi="ar"/>
              </w:rPr>
              <w:t>不少于</w:t>
            </w:r>
            <w:r>
              <w:rPr>
                <w:rFonts w:hint="eastAsia" w:ascii="宋体" w:hAnsi="宋体" w:eastAsia="宋体" w:cs="宋体"/>
                <w:i w:val="0"/>
                <w:iCs w:val="0"/>
                <w:color w:val="000000"/>
                <w:kern w:val="0"/>
                <w:sz w:val="21"/>
                <w:szCs w:val="21"/>
                <w:u w:val="none"/>
                <w:lang w:val="en-US" w:eastAsia="zh-CN" w:bidi="ar"/>
              </w:rPr>
              <w:t>80人</w:t>
            </w:r>
            <w:r>
              <w:rPr>
                <w:rFonts w:hint="eastAsia" w:ascii="宋体" w:hAnsi="宋体" w:cs="宋体"/>
                <w:i w:val="0"/>
                <w:iCs w:val="0"/>
                <w:color w:val="000000"/>
                <w:kern w:val="0"/>
                <w:sz w:val="21"/>
                <w:szCs w:val="21"/>
                <w:u w:val="none"/>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hint="eastAsia" w:ascii="宋体" w:hAnsi="宋体" w:cs="宋体"/>
          <w:sz w:val="24"/>
        </w:rPr>
      </w:pPr>
      <w:r>
        <w:rPr>
          <w:rFonts w:hint="eastAsia" w:ascii="宋体" w:hAnsi="宋体" w:cs="宋体"/>
          <w:sz w:val="24"/>
        </w:rPr>
        <w:t>6、项目服务团队及技术资质。</w:t>
      </w:r>
    </w:p>
    <w:p>
      <w:pPr>
        <w:spacing w:line="360" w:lineRule="auto"/>
        <w:rPr>
          <w:rFonts w:hint="eastAsia" w:ascii="宋体" w:hAnsi="宋体" w:eastAsia="宋体" w:cs="宋体"/>
          <w:sz w:val="24"/>
          <w:lang w:val="en-US" w:eastAsia="zh-CN"/>
        </w:rPr>
      </w:pPr>
      <w:r>
        <w:rPr>
          <w:rFonts w:hint="eastAsia" w:ascii="宋体" w:hAnsi="宋体" w:cs="宋体"/>
          <w:sz w:val="24"/>
          <w:lang w:val="en-US" w:eastAsia="zh-CN"/>
        </w:rPr>
        <w:t>7、</w:t>
      </w:r>
      <w:r>
        <w:rPr>
          <w:rFonts w:hint="eastAsia" w:ascii="宋体" w:hAnsi="宋体" w:eastAsia="宋体" w:cs="宋体"/>
          <w:i w:val="0"/>
          <w:iCs w:val="0"/>
          <w:kern w:val="2"/>
          <w:sz w:val="24"/>
          <w:szCs w:val="24"/>
          <w:u w:val="none"/>
          <w:lang w:val="en-US" w:eastAsia="zh-CN" w:bidi="ar"/>
        </w:rPr>
        <w:t>提供专家姓名及相关简介</w:t>
      </w:r>
      <w:r>
        <w:rPr>
          <w:rFonts w:hint="eastAsia" w:ascii="宋体" w:hAnsi="宋体" w:cs="宋体"/>
          <w:i w:val="0"/>
          <w:iCs w:val="0"/>
          <w:kern w:val="2"/>
          <w:sz w:val="24"/>
          <w:szCs w:val="24"/>
          <w:u w:val="none"/>
          <w:lang w:val="en-US" w:eastAsia="zh-CN" w:bidi="ar"/>
        </w:rPr>
        <w:t>。</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1651899"/>
      <w:bookmarkStart w:id="4" w:name="_Toc475472674"/>
      <w:bookmarkStart w:id="5" w:name="_Toc54357656"/>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2025年度高品质消费百强榜项目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：ND25120152GZ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1651903"/>
      <w:bookmarkStart w:id="7" w:name="_Toc475472676"/>
      <w:bookmarkStart w:id="8" w:name="_Toc34146941"/>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2025年度高品质消费百强榜项目（项目编号：ND25120152GZ）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CB166"/>
    <w:multiLevelType w:val="singleLevel"/>
    <w:tmpl w:val="B72CB166"/>
    <w:lvl w:ilvl="0" w:tentative="0">
      <w:start w:val="1"/>
      <w:numFmt w:val="decimal"/>
      <w:suff w:val="nothing"/>
      <w:lvlText w:val="%1、"/>
      <w:lvlJc w:val="left"/>
    </w:lvl>
  </w:abstractNum>
  <w:abstractNum w:abstractNumId="1">
    <w:nsid w:val="B8266241"/>
    <w:multiLevelType w:val="singleLevel"/>
    <w:tmpl w:val="B8266241"/>
    <w:lvl w:ilvl="0" w:tentative="0">
      <w:start w:val="1"/>
      <w:numFmt w:val="chineseCounting"/>
      <w:suff w:val="nothing"/>
      <w:lvlText w:val="（%1）"/>
      <w:lvlJc w:val="left"/>
      <w:rPr>
        <w:rFonts w:hint="eastAsia"/>
      </w:rPr>
    </w:lvl>
  </w:abstractNum>
  <w:abstractNum w:abstractNumId="2">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125ADC"/>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377AD8"/>
    <w:rsid w:val="1FB1080F"/>
    <w:rsid w:val="1FD15227"/>
    <w:rsid w:val="20145149"/>
    <w:rsid w:val="20BB00B5"/>
    <w:rsid w:val="2178293C"/>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9B906AD"/>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9F43E5"/>
    <w:rsid w:val="430739E7"/>
    <w:rsid w:val="43EB501D"/>
    <w:rsid w:val="446261AD"/>
    <w:rsid w:val="45097338"/>
    <w:rsid w:val="46331B9A"/>
    <w:rsid w:val="467D083E"/>
    <w:rsid w:val="46D65B92"/>
    <w:rsid w:val="46E01197"/>
    <w:rsid w:val="472D063D"/>
    <w:rsid w:val="4749127A"/>
    <w:rsid w:val="47AF137D"/>
    <w:rsid w:val="48464378"/>
    <w:rsid w:val="486F5922"/>
    <w:rsid w:val="48816D0F"/>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9E73A83"/>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3C43D9E"/>
    <w:rsid w:val="640E33BA"/>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18</TotalTime>
  <ScaleCrop>false</ScaleCrop>
  <LinksUpToDate>false</LinksUpToDate>
  <CharactersWithSpaces>3352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WPS_1725933743</cp:lastModifiedBy>
  <cp:lastPrinted>2021-06-11T08:09:00Z</cp:lastPrinted>
  <dcterms:modified xsi:type="dcterms:W3CDTF">2025-12-12T03:49:55Z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A07834ACD76D46C1BAA0A96D70E4B22E</vt:lpwstr>
  </property>
</Properties>
</file>